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970"/>
        <w:gridCol w:w="10085"/>
      </w:tblGrid>
      <w:tr w:rsidR="006D0A82" w14:paraId="3E2427AF" w14:textId="590FC128" w:rsidTr="006D0A82">
        <w:tc>
          <w:tcPr>
            <w:tcW w:w="2875" w:type="dxa"/>
            <w:shd w:val="clear" w:color="auto" w:fill="FFFF99"/>
          </w:tcPr>
          <w:p w14:paraId="665C5B99" w14:textId="055187EE" w:rsidR="006D0A82" w:rsidRDefault="006D0A82" w:rsidP="006F48B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To be discussed on the day</w:t>
            </w:r>
          </w:p>
        </w:tc>
        <w:tc>
          <w:tcPr>
            <w:tcW w:w="2970" w:type="dxa"/>
            <w:shd w:val="clear" w:color="auto" w:fill="CAEDFB" w:themeFill="accent4" w:themeFillTint="33"/>
          </w:tcPr>
          <w:p w14:paraId="0032F66B" w14:textId="13ED2E02" w:rsidR="006D0A82" w:rsidRDefault="006D0A82" w:rsidP="006F48B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Planned to be adopted </w:t>
            </w:r>
            <w:r w:rsidRPr="006F48B9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(A)</w:t>
            </w:r>
          </w:p>
        </w:tc>
        <w:tc>
          <w:tcPr>
            <w:tcW w:w="10085" w:type="dxa"/>
            <w:shd w:val="clear" w:color="auto" w:fill="FFFFFF" w:themeFill="background1"/>
          </w:tcPr>
          <w:p w14:paraId="4C720375" w14:textId="4BB8610A" w:rsidR="006D0A82" w:rsidRPr="006D0A82" w:rsidRDefault="006D0A82" w:rsidP="006F48B9">
            <w:pPr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</w:pPr>
            <w:r w:rsidRPr="006D0A82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 xml:space="preserve">At the end of the session, Doc. 1 </w:t>
            </w:r>
            <w:r w:rsidRPr="006D0A82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approved </w:t>
            </w:r>
            <w:r w:rsidRPr="006D0A82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will be prepared with approved Decisions only.</w:t>
            </w:r>
          </w:p>
        </w:tc>
      </w:tr>
    </w:tbl>
    <w:p w14:paraId="143625D7" w14:textId="64629401" w:rsidR="004508A6" w:rsidRPr="009A2F7E" w:rsidRDefault="006D0A82" w:rsidP="006F48B9">
      <w:pPr>
        <w:spacing w:after="0"/>
        <w:rPr>
          <w:rFonts w:asciiTheme="majorHAnsi" w:hAnsiTheme="majorHAnsi"/>
          <w:sz w:val="2"/>
          <w:szCs w:val="2"/>
          <w:lang w:val="en-US"/>
        </w:rPr>
      </w:pPr>
      <w:r>
        <w:rPr>
          <w:rFonts w:asciiTheme="majorHAnsi" w:hAnsiTheme="majorHAnsi"/>
          <w:sz w:val="2"/>
          <w:szCs w:val="2"/>
          <w:lang w:val="en-US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050"/>
        <w:gridCol w:w="4770"/>
        <w:gridCol w:w="4860"/>
        <w:gridCol w:w="4546"/>
      </w:tblGrid>
      <w:tr w:rsidR="006F48B9" w:rsidRPr="009A2F7E" w14:paraId="55CBA930" w14:textId="77777777" w:rsidTr="003760D2">
        <w:tc>
          <w:tcPr>
            <w:tcW w:w="4135" w:type="dxa"/>
            <w:shd w:val="clear" w:color="auto" w:fill="77206D" w:themeFill="accent5" w:themeFillShade="BF"/>
          </w:tcPr>
          <w:p w14:paraId="661A94C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9A2F7E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Monday (16 June)</w:t>
            </w:r>
          </w:p>
        </w:tc>
        <w:tc>
          <w:tcPr>
            <w:tcW w:w="4050" w:type="dxa"/>
            <w:shd w:val="clear" w:color="auto" w:fill="77206D" w:themeFill="accent5" w:themeFillShade="BF"/>
          </w:tcPr>
          <w:p w14:paraId="24CBAB6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9A2F7E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Tuesday (17 June)</w:t>
            </w:r>
          </w:p>
        </w:tc>
        <w:tc>
          <w:tcPr>
            <w:tcW w:w="4770" w:type="dxa"/>
            <w:shd w:val="clear" w:color="auto" w:fill="77206D" w:themeFill="accent5" w:themeFillShade="BF"/>
          </w:tcPr>
          <w:p w14:paraId="347C79D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9A2F7E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Wednesday (18 June)</w:t>
            </w:r>
          </w:p>
        </w:tc>
        <w:tc>
          <w:tcPr>
            <w:tcW w:w="4860" w:type="dxa"/>
            <w:shd w:val="clear" w:color="auto" w:fill="77206D" w:themeFill="accent5" w:themeFillShade="BF"/>
          </w:tcPr>
          <w:p w14:paraId="265A457B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9A2F7E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Thursday (19 June)</w:t>
            </w:r>
          </w:p>
        </w:tc>
        <w:tc>
          <w:tcPr>
            <w:tcW w:w="4546" w:type="dxa"/>
            <w:shd w:val="clear" w:color="auto" w:fill="77206D" w:themeFill="accent5" w:themeFillShade="BF"/>
          </w:tcPr>
          <w:p w14:paraId="7028518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9A2F7E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Friday (20 June)</w:t>
            </w:r>
          </w:p>
        </w:tc>
      </w:tr>
      <w:tr w:rsidR="009A2F7E" w:rsidRPr="009A2F7E" w14:paraId="0ACE24CF" w14:textId="77777777" w:rsidTr="003760D2">
        <w:tc>
          <w:tcPr>
            <w:tcW w:w="4135" w:type="dxa"/>
            <w:shd w:val="clear" w:color="auto" w:fill="FFFF99"/>
          </w:tcPr>
          <w:p w14:paraId="012682D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i/>
                <w:iCs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1/1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2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050" w:type="dxa"/>
            <w:shd w:val="clear" w:color="auto" w:fill="CAEDFB" w:themeFill="accent4" w:themeFillTint="33"/>
          </w:tcPr>
          <w:p w14:paraId="3D77056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1A16B48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7417A2BC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49CAF96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7EE2005C" w14:textId="77777777" w:rsidTr="003760D2">
        <w:tc>
          <w:tcPr>
            <w:tcW w:w="4135" w:type="dxa"/>
            <w:shd w:val="clear" w:color="auto" w:fill="FFFF99"/>
          </w:tcPr>
          <w:p w14:paraId="2166C48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7.6/1(Doc.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2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050" w:type="dxa"/>
            <w:shd w:val="clear" w:color="auto" w:fill="CAEDFB" w:themeFill="accent4" w:themeFillTint="33"/>
          </w:tcPr>
          <w:p w14:paraId="7E8D889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Dec. 7.6/1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16BEE3A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7.6/1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342F3CE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7.6/1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133F4FB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7.6/1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3BAF8FC6" w14:textId="77777777" w:rsidTr="003760D2">
        <w:tc>
          <w:tcPr>
            <w:tcW w:w="4135" w:type="dxa"/>
            <w:shd w:val="clear" w:color="auto" w:fill="FFFF99"/>
          </w:tcPr>
          <w:p w14:paraId="3F34C44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2/1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2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050" w:type="dxa"/>
            <w:shd w:val="clear" w:color="auto" w:fill="CAEDFB" w:themeFill="accent4" w:themeFillTint="33"/>
          </w:tcPr>
          <w:p w14:paraId="665BB9F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Dec. 2/1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67FA9D4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146FED5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24F08F2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704869E5" w14:textId="77777777" w:rsidTr="003760D2">
        <w:tc>
          <w:tcPr>
            <w:tcW w:w="4135" w:type="dxa"/>
            <w:shd w:val="clear" w:color="auto" w:fill="FFFF99"/>
          </w:tcPr>
          <w:p w14:paraId="592B6DE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3.1/1 (Doc. 3.1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050" w:type="dxa"/>
            <w:shd w:val="clear" w:color="auto" w:fill="CAEDFB" w:themeFill="accent4" w:themeFillTint="33"/>
          </w:tcPr>
          <w:p w14:paraId="722421F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Res. 3.1/1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6F38D66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Res. 3.1/1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7286120B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Res. 3.1/1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1C6F2E1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Res. 3.1/1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729B376A" w14:textId="77777777" w:rsidTr="003760D2">
        <w:tc>
          <w:tcPr>
            <w:tcW w:w="4135" w:type="dxa"/>
            <w:shd w:val="clear" w:color="auto" w:fill="FFFF99"/>
          </w:tcPr>
          <w:p w14:paraId="251356D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3.2/1 (Doc. 3.2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050" w:type="dxa"/>
            <w:shd w:val="clear" w:color="auto" w:fill="CAEDFB" w:themeFill="accent4" w:themeFillTint="33"/>
          </w:tcPr>
          <w:p w14:paraId="71F7A8F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Rec. 3.2/1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4519AEF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3.2/1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0559622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3.2/1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116CBF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3.2/1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6F48B9" w:rsidRPr="009A2F7E" w14:paraId="6CA8A1FC" w14:textId="77777777" w:rsidTr="003760D2">
        <w:trPr>
          <w:trHeight w:val="197"/>
        </w:trPr>
        <w:tc>
          <w:tcPr>
            <w:tcW w:w="4135" w:type="dxa"/>
            <w:shd w:val="clear" w:color="auto" w:fill="FFFF99"/>
          </w:tcPr>
          <w:p w14:paraId="47A9CD4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3.3/1 (Doc. 3.3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050" w:type="dxa"/>
            <w:shd w:val="clear" w:color="auto" w:fill="CAEDFB" w:themeFill="accent4" w:themeFillTint="33"/>
          </w:tcPr>
          <w:p w14:paraId="5835DD1C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Res. 3.3/1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257068B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3.3/1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646E23B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3.3/1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705E4C7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3.3/1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3F359E3B" w14:textId="77777777" w:rsidTr="003760D2">
        <w:tc>
          <w:tcPr>
            <w:tcW w:w="4135" w:type="dxa"/>
            <w:vMerge w:val="restart"/>
            <w:shd w:val="clear" w:color="auto" w:fill="D1D1D1" w:themeFill="background2" w:themeFillShade="E6"/>
          </w:tcPr>
          <w:p w14:paraId="7C9DFADA" w14:textId="77777777" w:rsidR="006D0A82" w:rsidRDefault="006F48B9" w:rsidP="008423CB">
            <w:pPr>
              <w:spacing w:before="40" w:after="40"/>
              <w:rPr>
                <w:rFonts w:asciiTheme="majorHAnsi" w:hAnsiTheme="majorHAnsi"/>
                <w:i/>
                <w:iCs/>
                <w:lang w:val="en-US"/>
              </w:rPr>
            </w:pPr>
            <w:r w:rsidRPr="00785CD7">
              <w:rPr>
                <w:rFonts w:asciiTheme="majorHAnsi" w:hAnsiTheme="majorHAnsi"/>
                <w:b/>
                <w:bCs/>
                <w:lang w:val="en-US"/>
              </w:rPr>
              <w:t xml:space="preserve">Doc. 1 </w:t>
            </w:r>
            <w:r w:rsidRPr="00785CD7">
              <w:rPr>
                <w:rFonts w:asciiTheme="majorHAnsi" w:hAnsiTheme="majorHAnsi"/>
                <w:b/>
                <w:bCs/>
                <w:i/>
                <w:iCs/>
                <w:lang w:val="en-US"/>
              </w:rPr>
              <w:t>draft 3</w:t>
            </w:r>
            <w:r w:rsidRPr="009A2F7E">
              <w:rPr>
                <w:rFonts w:asciiTheme="majorHAnsi" w:hAnsiTheme="majorHAnsi"/>
                <w:lang w:val="en-US"/>
              </w:rPr>
              <w:t xml:space="preserve"> will be prepared and made available for discussion on Wednesday</w:t>
            </w:r>
            <w:r w:rsidR="009A2F7E" w:rsidRPr="009A2F7E">
              <w:rPr>
                <w:rFonts w:asciiTheme="majorHAnsi" w:hAnsiTheme="majorHAnsi"/>
                <w:lang w:val="en-US"/>
              </w:rPr>
              <w:t>.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 xml:space="preserve"> </w:t>
            </w:r>
          </w:p>
          <w:p w14:paraId="1C5B2D45" w14:textId="400E3898" w:rsidR="006F48B9" w:rsidRPr="006D0A82" w:rsidRDefault="006D0A82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6D0A82">
              <w:rPr>
                <w:rFonts w:asciiTheme="majorHAnsi" w:hAnsiTheme="majorHAnsi"/>
                <w:lang w:val="en-US"/>
              </w:rPr>
              <w:t>(</w:t>
            </w:r>
            <w:r>
              <w:rPr>
                <w:rFonts w:asciiTheme="majorHAnsi" w:hAnsiTheme="majorHAnsi"/>
                <w:lang w:val="en-US"/>
              </w:rPr>
              <w:t>A</w:t>
            </w:r>
            <w:r w:rsidRPr="006D0A82">
              <w:rPr>
                <w:rFonts w:asciiTheme="majorHAnsi" w:hAnsiTheme="majorHAnsi"/>
                <w:lang w:val="en-US"/>
              </w:rPr>
              <w:t>ll the introductory text of the adopted decisions will be removed,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6D0A82">
              <w:rPr>
                <w:rFonts w:asciiTheme="majorHAnsi" w:hAnsiTheme="majorHAnsi"/>
                <w:lang w:val="en-US"/>
              </w:rPr>
              <w:t>the decisions marked as “adopted”)</w:t>
            </w:r>
          </w:p>
        </w:tc>
        <w:tc>
          <w:tcPr>
            <w:tcW w:w="4050" w:type="dxa"/>
            <w:shd w:val="clear" w:color="auto" w:fill="FFFF99"/>
          </w:tcPr>
          <w:p w14:paraId="70E4791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4.1/1 (Doc. 4.1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080777E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219074AC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3DD8BF7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36D2FD37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0704162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shd w:val="clear" w:color="auto" w:fill="FFFF99"/>
          </w:tcPr>
          <w:p w14:paraId="42D28C0B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4.1/2 (Doc. 4.1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22534C7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4.1/2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70A9ACEC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4.1/2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385BDA5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4.1/2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310B5EA8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5748EBC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shd w:val="clear" w:color="auto" w:fill="FFFF99"/>
          </w:tcPr>
          <w:p w14:paraId="23898E4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4.1/1 (Doc. 4.1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6F25007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4.1/1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799046B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4.1/1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2EF6118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4.1/1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0D013281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1C3B1B1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shd w:val="clear" w:color="auto" w:fill="FFFF99"/>
          </w:tcPr>
          <w:p w14:paraId="228BF75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4.1/2 (Doc. 4.1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6E9C62E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4.1/2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008A13E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4.1/2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4C2A476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4.1/2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281C0A6F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01FB2AC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shd w:val="clear" w:color="auto" w:fill="FFFF99"/>
          </w:tcPr>
          <w:p w14:paraId="1BA4B25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4.2/1 (Doc. 4.2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185A873B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6402A1D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406E8C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721C7B4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56C9016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shd w:val="clear" w:color="auto" w:fill="FFFF99"/>
          </w:tcPr>
          <w:p w14:paraId="7847349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4.3/1 (Doc. 4.3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5EB967D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09D154A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3EA8A72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71D9989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15F72F3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shd w:val="clear" w:color="auto" w:fill="FFFF99"/>
          </w:tcPr>
          <w:p w14:paraId="46DC11C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4.4/1 (Doc. 4.4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03A1BD6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4.4/1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6EEB08C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4.4/1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49BCB2A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4.4/1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A808E68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75980EC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shd w:val="clear" w:color="auto" w:fill="FFFF99"/>
          </w:tcPr>
          <w:p w14:paraId="657D069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4.5/1 (Doc. 4.5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70" w:type="dxa"/>
            <w:shd w:val="clear" w:color="auto" w:fill="CAEDFB" w:themeFill="accent4" w:themeFillTint="33"/>
          </w:tcPr>
          <w:p w14:paraId="0871F41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4.5/1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16AEFE0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4.5/1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2538E2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4.5/1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363D3198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60E426B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 w:val="restart"/>
            <w:shd w:val="clear" w:color="auto" w:fill="D1D1D1" w:themeFill="background2" w:themeFillShade="E6"/>
          </w:tcPr>
          <w:p w14:paraId="37B71C77" w14:textId="77777777" w:rsidR="001A2EA2" w:rsidRDefault="009A2F7E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No draft decision will be discussed </w:t>
            </w:r>
          </w:p>
          <w:p w14:paraId="2BAEFD46" w14:textId="6ABC4328" w:rsidR="006F48B9" w:rsidRPr="009A2F7E" w:rsidRDefault="001A2EA2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1A2EA2">
              <w:rPr>
                <w:rFonts w:asciiTheme="majorHAnsi" w:hAnsiTheme="majorHAnsi"/>
                <w:b/>
                <w:bCs/>
                <w:lang w:val="en-US"/>
              </w:rPr>
              <w:t>No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9A2F7E" w:rsidRPr="00785CD7">
              <w:rPr>
                <w:rFonts w:asciiTheme="majorHAnsi" w:hAnsiTheme="majorHAnsi"/>
                <w:b/>
                <w:bCs/>
                <w:lang w:val="en-US"/>
              </w:rPr>
              <w:t>new draft</w:t>
            </w:r>
            <w:r w:rsidR="009A2F7E" w:rsidRPr="009A2F7E">
              <w:rPr>
                <w:rFonts w:asciiTheme="majorHAnsi" w:hAnsiTheme="majorHAnsi"/>
                <w:lang w:val="en-US"/>
              </w:rPr>
              <w:t xml:space="preserve"> of Doc. 1 will be prepared.</w:t>
            </w:r>
            <w:r w:rsidR="006D0A82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4770" w:type="dxa"/>
            <w:shd w:val="clear" w:color="auto" w:fill="FFFF99"/>
          </w:tcPr>
          <w:p w14:paraId="73372D6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5/1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3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26D5095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5/1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5D3B7C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5/1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5BBAC069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64A45CD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1089E4D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shd w:val="clear" w:color="auto" w:fill="FFFF99"/>
          </w:tcPr>
          <w:p w14:paraId="151DE6C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6.1/1 (Doc. 6.1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372C0B4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Res. 6.1/1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2FB8B31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Res. 6.1/1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09E6598D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2674543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57CE795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shd w:val="clear" w:color="auto" w:fill="FFFF99"/>
          </w:tcPr>
          <w:p w14:paraId="27112E5C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6.2.1 (Doc. 6.2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592C44A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6.2.1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1252B49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6.2.1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7BF953B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65062A2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388BC8E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shd w:val="clear" w:color="auto" w:fill="FFFF99"/>
          </w:tcPr>
          <w:p w14:paraId="65A7ECC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6.3/1 (Doc. 6.3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7632C54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6.3/1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14C86B0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6.3/1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8A4AEE5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3BCCEB8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3F744D8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shd w:val="clear" w:color="auto" w:fill="FFFF99"/>
          </w:tcPr>
          <w:p w14:paraId="749B9B4C" w14:textId="22CDF816" w:rsidR="006F48B9" w:rsidRPr="009A2F7E" w:rsidRDefault="006F48B9" w:rsidP="009A2F7E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Rec. 7.2.1/1 –</w:t>
            </w:r>
            <w:r w:rsidR="009A2F7E" w:rsidRPr="009A2F7E">
              <w:rPr>
                <w:rFonts w:asciiTheme="majorHAnsi" w:hAnsiTheme="majorHAnsi"/>
                <w:lang w:val="en-US"/>
              </w:rPr>
              <w:t xml:space="preserve"> </w:t>
            </w:r>
            <w:r w:rsidRPr="009A2F7E">
              <w:rPr>
                <w:rFonts w:asciiTheme="majorHAnsi" w:hAnsiTheme="majorHAnsi"/>
                <w:lang w:val="en-US"/>
              </w:rPr>
              <w:t xml:space="preserve">7.2.1/6 (Doc. 7.2.1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10A1A747" w14:textId="5A110700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>Rec. 7.2.1/1 –</w:t>
            </w:r>
            <w:r w:rsidR="001A2EA2">
              <w:rPr>
                <w:rFonts w:asciiTheme="majorHAnsi" w:hAnsiTheme="majorHAnsi"/>
                <w:lang w:val="en-US"/>
              </w:rPr>
              <w:t xml:space="preserve"> </w:t>
            </w:r>
            <w:r w:rsidRPr="009A2F7E">
              <w:rPr>
                <w:rFonts w:asciiTheme="majorHAnsi" w:hAnsiTheme="majorHAnsi"/>
                <w:lang w:val="en-US"/>
              </w:rPr>
              <w:t xml:space="preserve">7.2.1/6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249AFB3A" w14:textId="6CB09805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7.2.1/1 – 7.2.1/6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5019294B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10D6645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0BD3BBE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shd w:val="clear" w:color="auto" w:fill="FFFF99"/>
          </w:tcPr>
          <w:p w14:paraId="54DBD75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7.2.3/1 (Doc. 7.2.3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10E129A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7.2.3/1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2908C27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7.2.3/1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0F3EEB78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705208D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162953A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shd w:val="clear" w:color="auto" w:fill="FFFF99"/>
          </w:tcPr>
          <w:p w14:paraId="4A7C098F" w14:textId="35EB8028" w:rsidR="006F48B9" w:rsidRPr="009A2F7E" w:rsidRDefault="008F3EA0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Res</w:t>
            </w:r>
            <w:r w:rsidR="006F48B9" w:rsidRPr="009A2F7E">
              <w:rPr>
                <w:rFonts w:asciiTheme="majorHAnsi" w:hAnsiTheme="majorHAnsi"/>
                <w:lang w:val="en-US"/>
              </w:rPr>
              <w:t xml:space="preserve">. 7.2.3/1 (Doc. </w:t>
            </w:r>
            <w:r>
              <w:rPr>
                <w:rFonts w:asciiTheme="majorHAnsi" w:hAnsiTheme="majorHAnsi"/>
                <w:lang w:val="en-US"/>
              </w:rPr>
              <w:t xml:space="preserve">7.2.3 </w:t>
            </w:r>
            <w:r w:rsidR="006F48B9" w:rsidRPr="009A2F7E">
              <w:rPr>
                <w:rFonts w:asciiTheme="majorHAnsi" w:hAnsiTheme="majorHAnsi"/>
                <w:i/>
                <w:iCs/>
                <w:lang w:val="en-US"/>
              </w:rPr>
              <w:t xml:space="preserve">draft </w:t>
            </w:r>
            <w:r>
              <w:rPr>
                <w:rFonts w:asciiTheme="majorHAnsi" w:hAnsiTheme="majorHAnsi"/>
                <w:i/>
                <w:iCs/>
                <w:lang w:val="en-US"/>
              </w:rPr>
              <w:t>1</w:t>
            </w:r>
            <w:r w:rsidR="006F48B9"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860" w:type="dxa"/>
            <w:shd w:val="clear" w:color="auto" w:fill="CAEDFB" w:themeFill="accent4" w:themeFillTint="33"/>
          </w:tcPr>
          <w:p w14:paraId="13879A81" w14:textId="26EF8C1D" w:rsidR="006F48B9" w:rsidRPr="009A2F7E" w:rsidRDefault="008F3EA0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Res</w:t>
            </w:r>
            <w:r w:rsidR="006F48B9" w:rsidRPr="009A2F7E">
              <w:rPr>
                <w:rFonts w:asciiTheme="majorHAnsi" w:hAnsiTheme="majorHAnsi"/>
                <w:lang w:val="en-US"/>
              </w:rPr>
              <w:t xml:space="preserve">. 7.2.3/1 </w:t>
            </w:r>
            <w:r w:rsidR="006F48B9"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43EFB63" w14:textId="5F57B8E2" w:rsidR="006F48B9" w:rsidRPr="009A2F7E" w:rsidRDefault="008F3EA0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Res</w:t>
            </w:r>
            <w:r w:rsidR="006F48B9" w:rsidRPr="009A2F7E">
              <w:rPr>
                <w:rFonts w:asciiTheme="majorHAnsi" w:hAnsiTheme="majorHAnsi"/>
                <w:lang w:val="en-US"/>
              </w:rPr>
              <w:t xml:space="preserve">. 7.2.3/1 </w:t>
            </w:r>
            <w:r w:rsidR="006F48B9"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E4FA4DE" w14:textId="77777777" w:rsidTr="003760D2">
        <w:tc>
          <w:tcPr>
            <w:tcW w:w="4135" w:type="dxa"/>
            <w:vMerge/>
            <w:shd w:val="clear" w:color="auto" w:fill="D1D1D1" w:themeFill="background2" w:themeFillShade="E6"/>
          </w:tcPr>
          <w:p w14:paraId="7BDC20A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46DD7A2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 w:val="restart"/>
            <w:shd w:val="clear" w:color="auto" w:fill="D1D1D1" w:themeFill="background2" w:themeFillShade="E6"/>
          </w:tcPr>
          <w:p w14:paraId="723395FE" w14:textId="77777777" w:rsidR="006D0A82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785CD7">
              <w:rPr>
                <w:rFonts w:asciiTheme="majorHAnsi" w:hAnsiTheme="majorHAnsi"/>
                <w:b/>
                <w:bCs/>
                <w:lang w:val="en-US"/>
              </w:rPr>
              <w:t xml:space="preserve">Doc. 1 </w:t>
            </w:r>
            <w:r w:rsidRPr="00785CD7">
              <w:rPr>
                <w:rFonts w:asciiTheme="majorHAnsi" w:hAnsiTheme="majorHAnsi"/>
                <w:b/>
                <w:bCs/>
                <w:i/>
                <w:iCs/>
                <w:lang w:val="en-US"/>
              </w:rPr>
              <w:t>draft 4</w:t>
            </w:r>
            <w:r w:rsidRPr="009A2F7E">
              <w:rPr>
                <w:rFonts w:asciiTheme="majorHAnsi" w:hAnsiTheme="majorHAnsi"/>
                <w:lang w:val="en-US"/>
              </w:rPr>
              <w:t xml:space="preserve"> will be prepared and be made available for discussion on Thursday</w:t>
            </w:r>
            <w:r w:rsidR="006D0A82">
              <w:rPr>
                <w:rFonts w:asciiTheme="majorHAnsi" w:hAnsiTheme="majorHAnsi"/>
                <w:lang w:val="en-US"/>
              </w:rPr>
              <w:t xml:space="preserve">. </w:t>
            </w:r>
          </w:p>
          <w:p w14:paraId="39A3780B" w14:textId="351498B8" w:rsidR="006F48B9" w:rsidRPr="009A2F7E" w:rsidRDefault="006D0A82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6D0A82">
              <w:rPr>
                <w:rFonts w:asciiTheme="majorHAnsi" w:hAnsiTheme="majorHAnsi"/>
                <w:lang w:val="en-US"/>
              </w:rPr>
              <w:t>(</w:t>
            </w:r>
            <w:r>
              <w:rPr>
                <w:rFonts w:asciiTheme="majorHAnsi" w:hAnsiTheme="majorHAnsi"/>
                <w:lang w:val="en-US"/>
              </w:rPr>
              <w:t>A</w:t>
            </w:r>
            <w:r w:rsidRPr="006D0A82">
              <w:rPr>
                <w:rFonts w:asciiTheme="majorHAnsi" w:hAnsiTheme="majorHAnsi"/>
                <w:lang w:val="en-US"/>
              </w:rPr>
              <w:t>ll the introductory text of the adopted decisions will be removed,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6D0A82">
              <w:rPr>
                <w:rFonts w:asciiTheme="majorHAnsi" w:hAnsiTheme="majorHAnsi"/>
                <w:lang w:val="en-US"/>
              </w:rPr>
              <w:t>the decisions marked as “adopted”)</w:t>
            </w:r>
          </w:p>
        </w:tc>
        <w:tc>
          <w:tcPr>
            <w:tcW w:w="4860" w:type="dxa"/>
            <w:shd w:val="clear" w:color="auto" w:fill="FFFF99"/>
          </w:tcPr>
          <w:p w14:paraId="4F4103F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i/>
                <w:iCs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4)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0C4280B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77E04847" w14:textId="77777777" w:rsidTr="003760D2">
        <w:tc>
          <w:tcPr>
            <w:tcW w:w="4135" w:type="dxa"/>
            <w:vMerge/>
          </w:tcPr>
          <w:p w14:paraId="0074DD0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1E50EDB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21BBCBC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736DB7B0" w14:textId="3377A73A" w:rsidR="006F48B9" w:rsidRPr="009A2F7E" w:rsidRDefault="006F48B9" w:rsidP="009A2F7E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7.2.4/1 and 7.2.4/2 (Doc. 7.2.4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32CC72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7.2.4/1 and 7.2.4/2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2172F34C" w14:textId="77777777" w:rsidTr="003760D2">
        <w:tc>
          <w:tcPr>
            <w:tcW w:w="4135" w:type="dxa"/>
            <w:vMerge/>
          </w:tcPr>
          <w:p w14:paraId="7241BF5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5F55FD5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00E3D36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3F3130F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7.2.5/1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4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D304FD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7.2.5/1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49A0877D" w14:textId="77777777" w:rsidTr="003760D2">
        <w:tc>
          <w:tcPr>
            <w:tcW w:w="4135" w:type="dxa"/>
            <w:vMerge/>
          </w:tcPr>
          <w:p w14:paraId="51EC737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77157EC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0EAE8CF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59638BF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7.2.6/1 (Doc. 7.2.6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AFD7C9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7.2.6/1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5E72216B" w14:textId="77777777" w:rsidTr="003760D2">
        <w:tc>
          <w:tcPr>
            <w:tcW w:w="4135" w:type="dxa"/>
            <w:vMerge/>
          </w:tcPr>
          <w:p w14:paraId="2E7AA4D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3211E10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72F2DA7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69B3793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8.1/1 (Doc. 8.1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253E348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8.1/1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7F7009E0" w14:textId="77777777" w:rsidTr="003760D2">
        <w:tc>
          <w:tcPr>
            <w:tcW w:w="4135" w:type="dxa"/>
            <w:vMerge/>
          </w:tcPr>
          <w:p w14:paraId="5B78E1C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477B972B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6B6325B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55AA8FD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8.2/1 (Doc. 8.2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0B5CBA9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8.2/1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1FDE6C7" w14:textId="77777777" w:rsidTr="003760D2">
        <w:tc>
          <w:tcPr>
            <w:tcW w:w="4135" w:type="dxa"/>
            <w:vMerge/>
          </w:tcPr>
          <w:p w14:paraId="0837C55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5E9A9B4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6C43081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629A67B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8.3/1 (Doc. 8.3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88ADAE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8.3/1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052B09B4" w14:textId="77777777" w:rsidTr="003760D2">
        <w:tc>
          <w:tcPr>
            <w:tcW w:w="4135" w:type="dxa"/>
            <w:vMerge/>
          </w:tcPr>
          <w:p w14:paraId="648B45F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4E08279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29E3A64C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1D6F6E4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8.4/1 (Doc. 8.4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56E75EC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8.4/1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71AC5064" w14:textId="77777777" w:rsidTr="003760D2">
        <w:tc>
          <w:tcPr>
            <w:tcW w:w="4135" w:type="dxa"/>
            <w:vMerge/>
          </w:tcPr>
          <w:p w14:paraId="5F1FEDF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66F92A0B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7FCED7DC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3D3C1A6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8.5/1 – Dec. 8.5/4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4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45CD57C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8.5/1 – Dec. 8.5/4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C360595" w14:textId="77777777" w:rsidTr="003760D2">
        <w:tc>
          <w:tcPr>
            <w:tcW w:w="4135" w:type="dxa"/>
            <w:vMerge/>
          </w:tcPr>
          <w:p w14:paraId="7A94FEE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410366B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D1D1D1" w:themeFill="background2" w:themeFillShade="E6"/>
          </w:tcPr>
          <w:p w14:paraId="3A87638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shd w:val="clear" w:color="auto" w:fill="FFFF99"/>
          </w:tcPr>
          <w:p w14:paraId="7700FF1C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9/1 (Doc.1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4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46" w:type="dxa"/>
            <w:shd w:val="clear" w:color="auto" w:fill="CAEDFB" w:themeFill="accent4" w:themeFillTint="33"/>
          </w:tcPr>
          <w:p w14:paraId="7C47DEA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9/1 </w:t>
            </w:r>
            <w:r w:rsidRPr="009A2F7E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</w:tr>
      <w:tr w:rsidR="009A2F7E" w:rsidRPr="009A2F7E" w14:paraId="6FAD46E1" w14:textId="77777777" w:rsidTr="003760D2">
        <w:tc>
          <w:tcPr>
            <w:tcW w:w="4135" w:type="dxa"/>
            <w:vMerge/>
            <w:shd w:val="clear" w:color="auto" w:fill="auto"/>
          </w:tcPr>
          <w:p w14:paraId="6F811FA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47A7897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14:paraId="01510DD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vMerge w:val="restart"/>
            <w:shd w:val="clear" w:color="auto" w:fill="D1D1D1" w:themeFill="background2" w:themeFillShade="E6"/>
          </w:tcPr>
          <w:p w14:paraId="7A61157F" w14:textId="77777777" w:rsidR="006F48B9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785CD7">
              <w:rPr>
                <w:rFonts w:asciiTheme="majorHAnsi" w:hAnsiTheme="majorHAnsi"/>
                <w:b/>
                <w:bCs/>
                <w:lang w:val="en-US"/>
              </w:rPr>
              <w:t xml:space="preserve">Doc. 1 </w:t>
            </w:r>
            <w:r w:rsidRPr="00785CD7">
              <w:rPr>
                <w:rFonts w:asciiTheme="majorHAnsi" w:hAnsiTheme="majorHAnsi"/>
                <w:b/>
                <w:bCs/>
                <w:i/>
                <w:iCs/>
                <w:lang w:val="en-US"/>
              </w:rPr>
              <w:t>draft 5</w:t>
            </w:r>
            <w:r w:rsidRPr="009A2F7E">
              <w:rPr>
                <w:rFonts w:asciiTheme="majorHAnsi" w:hAnsiTheme="majorHAnsi"/>
                <w:lang w:val="en-US"/>
              </w:rPr>
              <w:t xml:space="preserve"> will be prepared and be made available for discussion on </w:t>
            </w:r>
            <w:r w:rsidR="006D0A82">
              <w:rPr>
                <w:rFonts w:asciiTheme="majorHAnsi" w:hAnsiTheme="majorHAnsi"/>
                <w:lang w:val="en-US"/>
              </w:rPr>
              <w:t>Friday.</w:t>
            </w:r>
          </w:p>
          <w:p w14:paraId="1D8DD89D" w14:textId="7982B194" w:rsidR="006D0A82" w:rsidRPr="009A2F7E" w:rsidRDefault="006D0A82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6D0A82">
              <w:rPr>
                <w:rFonts w:asciiTheme="majorHAnsi" w:hAnsiTheme="majorHAnsi"/>
                <w:lang w:val="en-US"/>
              </w:rPr>
              <w:t>(</w:t>
            </w:r>
            <w:r>
              <w:rPr>
                <w:rFonts w:asciiTheme="majorHAnsi" w:hAnsiTheme="majorHAnsi"/>
                <w:lang w:val="en-US"/>
              </w:rPr>
              <w:t>A</w:t>
            </w:r>
            <w:r w:rsidRPr="006D0A82">
              <w:rPr>
                <w:rFonts w:asciiTheme="majorHAnsi" w:hAnsiTheme="majorHAnsi"/>
                <w:lang w:val="en-US"/>
              </w:rPr>
              <w:t>ll the introductory text of the adopted decisions will be removed,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6D0A82">
              <w:rPr>
                <w:rFonts w:asciiTheme="majorHAnsi" w:hAnsiTheme="majorHAnsi"/>
                <w:lang w:val="en-US"/>
              </w:rPr>
              <w:t>the decisions marked as “adopted”)</w:t>
            </w:r>
          </w:p>
        </w:tc>
        <w:tc>
          <w:tcPr>
            <w:tcW w:w="4546" w:type="dxa"/>
            <w:shd w:val="clear" w:color="auto" w:fill="FFFF99"/>
          </w:tcPr>
          <w:p w14:paraId="65BBC624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7.3/1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5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</w:tr>
      <w:tr w:rsidR="009A2F7E" w:rsidRPr="009A2F7E" w14:paraId="62F6FDFF" w14:textId="77777777" w:rsidTr="003760D2">
        <w:tc>
          <w:tcPr>
            <w:tcW w:w="4135" w:type="dxa"/>
            <w:vMerge/>
            <w:shd w:val="clear" w:color="auto" w:fill="auto"/>
          </w:tcPr>
          <w:p w14:paraId="6585083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3B9833B7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14:paraId="5904CD3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vMerge/>
            <w:shd w:val="clear" w:color="auto" w:fill="D1D1D1" w:themeFill="background2" w:themeFillShade="E6"/>
          </w:tcPr>
          <w:p w14:paraId="2842B49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46" w:type="dxa"/>
            <w:shd w:val="clear" w:color="auto" w:fill="FFFF99"/>
          </w:tcPr>
          <w:p w14:paraId="2216E25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Rec. 7.4/1 (Doc. 7.4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</w:tr>
      <w:tr w:rsidR="009A2F7E" w:rsidRPr="009A2F7E" w14:paraId="6D89793D" w14:textId="77777777" w:rsidTr="003760D2">
        <w:tc>
          <w:tcPr>
            <w:tcW w:w="4135" w:type="dxa"/>
            <w:vMerge/>
            <w:shd w:val="clear" w:color="auto" w:fill="auto"/>
          </w:tcPr>
          <w:p w14:paraId="387B154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64EBFF0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14:paraId="4CA2F51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vMerge/>
            <w:shd w:val="clear" w:color="auto" w:fill="D1D1D1" w:themeFill="background2" w:themeFillShade="E6"/>
          </w:tcPr>
          <w:p w14:paraId="22A1A63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46" w:type="dxa"/>
            <w:shd w:val="clear" w:color="auto" w:fill="FFFF99"/>
          </w:tcPr>
          <w:p w14:paraId="2E722F3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7.5/1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5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</w:tr>
      <w:tr w:rsidR="009A2F7E" w:rsidRPr="009A2F7E" w14:paraId="1EA7BC79" w14:textId="77777777" w:rsidTr="003760D2">
        <w:tc>
          <w:tcPr>
            <w:tcW w:w="4135" w:type="dxa"/>
            <w:vMerge/>
            <w:shd w:val="clear" w:color="auto" w:fill="auto"/>
          </w:tcPr>
          <w:p w14:paraId="4DFCFE7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D1D1D1" w:themeFill="background2" w:themeFillShade="E6"/>
          </w:tcPr>
          <w:p w14:paraId="7DBAE4E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14:paraId="05EBA12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vMerge/>
            <w:shd w:val="clear" w:color="auto" w:fill="D1D1D1" w:themeFill="background2" w:themeFillShade="E6"/>
          </w:tcPr>
          <w:p w14:paraId="3B91E9C6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46" w:type="dxa"/>
            <w:shd w:val="clear" w:color="auto" w:fill="FFFF99"/>
          </w:tcPr>
          <w:p w14:paraId="67C228E5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7.7/1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5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</w:tr>
      <w:tr w:rsidR="009A2F7E" w:rsidRPr="009A2F7E" w14:paraId="6308AE7B" w14:textId="77777777" w:rsidTr="003760D2">
        <w:tc>
          <w:tcPr>
            <w:tcW w:w="4135" w:type="dxa"/>
            <w:vMerge/>
            <w:shd w:val="clear" w:color="auto" w:fill="auto"/>
          </w:tcPr>
          <w:p w14:paraId="23F63B4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384D2461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14:paraId="0279744F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086FB0BA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46" w:type="dxa"/>
            <w:shd w:val="clear" w:color="auto" w:fill="FFFF99"/>
          </w:tcPr>
          <w:p w14:paraId="3FDB81A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Res. 10/1 (Doc. 10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1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</w:tr>
      <w:tr w:rsidR="009A2F7E" w:rsidRPr="009A2F7E" w14:paraId="03924A2A" w14:textId="77777777" w:rsidTr="003760D2">
        <w:tc>
          <w:tcPr>
            <w:tcW w:w="4135" w:type="dxa"/>
            <w:vMerge/>
            <w:shd w:val="clear" w:color="auto" w:fill="auto"/>
          </w:tcPr>
          <w:p w14:paraId="5F1A8DA8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18B9523B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14:paraId="18946000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0F33AD2E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46" w:type="dxa"/>
            <w:shd w:val="clear" w:color="auto" w:fill="FFFF99"/>
          </w:tcPr>
          <w:p w14:paraId="4C8774A2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11/1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5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</w:tr>
      <w:tr w:rsidR="009A2F7E" w:rsidRPr="009A2F7E" w14:paraId="31CB58CF" w14:textId="77777777" w:rsidTr="003760D2">
        <w:tc>
          <w:tcPr>
            <w:tcW w:w="4135" w:type="dxa"/>
            <w:vMerge/>
            <w:shd w:val="clear" w:color="auto" w:fill="auto"/>
          </w:tcPr>
          <w:p w14:paraId="1E33E28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47865AD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14:paraId="0858B9DD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4EDF0423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46" w:type="dxa"/>
            <w:shd w:val="clear" w:color="auto" w:fill="FFFF99"/>
          </w:tcPr>
          <w:p w14:paraId="5CAE9D09" w14:textId="77777777" w:rsidR="006F48B9" w:rsidRPr="009A2F7E" w:rsidRDefault="006F48B9" w:rsidP="008423CB">
            <w:pPr>
              <w:spacing w:before="40" w:after="40"/>
              <w:rPr>
                <w:rFonts w:asciiTheme="majorHAnsi" w:hAnsiTheme="majorHAnsi"/>
                <w:lang w:val="en-US"/>
              </w:rPr>
            </w:pPr>
            <w:r w:rsidRPr="009A2F7E">
              <w:rPr>
                <w:rFonts w:asciiTheme="majorHAnsi" w:hAnsiTheme="majorHAnsi"/>
                <w:lang w:val="en-US"/>
              </w:rPr>
              <w:t xml:space="preserve">Dec. 12/1 (Doc. 1 </w:t>
            </w:r>
            <w:r w:rsidRPr="009A2F7E">
              <w:rPr>
                <w:rFonts w:asciiTheme="majorHAnsi" w:hAnsiTheme="majorHAnsi"/>
                <w:i/>
                <w:iCs/>
                <w:lang w:val="en-US"/>
              </w:rPr>
              <w:t>draft 5</w:t>
            </w:r>
            <w:r w:rsidRPr="009A2F7E">
              <w:rPr>
                <w:rFonts w:asciiTheme="majorHAnsi" w:hAnsiTheme="majorHAnsi"/>
                <w:lang w:val="en-US"/>
              </w:rPr>
              <w:t>)</w:t>
            </w:r>
          </w:p>
        </w:tc>
      </w:tr>
    </w:tbl>
    <w:p w14:paraId="7F6523C7" w14:textId="77777777" w:rsidR="006F48B9" w:rsidRDefault="006F48B9" w:rsidP="009A2F7E">
      <w:pPr>
        <w:rPr>
          <w:rFonts w:asciiTheme="majorHAnsi" w:hAnsiTheme="majorHAnsi"/>
          <w:sz w:val="22"/>
          <w:szCs w:val="22"/>
          <w:lang w:val="en-US"/>
        </w:rPr>
      </w:pPr>
    </w:p>
    <w:tbl>
      <w:tblPr>
        <w:tblStyle w:val="TableGrid"/>
        <w:tblW w:w="0" w:type="auto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00"/>
        <w:gridCol w:w="2880"/>
        <w:gridCol w:w="11875"/>
      </w:tblGrid>
      <w:tr w:rsidR="003760D2" w:rsidRPr="003760D2" w14:paraId="6261FDE8" w14:textId="77777777" w:rsidTr="003760D2">
        <w:tc>
          <w:tcPr>
            <w:tcW w:w="2790" w:type="dxa"/>
            <w:shd w:val="clear" w:color="auto" w:fill="D1D1D1" w:themeFill="background2" w:themeFillShade="E6"/>
          </w:tcPr>
          <w:p w14:paraId="37D6F9C5" w14:textId="67ED6978" w:rsidR="003760D2" w:rsidRPr="003760D2" w:rsidRDefault="003760D2" w:rsidP="009A2F7E">
            <w:pPr>
              <w:rPr>
                <w:rFonts w:asciiTheme="majorHAnsi" w:hAnsiTheme="majorHAnsi"/>
                <w:lang w:val="en-US"/>
              </w:rPr>
            </w:pPr>
            <w:r w:rsidRPr="003760D2">
              <w:rPr>
                <w:rFonts w:asciiTheme="majorHAnsi" w:hAnsiTheme="majorHAnsi"/>
                <w:lang w:val="en-US"/>
              </w:rPr>
              <w:lastRenderedPageBreak/>
              <w:t>Drafts to be discussed</w:t>
            </w:r>
          </w:p>
        </w:tc>
        <w:tc>
          <w:tcPr>
            <w:tcW w:w="2700" w:type="dxa"/>
            <w:shd w:val="clear" w:color="auto" w:fill="FFFF99"/>
          </w:tcPr>
          <w:p w14:paraId="4D38BB61" w14:textId="44953A4A" w:rsidR="003760D2" w:rsidRPr="003760D2" w:rsidRDefault="003760D2" w:rsidP="009A2F7E">
            <w:pPr>
              <w:rPr>
                <w:rFonts w:asciiTheme="majorHAnsi" w:hAnsiTheme="majorHAnsi"/>
                <w:lang w:val="en-US"/>
              </w:rPr>
            </w:pPr>
            <w:r w:rsidRPr="003760D2">
              <w:rPr>
                <w:rFonts w:asciiTheme="majorHAnsi" w:hAnsiTheme="majorHAnsi"/>
                <w:lang w:val="en-US"/>
              </w:rPr>
              <w:t>Discussed on the day</w:t>
            </w:r>
          </w:p>
        </w:tc>
        <w:tc>
          <w:tcPr>
            <w:tcW w:w="2880" w:type="dxa"/>
            <w:shd w:val="clear" w:color="auto" w:fill="CAEDFB" w:themeFill="accent4" w:themeFillTint="33"/>
          </w:tcPr>
          <w:p w14:paraId="147956A7" w14:textId="4BB1328F" w:rsidR="003760D2" w:rsidRPr="003760D2" w:rsidRDefault="003760D2" w:rsidP="009A2F7E">
            <w:pPr>
              <w:rPr>
                <w:rFonts w:asciiTheme="majorHAnsi" w:hAnsiTheme="majorHAnsi"/>
                <w:lang w:val="en-US"/>
              </w:rPr>
            </w:pPr>
            <w:r w:rsidRPr="003760D2">
              <w:rPr>
                <w:rFonts w:asciiTheme="majorHAnsi" w:hAnsiTheme="majorHAnsi"/>
                <w:lang w:val="en-US"/>
              </w:rPr>
              <w:t xml:space="preserve">Planned to be adopted </w:t>
            </w:r>
            <w:r w:rsidRPr="003760D2">
              <w:rPr>
                <w:rFonts w:asciiTheme="majorHAnsi" w:hAnsiTheme="majorHAnsi"/>
                <w:b/>
                <w:bCs/>
                <w:lang w:val="en-US"/>
              </w:rPr>
              <w:t>(A)</w:t>
            </w:r>
          </w:p>
        </w:tc>
        <w:tc>
          <w:tcPr>
            <w:tcW w:w="11875" w:type="dxa"/>
          </w:tcPr>
          <w:p w14:paraId="0DFDF30D" w14:textId="6D2B84DC" w:rsidR="003760D2" w:rsidRPr="003760D2" w:rsidRDefault="003760D2" w:rsidP="009A2F7E">
            <w:pPr>
              <w:rPr>
                <w:rFonts w:asciiTheme="majorHAnsi" w:hAnsiTheme="majorHAnsi"/>
                <w:lang w:val="en-US"/>
              </w:rPr>
            </w:pPr>
            <w:r w:rsidRPr="003760D2">
              <w:rPr>
                <w:rFonts w:asciiTheme="majorHAnsi" w:hAnsiTheme="majorHAnsi"/>
                <w:lang w:val="en-US"/>
              </w:rPr>
              <w:t>A new draft of Doc. 1 will be prepared at the end of each day and made available for discussion the following day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3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902"/>
        <w:gridCol w:w="3291"/>
        <w:gridCol w:w="2880"/>
        <w:gridCol w:w="3240"/>
        <w:gridCol w:w="3240"/>
      </w:tblGrid>
      <w:tr w:rsidR="003760D2" w:rsidRPr="008F3EA0" w14:paraId="089E09E4" w14:textId="77777777" w:rsidTr="003760D2">
        <w:tc>
          <w:tcPr>
            <w:tcW w:w="2892" w:type="dxa"/>
            <w:shd w:val="clear" w:color="auto" w:fill="77206D" w:themeFill="accent5" w:themeFillShade="BF"/>
            <w:vAlign w:val="center"/>
          </w:tcPr>
          <w:p w14:paraId="28AA58FA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Monday (16 June)</w:t>
            </w:r>
          </w:p>
          <w:p w14:paraId="2A244690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Draft 2</w:t>
            </w:r>
          </w:p>
        </w:tc>
        <w:tc>
          <w:tcPr>
            <w:tcW w:w="2902" w:type="dxa"/>
            <w:shd w:val="clear" w:color="auto" w:fill="77206D" w:themeFill="accent5" w:themeFillShade="BF"/>
            <w:vAlign w:val="center"/>
          </w:tcPr>
          <w:p w14:paraId="4CB3D0B0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Tuesday (17 June)</w:t>
            </w:r>
          </w:p>
          <w:p w14:paraId="2959C9A1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Draft 3</w:t>
            </w:r>
          </w:p>
        </w:tc>
        <w:tc>
          <w:tcPr>
            <w:tcW w:w="3291" w:type="dxa"/>
            <w:shd w:val="clear" w:color="auto" w:fill="77206D" w:themeFill="accent5" w:themeFillShade="BF"/>
            <w:vAlign w:val="center"/>
          </w:tcPr>
          <w:p w14:paraId="7498E938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Wednesday (18 June)</w:t>
            </w:r>
          </w:p>
          <w:p w14:paraId="29381157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Draft 3</w:t>
            </w:r>
          </w:p>
        </w:tc>
        <w:tc>
          <w:tcPr>
            <w:tcW w:w="2880" w:type="dxa"/>
            <w:shd w:val="clear" w:color="auto" w:fill="77206D" w:themeFill="accent5" w:themeFillShade="BF"/>
            <w:vAlign w:val="center"/>
          </w:tcPr>
          <w:p w14:paraId="66FE0427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Thursday (19 June)</w:t>
            </w:r>
          </w:p>
          <w:p w14:paraId="39F24C4C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Draft 4</w:t>
            </w:r>
          </w:p>
        </w:tc>
        <w:tc>
          <w:tcPr>
            <w:tcW w:w="3240" w:type="dxa"/>
            <w:shd w:val="clear" w:color="auto" w:fill="77206D" w:themeFill="accent5" w:themeFillShade="BF"/>
            <w:vAlign w:val="center"/>
          </w:tcPr>
          <w:p w14:paraId="1F65CA51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Friday (20 June)</w:t>
            </w:r>
          </w:p>
          <w:p w14:paraId="1F0F3C93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Draft 5</w:t>
            </w:r>
          </w:p>
        </w:tc>
        <w:tc>
          <w:tcPr>
            <w:tcW w:w="3240" w:type="dxa"/>
            <w:shd w:val="clear" w:color="auto" w:fill="77206D" w:themeFill="accent5" w:themeFillShade="BF"/>
            <w:vAlign w:val="center"/>
          </w:tcPr>
          <w:p w14:paraId="2693A141" w14:textId="77777777" w:rsidR="003760D2" w:rsidRPr="008F3EA0" w:rsidRDefault="003760D2" w:rsidP="003760D2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  <w:lang w:val="en-US"/>
              </w:rPr>
              <w:t>APPROVED</w:t>
            </w:r>
          </w:p>
        </w:tc>
      </w:tr>
      <w:tr w:rsidR="003760D2" w:rsidRPr="008F3EA0" w14:paraId="2A223C8C" w14:textId="77777777" w:rsidTr="003760D2">
        <w:tc>
          <w:tcPr>
            <w:tcW w:w="2892" w:type="dxa"/>
            <w:shd w:val="clear" w:color="auto" w:fill="FFFF99"/>
            <w:vAlign w:val="center"/>
          </w:tcPr>
          <w:p w14:paraId="31EE2A0C" w14:textId="77777777" w:rsidR="003760D2" w:rsidRPr="008F3EA0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1.1</w:t>
            </w:r>
          </w:p>
        </w:tc>
        <w:tc>
          <w:tcPr>
            <w:tcW w:w="2902" w:type="dxa"/>
            <w:shd w:val="clear" w:color="auto" w:fill="CAEDFB" w:themeFill="accent4" w:themeFillTint="33"/>
            <w:vAlign w:val="center"/>
          </w:tcPr>
          <w:p w14:paraId="18CFED5F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91" w:type="dxa"/>
            <w:shd w:val="clear" w:color="auto" w:fill="CAEDFB" w:themeFill="accent4" w:themeFillTint="33"/>
            <w:vAlign w:val="center"/>
          </w:tcPr>
          <w:p w14:paraId="7BD21546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2880" w:type="dxa"/>
            <w:shd w:val="clear" w:color="auto" w:fill="CAEDFB" w:themeFill="accent4" w:themeFillTint="33"/>
            <w:vAlign w:val="center"/>
          </w:tcPr>
          <w:p w14:paraId="45870E5F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693F3ABC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39BD318A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11B1730E" w14:textId="77777777" w:rsidTr="003760D2">
        <w:tc>
          <w:tcPr>
            <w:tcW w:w="2892" w:type="dxa"/>
            <w:shd w:val="clear" w:color="auto" w:fill="FFFF99"/>
            <w:vAlign w:val="center"/>
          </w:tcPr>
          <w:p w14:paraId="7E799049" w14:textId="77777777" w:rsidR="003760D2" w:rsidRPr="008F3EA0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7.6/1</w:t>
            </w:r>
          </w:p>
        </w:tc>
        <w:tc>
          <w:tcPr>
            <w:tcW w:w="2902" w:type="dxa"/>
            <w:shd w:val="clear" w:color="auto" w:fill="CAEDFB" w:themeFill="accent4" w:themeFillTint="33"/>
            <w:vAlign w:val="center"/>
          </w:tcPr>
          <w:p w14:paraId="18A14106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7.6/1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91" w:type="dxa"/>
            <w:shd w:val="clear" w:color="auto" w:fill="CAEDFB" w:themeFill="accent4" w:themeFillTint="33"/>
            <w:vAlign w:val="center"/>
          </w:tcPr>
          <w:p w14:paraId="7D484A6F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7.6/1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2880" w:type="dxa"/>
            <w:shd w:val="clear" w:color="auto" w:fill="CAEDFB" w:themeFill="accent4" w:themeFillTint="33"/>
            <w:vAlign w:val="center"/>
          </w:tcPr>
          <w:p w14:paraId="595C7A8F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7.6/1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4BD6B211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7.6/1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067A0228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7.6/1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70942657" w14:textId="77777777" w:rsidTr="003760D2">
        <w:tc>
          <w:tcPr>
            <w:tcW w:w="2892" w:type="dxa"/>
            <w:shd w:val="clear" w:color="auto" w:fill="FFFF99"/>
            <w:vAlign w:val="center"/>
          </w:tcPr>
          <w:p w14:paraId="5F978E3D" w14:textId="77777777" w:rsidR="003760D2" w:rsidRPr="008F3EA0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2.1</w:t>
            </w:r>
          </w:p>
        </w:tc>
        <w:tc>
          <w:tcPr>
            <w:tcW w:w="2902" w:type="dxa"/>
            <w:shd w:val="clear" w:color="auto" w:fill="CAEDFB" w:themeFill="accent4" w:themeFillTint="33"/>
            <w:vAlign w:val="center"/>
          </w:tcPr>
          <w:p w14:paraId="5438B62A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2.1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91" w:type="dxa"/>
            <w:shd w:val="clear" w:color="auto" w:fill="CAEDFB" w:themeFill="accent4" w:themeFillTint="33"/>
            <w:vAlign w:val="center"/>
          </w:tcPr>
          <w:p w14:paraId="1EB15AB4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2.1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2880" w:type="dxa"/>
            <w:shd w:val="clear" w:color="auto" w:fill="CAEDFB" w:themeFill="accent4" w:themeFillTint="33"/>
            <w:vAlign w:val="center"/>
          </w:tcPr>
          <w:p w14:paraId="14F15F05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2.1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0AD6FC11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2.1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7490C2F5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2.1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2D638AB1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7E8FC2D3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sz w:val="32"/>
                <w:szCs w:val="32"/>
                <w:lang w:val="en-US"/>
              </w:rPr>
              <w:t>5.1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6C321628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sz w:val="32"/>
                <w:szCs w:val="32"/>
                <w:lang w:val="en-US"/>
              </w:rPr>
              <w:t>5.1</w:t>
            </w:r>
          </w:p>
        </w:tc>
        <w:tc>
          <w:tcPr>
            <w:tcW w:w="3291" w:type="dxa"/>
            <w:shd w:val="clear" w:color="auto" w:fill="FFFF99"/>
            <w:vAlign w:val="center"/>
          </w:tcPr>
          <w:p w14:paraId="5888DFF6" w14:textId="77777777" w:rsidR="003760D2" w:rsidRPr="008F3EA0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5.1</w:t>
            </w:r>
          </w:p>
        </w:tc>
        <w:tc>
          <w:tcPr>
            <w:tcW w:w="2880" w:type="dxa"/>
            <w:shd w:val="clear" w:color="auto" w:fill="CAEDFB" w:themeFill="accent4" w:themeFillTint="33"/>
            <w:vAlign w:val="center"/>
          </w:tcPr>
          <w:p w14:paraId="1604BBB5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5.1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4EA1D257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5.1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310F274D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5.1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63CEEDB2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5ECC7A59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sz w:val="32"/>
                <w:szCs w:val="32"/>
                <w:lang w:val="en-US"/>
              </w:rPr>
              <w:t>7.</w:t>
            </w:r>
            <w:r>
              <w:rPr>
                <w:rFonts w:asciiTheme="majorHAnsi" w:hAnsiTheme="majorHAnsi"/>
                <w:sz w:val="32"/>
                <w:szCs w:val="32"/>
                <w:lang w:val="en-US"/>
              </w:rPr>
              <w:t>1</w:t>
            </w:r>
            <w:r w:rsidRPr="008F3EA0">
              <w:rPr>
                <w:rFonts w:asciiTheme="majorHAnsi" w:hAnsiTheme="majorHAnsi"/>
                <w:sz w:val="32"/>
                <w:szCs w:val="32"/>
                <w:lang w:val="en-US"/>
              </w:rPr>
              <w:t>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657E7E33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sz w:val="32"/>
                <w:szCs w:val="32"/>
                <w:lang w:val="en-US"/>
              </w:rPr>
              <w:t>7.</w:t>
            </w:r>
            <w:r>
              <w:rPr>
                <w:rFonts w:asciiTheme="majorHAnsi" w:hAnsiTheme="majorHAnsi"/>
                <w:sz w:val="32"/>
                <w:szCs w:val="32"/>
                <w:lang w:val="en-US"/>
              </w:rPr>
              <w:t>1</w:t>
            </w:r>
            <w:r w:rsidRPr="008F3EA0">
              <w:rPr>
                <w:rFonts w:asciiTheme="majorHAnsi" w:hAnsiTheme="majorHAnsi"/>
                <w:sz w:val="32"/>
                <w:szCs w:val="32"/>
                <w:lang w:val="en-US"/>
              </w:rPr>
              <w:t>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40BC4A83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8F3EA0">
              <w:rPr>
                <w:rFonts w:asciiTheme="majorHAnsi" w:hAnsiTheme="majorHAnsi"/>
                <w:sz w:val="32"/>
                <w:szCs w:val="32"/>
                <w:lang w:val="en-US"/>
              </w:rPr>
              <w:t>7.</w:t>
            </w:r>
            <w:r>
              <w:rPr>
                <w:rFonts w:asciiTheme="majorHAnsi" w:hAnsiTheme="majorHAnsi"/>
                <w:sz w:val="32"/>
                <w:szCs w:val="32"/>
                <w:lang w:val="en-US"/>
              </w:rPr>
              <w:t>1</w:t>
            </w:r>
            <w:r w:rsidRPr="008F3EA0">
              <w:rPr>
                <w:rFonts w:asciiTheme="majorHAnsi" w:hAnsiTheme="majorHAnsi"/>
                <w:sz w:val="32"/>
                <w:szCs w:val="32"/>
                <w:lang w:val="en-US"/>
              </w:rPr>
              <w:t>/1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12835138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7.1/1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52CF8BB6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7.1/1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7F2FB20F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7.1/1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2376CEC3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1481B66F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7.2.5/1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4F4081F6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7.2.5/1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78C698B3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7.2.5/1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75DCFF2A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7.2.5/1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3A35DD14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7.2.5/1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3F6F149E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7.2.5/1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1A13BC00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1FE6CEC2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749699A0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50909552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8.5/1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55BD50EA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5AD610F3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6155225A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177036DF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022015A9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8.5/2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23EB96B7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8.5/2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2001A54E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8.5/2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7A2F5C00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8.5/2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05E974D3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8.5/2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683369D6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8.5/2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5709B055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46F5D3B7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8.5/3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5FC7F0FD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8.5/3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14750E20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8.5/3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69ABB0E6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8.5/3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7AAE4822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8.5/3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0B1245BA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8.5/3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6DAE679D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29BE9CD3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8.5/4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10930C5E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8.5/4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744E3116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8.5/4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76BE0902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8.5/4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736C80D8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8.5/4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2497C6B2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8.5/4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3AF7E207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56C9E0C7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9/1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19C11E1E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9/1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20AD26FD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9/1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2DBD7354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9/1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57FE38ED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9/1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4EDACD04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9/1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329A7A5F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52A6FCA2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7.3/1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6B36C7BD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7.3/1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2F99854A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7.3/1</w:t>
            </w:r>
          </w:p>
        </w:tc>
        <w:tc>
          <w:tcPr>
            <w:tcW w:w="2880" w:type="dxa"/>
            <w:shd w:val="clear" w:color="auto" w:fill="D1D1D1" w:themeFill="background2" w:themeFillShade="E6"/>
            <w:vAlign w:val="center"/>
          </w:tcPr>
          <w:p w14:paraId="2F9B2374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7.3/1</w:t>
            </w:r>
          </w:p>
        </w:tc>
        <w:tc>
          <w:tcPr>
            <w:tcW w:w="3240" w:type="dxa"/>
            <w:shd w:val="clear" w:color="auto" w:fill="FFFF99"/>
            <w:vAlign w:val="center"/>
          </w:tcPr>
          <w:p w14:paraId="6DABDC20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7.3/1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7528A04C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7.3/1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70A7D14F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6B55649A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7.5/1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46015CD5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7.5/1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3D533F01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7.5/1</w:t>
            </w:r>
          </w:p>
        </w:tc>
        <w:tc>
          <w:tcPr>
            <w:tcW w:w="2880" w:type="dxa"/>
            <w:shd w:val="clear" w:color="auto" w:fill="D1D1D1" w:themeFill="background2" w:themeFillShade="E6"/>
            <w:vAlign w:val="center"/>
          </w:tcPr>
          <w:p w14:paraId="3DA4EB38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7.5/1</w:t>
            </w:r>
          </w:p>
        </w:tc>
        <w:tc>
          <w:tcPr>
            <w:tcW w:w="3240" w:type="dxa"/>
            <w:shd w:val="clear" w:color="auto" w:fill="FFFF99"/>
            <w:vAlign w:val="center"/>
          </w:tcPr>
          <w:p w14:paraId="7AE0A5B9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7.5/1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17429701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7.5/1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35B547E0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7115BCA1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7.7/1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69F27348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7.7/1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153D88AB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7.7/1</w:t>
            </w:r>
          </w:p>
        </w:tc>
        <w:tc>
          <w:tcPr>
            <w:tcW w:w="2880" w:type="dxa"/>
            <w:shd w:val="clear" w:color="auto" w:fill="D1D1D1" w:themeFill="background2" w:themeFillShade="E6"/>
            <w:vAlign w:val="center"/>
          </w:tcPr>
          <w:p w14:paraId="74B0D718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7.7/1</w:t>
            </w:r>
          </w:p>
        </w:tc>
        <w:tc>
          <w:tcPr>
            <w:tcW w:w="3240" w:type="dxa"/>
            <w:shd w:val="clear" w:color="auto" w:fill="FFFF99"/>
            <w:vAlign w:val="center"/>
          </w:tcPr>
          <w:p w14:paraId="3F389ECB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7.7/1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7A309AF3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7.7/1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0803F6A5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06932FED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11/1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57A23884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11/1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055EFA3F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11/1</w:t>
            </w:r>
          </w:p>
        </w:tc>
        <w:tc>
          <w:tcPr>
            <w:tcW w:w="2880" w:type="dxa"/>
            <w:shd w:val="clear" w:color="auto" w:fill="D1D1D1" w:themeFill="background2" w:themeFillShade="E6"/>
            <w:vAlign w:val="center"/>
          </w:tcPr>
          <w:p w14:paraId="27B2F1A5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11/1</w:t>
            </w:r>
          </w:p>
        </w:tc>
        <w:tc>
          <w:tcPr>
            <w:tcW w:w="3240" w:type="dxa"/>
            <w:shd w:val="clear" w:color="auto" w:fill="FFFF99"/>
            <w:vAlign w:val="center"/>
          </w:tcPr>
          <w:p w14:paraId="16ED079B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11/1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1E4995C9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11/1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  <w:tr w:rsidR="003760D2" w:rsidRPr="008F3EA0" w14:paraId="2179B699" w14:textId="77777777" w:rsidTr="003760D2">
        <w:tc>
          <w:tcPr>
            <w:tcW w:w="2892" w:type="dxa"/>
            <w:shd w:val="clear" w:color="auto" w:fill="D1D1D1" w:themeFill="background2" w:themeFillShade="E6"/>
            <w:vAlign w:val="center"/>
          </w:tcPr>
          <w:p w14:paraId="1B19DB61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12/1</w:t>
            </w:r>
          </w:p>
        </w:tc>
        <w:tc>
          <w:tcPr>
            <w:tcW w:w="2902" w:type="dxa"/>
            <w:shd w:val="clear" w:color="auto" w:fill="D1D1D1" w:themeFill="background2" w:themeFillShade="E6"/>
            <w:vAlign w:val="center"/>
          </w:tcPr>
          <w:p w14:paraId="4A01DDFF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12/1</w:t>
            </w:r>
          </w:p>
        </w:tc>
        <w:tc>
          <w:tcPr>
            <w:tcW w:w="3291" w:type="dxa"/>
            <w:shd w:val="clear" w:color="auto" w:fill="D1D1D1" w:themeFill="background2" w:themeFillShade="E6"/>
            <w:vAlign w:val="center"/>
          </w:tcPr>
          <w:p w14:paraId="44AE5D99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12/1</w:t>
            </w:r>
          </w:p>
        </w:tc>
        <w:tc>
          <w:tcPr>
            <w:tcW w:w="2880" w:type="dxa"/>
            <w:shd w:val="clear" w:color="auto" w:fill="D1D1D1" w:themeFill="background2" w:themeFillShade="E6"/>
            <w:vAlign w:val="center"/>
          </w:tcPr>
          <w:p w14:paraId="704987E0" w14:textId="77777777" w:rsidR="003760D2" w:rsidRPr="008F3EA0" w:rsidRDefault="003760D2" w:rsidP="003760D2">
            <w:pPr>
              <w:rPr>
                <w:rFonts w:asciiTheme="majorHAnsi" w:hAnsiTheme="majorHAnsi"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sz w:val="32"/>
                <w:szCs w:val="32"/>
                <w:lang w:val="en-US"/>
              </w:rPr>
              <w:t>12/1</w:t>
            </w:r>
          </w:p>
        </w:tc>
        <w:tc>
          <w:tcPr>
            <w:tcW w:w="3240" w:type="dxa"/>
            <w:shd w:val="clear" w:color="auto" w:fill="FFFF99"/>
            <w:vAlign w:val="center"/>
          </w:tcPr>
          <w:p w14:paraId="4FEE9FA6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12/1</w:t>
            </w:r>
          </w:p>
        </w:tc>
        <w:tc>
          <w:tcPr>
            <w:tcW w:w="3240" w:type="dxa"/>
            <w:shd w:val="clear" w:color="auto" w:fill="CAEDFB" w:themeFill="accent4" w:themeFillTint="33"/>
            <w:vAlign w:val="center"/>
          </w:tcPr>
          <w:p w14:paraId="106F8623" w14:textId="77777777" w:rsidR="003760D2" w:rsidRPr="003760D2" w:rsidRDefault="003760D2" w:rsidP="003760D2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3760D2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12/1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(A)</w:t>
            </w:r>
          </w:p>
        </w:tc>
      </w:tr>
    </w:tbl>
    <w:p w14:paraId="4C0A70C4" w14:textId="77777777" w:rsidR="008F3EA0" w:rsidRPr="006F48B9" w:rsidRDefault="008F3EA0" w:rsidP="009A2F7E">
      <w:pPr>
        <w:rPr>
          <w:rFonts w:asciiTheme="majorHAnsi" w:hAnsiTheme="majorHAnsi"/>
          <w:sz w:val="22"/>
          <w:szCs w:val="22"/>
          <w:lang w:val="en-US"/>
        </w:rPr>
      </w:pPr>
    </w:p>
    <w:sectPr w:rsidR="008F3EA0" w:rsidRPr="006F48B9" w:rsidSect="00B47B43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A6"/>
    <w:rsid w:val="00146981"/>
    <w:rsid w:val="001A2EA2"/>
    <w:rsid w:val="001C5AAD"/>
    <w:rsid w:val="002C5FBB"/>
    <w:rsid w:val="0031701A"/>
    <w:rsid w:val="003760D2"/>
    <w:rsid w:val="004508A6"/>
    <w:rsid w:val="004A4DD6"/>
    <w:rsid w:val="004B553E"/>
    <w:rsid w:val="004C10B2"/>
    <w:rsid w:val="006B2B6D"/>
    <w:rsid w:val="006D0A82"/>
    <w:rsid w:val="006F48B9"/>
    <w:rsid w:val="00785CD7"/>
    <w:rsid w:val="008053BE"/>
    <w:rsid w:val="008F3EA0"/>
    <w:rsid w:val="009129BE"/>
    <w:rsid w:val="009A2F7E"/>
    <w:rsid w:val="00B47B43"/>
    <w:rsid w:val="00CA21AF"/>
    <w:rsid w:val="00DD4549"/>
    <w:rsid w:val="00DE0EFB"/>
    <w:rsid w:val="00E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84F4"/>
  <w15:chartTrackingRefBased/>
  <w15:docId w15:val="{3D19A8FD-2A63-471D-BB2A-8E3BC7D7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Jianing Sang</dc:creator>
  <cp:keywords/>
  <dc:description/>
  <cp:lastModifiedBy>Jianing Sang</cp:lastModifiedBy>
  <cp:revision>9</cp:revision>
  <dcterms:created xsi:type="dcterms:W3CDTF">2025-06-06T08:15:00Z</dcterms:created>
  <dcterms:modified xsi:type="dcterms:W3CDTF">2025-06-06T13:21:00Z</dcterms:modified>
</cp:coreProperties>
</file>