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532499" w:rsidRPr="00532499" w14:paraId="24E07DB9" w14:textId="77777777" w:rsidTr="00C747ED">
        <w:trPr>
          <w:trHeight w:val="282"/>
        </w:trPr>
        <w:tc>
          <w:tcPr>
            <w:tcW w:w="516" w:type="dxa"/>
            <w:vMerge w:val="restart"/>
            <w:tcBorders>
              <w:bottom w:val="nil"/>
            </w:tcBorders>
            <w:textDirection w:val="tbRl"/>
          </w:tcPr>
          <w:p w14:paraId="5586FDC2" w14:textId="77777777" w:rsidR="00532499" w:rsidRPr="00532499" w:rsidRDefault="00532499" w:rsidP="00532499">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4219801"/>
            <w:bookmarkStart w:id="1" w:name="_Hlk113456845"/>
            <w:r w:rsidRPr="00532499">
              <w:rPr>
                <w:rFonts w:ascii="Arial" w:hAnsi="Arial"/>
                <w:noProof/>
                <w:color w:val="365F91" w:themeColor="accent1" w:themeShade="BF"/>
                <w:sz w:val="14"/>
                <w:szCs w:val="14"/>
                <w:rtl/>
                <w:lang w:eastAsia="zh-CN"/>
              </w:rPr>
              <w:t>الطقس المناخ الماء</w:t>
            </w:r>
          </w:p>
        </w:tc>
        <w:tc>
          <w:tcPr>
            <w:tcW w:w="6841" w:type="dxa"/>
            <w:vMerge w:val="restart"/>
          </w:tcPr>
          <w:p w14:paraId="36C1D23F" w14:textId="77777777" w:rsidR="00532499" w:rsidRPr="00532499" w:rsidRDefault="00532499" w:rsidP="00532499">
            <w:pPr>
              <w:tabs>
                <w:tab w:val="left" w:pos="6946"/>
              </w:tabs>
              <w:suppressAutoHyphens/>
              <w:bidi/>
              <w:spacing w:after="120" w:line="252" w:lineRule="auto"/>
              <w:ind w:left="1134"/>
              <w:jc w:val="left"/>
              <w:rPr>
                <w:rFonts w:ascii="Arial" w:hAnsi="Arial"/>
                <w:b/>
                <w:bCs/>
                <w:color w:val="365F91" w:themeColor="accent1" w:themeShade="BF"/>
                <w:szCs w:val="22"/>
                <w:rtl/>
              </w:rPr>
            </w:pPr>
            <w:r w:rsidRPr="00532499">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558486FE" wp14:editId="583B9388">
                  <wp:simplePos x="0" y="0"/>
                  <wp:positionH relativeFrom="page">
                    <wp:posOffset>3727450</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499">
              <w:rPr>
                <w:rFonts w:ascii="Arial" w:hAnsi="Arial"/>
                <w:b/>
                <w:bCs/>
                <w:color w:val="365F91" w:themeColor="accent1" w:themeShade="BF"/>
                <w:sz w:val="26"/>
                <w:szCs w:val="28"/>
                <w:rtl/>
              </w:rPr>
              <w:t>المنظمة العالمية للأرصاد الجوية</w:t>
            </w:r>
          </w:p>
          <w:p w14:paraId="44AB86DD" w14:textId="77777777" w:rsidR="00532499" w:rsidRPr="00532499" w:rsidRDefault="00532499" w:rsidP="00532499">
            <w:pPr>
              <w:tabs>
                <w:tab w:val="left" w:pos="6946"/>
              </w:tabs>
              <w:suppressAutoHyphens/>
              <w:bidi/>
              <w:spacing w:after="120" w:line="252" w:lineRule="auto"/>
              <w:ind w:left="1134"/>
              <w:jc w:val="left"/>
              <w:rPr>
                <w:rFonts w:ascii="Arial" w:hAnsi="Arial"/>
                <w:b/>
                <w:color w:val="365F91"/>
                <w:spacing w:val="-2"/>
                <w:sz w:val="30"/>
                <w:szCs w:val="30"/>
              </w:rPr>
            </w:pPr>
            <w:bookmarkStart w:id="2" w:name="_Hlk107480951"/>
            <w:bookmarkStart w:id="3" w:name="_Hlk110435210"/>
            <w:r w:rsidRPr="00532499">
              <w:rPr>
                <w:rFonts w:ascii="Arial" w:hAnsi="Arial" w:hint="eastAsia"/>
                <w:b/>
                <w:bCs/>
                <w:color w:val="365F91"/>
                <w:sz w:val="30"/>
                <w:szCs w:val="30"/>
                <w:rtl/>
              </w:rPr>
              <w:t>لجنة</w:t>
            </w:r>
            <w:r w:rsidRPr="00532499">
              <w:rPr>
                <w:rFonts w:ascii="Arial" w:hAnsi="Arial"/>
                <w:b/>
                <w:bCs/>
                <w:color w:val="365F91"/>
                <w:sz w:val="30"/>
                <w:szCs w:val="30"/>
                <w:rtl/>
              </w:rPr>
              <w:t xml:space="preserve"> </w:t>
            </w:r>
            <w:r w:rsidRPr="00532499">
              <w:rPr>
                <w:rFonts w:ascii="Arial" w:hAnsi="Arial" w:hint="cs"/>
                <w:b/>
                <w:bCs/>
                <w:color w:val="365F91"/>
                <w:sz w:val="30"/>
                <w:szCs w:val="30"/>
                <w:rtl/>
              </w:rPr>
              <w:t>خدمات وتطبيقات</w:t>
            </w:r>
            <w:r w:rsidRPr="00532499">
              <w:rPr>
                <w:rFonts w:ascii="Arial" w:hAnsi="Arial"/>
                <w:b/>
                <w:bCs/>
                <w:color w:val="365F91"/>
                <w:sz w:val="30"/>
                <w:szCs w:val="30"/>
                <w:rtl/>
              </w:rPr>
              <w:t xml:space="preserve"> </w:t>
            </w:r>
            <w:bookmarkEnd w:id="2"/>
            <w:r w:rsidRPr="00532499">
              <w:rPr>
                <w:rFonts w:ascii="Arial" w:hAnsi="Arial" w:hint="cs"/>
                <w:b/>
                <w:bCs/>
                <w:color w:val="365F91"/>
                <w:sz w:val="30"/>
                <w:szCs w:val="30"/>
                <w:rtl/>
              </w:rPr>
              <w:t>الطقس والمناخ والماء</w:t>
            </w:r>
            <w:r w:rsidRPr="00532499">
              <w:rPr>
                <w:rFonts w:ascii="Arial" w:hAnsi="Arial"/>
                <w:b/>
                <w:bCs/>
                <w:color w:val="365F91"/>
                <w:sz w:val="30"/>
                <w:szCs w:val="30"/>
                <w:rtl/>
              </w:rPr>
              <w:br/>
            </w:r>
            <w:r w:rsidRPr="00532499">
              <w:rPr>
                <w:rFonts w:ascii="Arial" w:hAnsi="Arial" w:hint="cs"/>
                <w:b/>
                <w:bCs/>
                <w:color w:val="365F91"/>
                <w:sz w:val="30"/>
                <w:szCs w:val="30"/>
                <w:rtl/>
              </w:rPr>
              <w:t>والخدمات والتطبيقات البيئية ذات الصلة</w:t>
            </w:r>
            <w:bookmarkEnd w:id="3"/>
          </w:p>
          <w:p w14:paraId="0361AD2C" w14:textId="77777777" w:rsidR="00532499" w:rsidRPr="00532499" w:rsidRDefault="00532499" w:rsidP="00532499">
            <w:pPr>
              <w:tabs>
                <w:tab w:val="left" w:pos="6946"/>
              </w:tabs>
              <w:suppressAutoHyphens/>
              <w:bidi/>
              <w:spacing w:after="120" w:line="252" w:lineRule="auto"/>
              <w:ind w:left="1134"/>
              <w:jc w:val="left"/>
              <w:rPr>
                <w:rFonts w:ascii="Arial" w:hAnsi="Arial"/>
                <w:b/>
                <w:bCs/>
                <w:color w:val="365F91" w:themeColor="accent1" w:themeShade="BF"/>
                <w:szCs w:val="22"/>
              </w:rPr>
            </w:pPr>
            <w:r w:rsidRPr="00532499">
              <w:rPr>
                <w:rFonts w:ascii="Arial" w:hAnsi="Arial"/>
                <w:bCs/>
                <w:snapToGrid w:val="0"/>
                <w:color w:val="365F91" w:themeColor="accent1" w:themeShade="BF"/>
                <w:sz w:val="28"/>
                <w:szCs w:val="28"/>
                <w:rtl/>
              </w:rPr>
              <w:t xml:space="preserve">الدورة </w:t>
            </w:r>
            <w:r w:rsidRPr="00532499">
              <w:rPr>
                <w:rFonts w:ascii="Arial" w:hAnsi="Arial" w:hint="cs"/>
                <w:bCs/>
                <w:snapToGrid w:val="0"/>
                <w:color w:val="365F91" w:themeColor="accent1" w:themeShade="BF"/>
                <w:sz w:val="28"/>
                <w:szCs w:val="28"/>
                <w:rtl/>
              </w:rPr>
              <w:t>الثانية</w:t>
            </w:r>
            <w:r w:rsidRPr="00532499">
              <w:rPr>
                <w:rFonts w:ascii="Arial" w:hAnsi="Arial"/>
                <w:bCs/>
                <w:snapToGrid w:val="0"/>
                <w:color w:val="365F91" w:themeColor="accent1" w:themeShade="BF"/>
                <w:sz w:val="28"/>
                <w:szCs w:val="28"/>
              </w:rPr>
              <w:br/>
            </w:r>
            <w:r w:rsidRPr="00532499">
              <w:rPr>
                <w:rFonts w:ascii="Arial" w:hAnsi="Arial"/>
                <w:snapToGrid w:val="0"/>
                <w:color w:val="365F91" w:themeColor="accent1" w:themeShade="BF"/>
                <w:szCs w:val="26"/>
              </w:rPr>
              <w:t>17</w:t>
            </w:r>
            <w:r w:rsidRPr="00532499">
              <w:rPr>
                <w:rFonts w:ascii="Arial" w:hAnsi="Arial" w:hint="cs"/>
                <w:snapToGrid w:val="0"/>
                <w:color w:val="365F91" w:themeColor="accent1" w:themeShade="BF"/>
                <w:rtl/>
              </w:rPr>
              <w:t>-</w:t>
            </w:r>
            <w:r w:rsidRPr="00532499">
              <w:rPr>
                <w:rFonts w:ascii="Arial" w:hAnsi="Arial"/>
                <w:snapToGrid w:val="0"/>
                <w:color w:val="365F91" w:themeColor="accent1" w:themeShade="BF"/>
                <w:szCs w:val="26"/>
              </w:rPr>
              <w:t>21</w:t>
            </w:r>
            <w:r w:rsidRPr="00532499">
              <w:rPr>
                <w:rFonts w:ascii="Arial" w:hAnsi="Arial" w:hint="cs"/>
                <w:snapToGrid w:val="0"/>
                <w:color w:val="365F91" w:themeColor="accent1" w:themeShade="BF"/>
                <w:szCs w:val="26"/>
                <w:rtl/>
              </w:rPr>
              <w:t xml:space="preserve"> </w:t>
            </w:r>
            <w:r w:rsidRPr="00532499">
              <w:rPr>
                <w:rFonts w:ascii="Arial" w:hAnsi="Arial" w:hint="cs"/>
                <w:snapToGrid w:val="0"/>
                <w:color w:val="365F91" w:themeColor="accent1" w:themeShade="BF"/>
                <w:szCs w:val="26"/>
                <w:rtl/>
                <w:lang w:val="en-US"/>
              </w:rPr>
              <w:t xml:space="preserve">تشرين الأول/ أكتوبر </w:t>
            </w:r>
            <w:r w:rsidRPr="00532499">
              <w:rPr>
                <w:rFonts w:ascii="Arial" w:hAnsi="Arial"/>
                <w:snapToGrid w:val="0"/>
                <w:color w:val="365F91" w:themeColor="accent1" w:themeShade="BF"/>
                <w:szCs w:val="26"/>
                <w:lang w:val="en-US"/>
              </w:rPr>
              <w:t>2022</w:t>
            </w:r>
            <w:r w:rsidRPr="00532499">
              <w:rPr>
                <w:rFonts w:ascii="Arial" w:hAnsi="Arial"/>
                <w:snapToGrid w:val="0"/>
                <w:color w:val="365F91" w:themeColor="accent1" w:themeShade="BF"/>
                <w:szCs w:val="26"/>
                <w:rtl/>
                <w:lang w:val="en-US"/>
              </w:rPr>
              <w:t xml:space="preserve">، </w:t>
            </w:r>
            <w:r w:rsidRPr="00532499">
              <w:rPr>
                <w:rFonts w:ascii="Arial" w:hAnsi="Arial" w:hint="cs"/>
                <w:snapToGrid w:val="0"/>
                <w:color w:val="365F91" w:themeColor="accent1" w:themeShade="BF"/>
                <w:szCs w:val="26"/>
                <w:rtl/>
                <w:lang w:val="en-US"/>
              </w:rPr>
              <w:t>جنيف</w:t>
            </w:r>
          </w:p>
        </w:tc>
        <w:tc>
          <w:tcPr>
            <w:tcW w:w="2957" w:type="dxa"/>
          </w:tcPr>
          <w:p w14:paraId="553D1F24" w14:textId="193ED44F" w:rsidR="00532499" w:rsidRPr="00532499" w:rsidRDefault="00532499" w:rsidP="00532499">
            <w:pPr>
              <w:tabs>
                <w:tab w:val="clear" w:pos="1134"/>
              </w:tabs>
              <w:spacing w:after="60"/>
              <w:ind w:right="-108"/>
              <w:jc w:val="left"/>
              <w:rPr>
                <w:rFonts w:ascii="Arial" w:hAnsi="Arial"/>
                <w:b/>
                <w:bCs/>
                <w:color w:val="365F91" w:themeColor="accent1" w:themeShade="BF"/>
                <w:sz w:val="22"/>
                <w:szCs w:val="22"/>
              </w:rPr>
            </w:pPr>
            <w:bookmarkStart w:id="4" w:name="_Hlk107475833"/>
            <w:r w:rsidRPr="00532499">
              <w:rPr>
                <w:rFonts w:ascii="Arial" w:hAnsi="Arial"/>
                <w:b/>
                <w:bCs/>
                <w:color w:val="365F91" w:themeColor="accent1" w:themeShade="BF"/>
                <w:sz w:val="22"/>
                <w:szCs w:val="22"/>
              </w:rPr>
              <w:t>SERCOM-2</w:t>
            </w:r>
            <w:bookmarkEnd w:id="4"/>
            <w:r w:rsidRPr="00532499">
              <w:rPr>
                <w:rFonts w:ascii="Arial" w:hAnsi="Arial"/>
                <w:b/>
                <w:bCs/>
                <w:color w:val="365F91" w:themeColor="accent1" w:themeShade="BF"/>
                <w:sz w:val="22"/>
                <w:szCs w:val="22"/>
              </w:rPr>
              <w:t>/INF</w:t>
            </w:r>
            <w:r w:rsidRPr="00532499">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2</w:t>
            </w:r>
          </w:p>
        </w:tc>
      </w:tr>
      <w:tr w:rsidR="00532499" w:rsidRPr="00532499" w14:paraId="02F82CCE" w14:textId="77777777" w:rsidTr="00C747ED">
        <w:trPr>
          <w:trHeight w:val="730"/>
        </w:trPr>
        <w:tc>
          <w:tcPr>
            <w:tcW w:w="516" w:type="dxa"/>
            <w:vMerge/>
            <w:tcBorders>
              <w:bottom w:val="nil"/>
            </w:tcBorders>
          </w:tcPr>
          <w:p w14:paraId="5343ED49" w14:textId="77777777" w:rsidR="00532499" w:rsidRPr="00532499" w:rsidRDefault="00532499" w:rsidP="00532499">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6FF2E381" w14:textId="77777777" w:rsidR="00532499" w:rsidRPr="00532499" w:rsidRDefault="00532499" w:rsidP="00532499">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540ED1D6" w14:textId="46305364" w:rsidR="00532499" w:rsidRPr="00532499" w:rsidRDefault="00532499" w:rsidP="00532499">
            <w:pPr>
              <w:tabs>
                <w:tab w:val="clear" w:pos="1134"/>
              </w:tabs>
              <w:bidi/>
              <w:spacing w:after="120" w:line="320" w:lineRule="exact"/>
              <w:jc w:val="right"/>
              <w:rPr>
                <w:rFonts w:ascii="Arial" w:hAnsi="Arial"/>
                <w:color w:val="365F91" w:themeColor="accent1" w:themeShade="BF"/>
                <w:szCs w:val="26"/>
                <w:rtl/>
                <w:lang w:bidi="ar-EG"/>
              </w:rPr>
            </w:pPr>
            <w:r w:rsidRPr="00532499">
              <w:rPr>
                <w:rFonts w:ascii="Arial" w:hAnsi="Arial"/>
                <w:color w:val="365F91" w:themeColor="accent1" w:themeShade="BF"/>
                <w:szCs w:val="26"/>
                <w:rtl/>
              </w:rPr>
              <w:t>وثيقة مقدمة من:</w:t>
            </w:r>
            <w:r w:rsidRPr="00532499">
              <w:rPr>
                <w:rFonts w:ascii="Arial" w:hAnsi="Arial"/>
                <w:color w:val="365F91" w:themeColor="accent1" w:themeShade="BF"/>
                <w:szCs w:val="26"/>
              </w:rPr>
              <w:br/>
            </w:r>
            <w:r>
              <w:rPr>
                <w:rFonts w:ascii="Arial" w:hAnsi="Arial" w:hint="cs"/>
                <w:color w:val="365F91" w:themeColor="accent1" w:themeShade="BF"/>
                <w:szCs w:val="26"/>
                <w:rtl/>
                <w:lang w:bidi="ar-EG"/>
              </w:rPr>
              <w:t>رئيس لجنة الخدمات</w:t>
            </w:r>
          </w:p>
          <w:p w14:paraId="5794CFE3" w14:textId="27D02C48" w:rsidR="00532499" w:rsidRPr="00532499" w:rsidRDefault="00532499" w:rsidP="00532499">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4</w:t>
            </w:r>
            <w:r w:rsidRPr="00532499">
              <w:rPr>
                <w:rFonts w:ascii="Arial" w:hAnsi="Arial"/>
                <w:color w:val="365F91" w:themeColor="accent1" w:themeShade="BF"/>
                <w:szCs w:val="26"/>
              </w:rPr>
              <w:t>.</w:t>
            </w:r>
            <w:r>
              <w:rPr>
                <w:rFonts w:ascii="Arial" w:hAnsi="Arial"/>
                <w:color w:val="365F91" w:themeColor="accent1" w:themeShade="BF"/>
                <w:szCs w:val="26"/>
              </w:rPr>
              <w:t>X</w:t>
            </w:r>
            <w:r w:rsidRPr="00532499">
              <w:rPr>
                <w:rFonts w:ascii="Arial" w:hAnsi="Arial"/>
                <w:color w:val="365F91" w:themeColor="accent1" w:themeShade="BF"/>
                <w:szCs w:val="26"/>
              </w:rPr>
              <w:t>.202</w:t>
            </w:r>
            <w:r w:rsidRPr="00532499">
              <w:rPr>
                <w:rFonts w:ascii="Arial" w:hAnsi="Arial"/>
                <w:color w:val="365F91" w:themeColor="accent1" w:themeShade="BF"/>
                <w:szCs w:val="26"/>
                <w:lang w:val="en-US"/>
              </w:rPr>
              <w:t>2</w:t>
            </w:r>
          </w:p>
        </w:tc>
      </w:tr>
    </w:tbl>
    <w:p w14:paraId="05DB9F8D" w14:textId="04134772" w:rsidR="00532499" w:rsidRPr="00532499" w:rsidRDefault="00532499" w:rsidP="007E19F1">
      <w:pPr>
        <w:bidi/>
        <w:snapToGrid w:val="0"/>
        <w:spacing w:before="240" w:line="320" w:lineRule="exact"/>
        <w:jc w:val="left"/>
        <w:textDirection w:val="tbRlV"/>
        <w:rPr>
          <w:rFonts w:ascii="Arial" w:eastAsia="Verdana" w:hAnsi="Arial"/>
          <w:i/>
          <w:iCs/>
          <w:color w:val="FF0000"/>
          <w:szCs w:val="26"/>
          <w:lang w:eastAsia="zh-TW"/>
        </w:rPr>
      </w:pPr>
      <w:r w:rsidRPr="00532499">
        <w:rPr>
          <w:rFonts w:ascii="Arial" w:eastAsia="Verdana" w:hAnsi="Arial" w:hint="cs"/>
          <w:i/>
          <w:iCs/>
          <w:color w:val="FF0000"/>
          <w:szCs w:val="26"/>
          <w:rtl/>
          <w:lang w:eastAsia="zh-TW"/>
        </w:rPr>
        <w:t>[</w:t>
      </w:r>
      <w:r w:rsidRPr="00532499">
        <w:rPr>
          <w:rFonts w:ascii="Arial" w:eastAsia="Verdana" w:hAnsi="Arial"/>
          <w:i/>
          <w:iCs/>
          <w:color w:val="FF0000"/>
          <w:szCs w:val="26"/>
          <w:rtl/>
          <w:lang w:eastAsia="zh-TW"/>
        </w:rPr>
        <w:t xml:space="preserve">تُرجمت هذه الوثيقة باستخدام تقنية الترجمة الآلية للتيسير </w:t>
      </w:r>
      <w:proofErr w:type="gramStart"/>
      <w:r w:rsidRPr="00532499">
        <w:rPr>
          <w:rFonts w:ascii="Arial" w:eastAsia="Verdana" w:hAnsi="Arial"/>
          <w:i/>
          <w:iCs/>
          <w:color w:val="FF0000"/>
          <w:szCs w:val="26"/>
          <w:rtl/>
          <w:lang w:eastAsia="zh-TW"/>
        </w:rPr>
        <w:t>عليكم</w:t>
      </w:r>
      <w:proofErr w:type="gramEnd"/>
      <w:r w:rsidRPr="00532499">
        <w:rPr>
          <w:rFonts w:ascii="Arial" w:eastAsia="Verdana" w:hAnsi="Arial"/>
          <w:i/>
          <w:iCs/>
          <w:color w:val="FF0000"/>
          <w:szCs w:val="26"/>
          <w:rtl/>
          <w:lang w:eastAsia="zh-TW"/>
        </w:rPr>
        <w:t xml:space="preserve"> ولكن لم تُحرر</w:t>
      </w:r>
      <w:r w:rsidRPr="00532499">
        <w:rPr>
          <w:rFonts w:ascii="Arial" w:eastAsia="Verdana" w:hAnsi="Arial" w:hint="cs"/>
          <w:i/>
          <w:iCs/>
          <w:color w:val="FF0000"/>
          <w:szCs w:val="26"/>
          <w:rtl/>
          <w:lang w:eastAsia="zh-TW"/>
        </w:rPr>
        <w:t>.</w:t>
      </w:r>
      <w:r w:rsidRPr="00532499">
        <w:rPr>
          <w:rFonts w:ascii="Arial" w:eastAsia="Verdana" w:hAnsi="Arial"/>
          <w:i/>
          <w:iCs/>
          <w:color w:val="FF0000"/>
          <w:szCs w:val="26"/>
          <w:rtl/>
          <w:lang w:eastAsia="zh-TW"/>
        </w:rPr>
        <w:t xml:space="preserve"> </w:t>
      </w:r>
      <w:r w:rsidRPr="00532499">
        <w:rPr>
          <w:rFonts w:ascii="Arial" w:eastAsia="Verdana" w:hAnsi="Arial" w:hint="cs"/>
          <w:i/>
          <w:iCs/>
          <w:color w:val="FF0000"/>
          <w:szCs w:val="26"/>
          <w:rtl/>
          <w:lang w:eastAsia="zh-TW"/>
        </w:rPr>
        <w:t>و</w:t>
      </w:r>
      <w:r w:rsidRPr="00532499">
        <w:rPr>
          <w:rFonts w:ascii="Arial" w:eastAsia="Verdana" w:hAnsi="Arial"/>
          <w:i/>
          <w:iCs/>
          <w:color w:val="FF0000"/>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532499">
        <w:rPr>
          <w:rFonts w:ascii="Arial" w:eastAsia="Verdana" w:hAnsi="Arial" w:hint="cs"/>
          <w:i/>
          <w:iCs/>
          <w:color w:val="FF0000"/>
          <w:szCs w:val="26"/>
          <w:rtl/>
          <w:lang w:eastAsia="zh-TW"/>
        </w:rPr>
        <w:t>العربية</w:t>
      </w:r>
      <w:r w:rsidRPr="00532499">
        <w:rPr>
          <w:rFonts w:ascii="Arial" w:eastAsia="Verdana" w:hAnsi="Arial"/>
          <w:i/>
          <w:iCs/>
          <w:color w:val="FF0000"/>
          <w:szCs w:val="26"/>
          <w:rtl/>
          <w:lang w:eastAsia="zh-TW"/>
        </w:rPr>
        <w:t xml:space="preserve"> ليست ملزمة وليس لها أي أثر قانوني للامتثال أو الإنفاذ أو أي غرض آخر. وقد لا</w:t>
      </w:r>
      <w:r w:rsidRPr="00532499">
        <w:rPr>
          <w:rFonts w:ascii="Arial" w:eastAsia="Verdana" w:hAnsi="Arial" w:hint="cs"/>
          <w:i/>
          <w:iCs/>
          <w:color w:val="FF0000"/>
          <w:szCs w:val="26"/>
          <w:rtl/>
          <w:lang w:eastAsia="zh-TW"/>
        </w:rPr>
        <w:t> </w:t>
      </w:r>
      <w:r w:rsidRPr="00532499">
        <w:rPr>
          <w:rFonts w:ascii="Arial" w:eastAsia="Verdana" w:hAnsi="Arial"/>
          <w:i/>
          <w:iCs/>
          <w:color w:val="FF0000"/>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532499">
        <w:rPr>
          <w:rFonts w:ascii="Arial" w:eastAsia="Verdana" w:hAnsi="Arial" w:hint="cs"/>
          <w:i/>
          <w:iCs/>
          <w:color w:val="FF0000"/>
          <w:szCs w:val="26"/>
          <w:rtl/>
          <w:lang w:eastAsia="zh-TW"/>
        </w:rPr>
        <w:t>ك</w:t>
      </w:r>
      <w:r w:rsidRPr="00532499">
        <w:rPr>
          <w:rFonts w:ascii="Arial" w:eastAsia="Verdana" w:hAnsi="Arial"/>
          <w:i/>
          <w:iCs/>
          <w:color w:val="FF0000"/>
          <w:szCs w:val="26"/>
          <w:rtl/>
          <w:lang w:eastAsia="zh-TW"/>
        </w:rPr>
        <w:t>ليزية الأصلية التي هي النسخة الرسمية من الوثيقة.</w:t>
      </w:r>
      <w:r w:rsidRPr="00532499">
        <w:rPr>
          <w:rFonts w:ascii="Arial" w:eastAsia="Verdana" w:hAnsi="Arial" w:hint="cs"/>
          <w:i/>
          <w:iCs/>
          <w:color w:val="FF0000"/>
          <w:szCs w:val="26"/>
          <w:rtl/>
          <w:lang w:eastAsia="zh-TW"/>
        </w:rPr>
        <w:t>]</w:t>
      </w:r>
    </w:p>
    <w:p w14:paraId="4AD96C46" w14:textId="77777777" w:rsidR="00601114" w:rsidRPr="007E19F1" w:rsidRDefault="00601114" w:rsidP="00601114">
      <w:pPr>
        <w:bidi/>
        <w:snapToGrid w:val="0"/>
        <w:spacing w:before="240" w:line="320" w:lineRule="exact"/>
        <w:jc w:val="center"/>
        <w:textDirection w:val="tbRlV"/>
        <w:rPr>
          <w:rFonts w:ascii="Arial" w:eastAsia="Verdana" w:hAnsi="Arial"/>
          <w:i/>
          <w:iCs/>
          <w:szCs w:val="26"/>
          <w:lang w:eastAsia="zh-TW"/>
        </w:rPr>
      </w:pPr>
      <w:r w:rsidRPr="007E19F1">
        <w:rPr>
          <w:rFonts w:ascii="Arial" w:eastAsia="Verdana" w:hAnsi="Arial" w:hint="cs"/>
          <w:i/>
          <w:iCs/>
          <w:szCs w:val="26"/>
          <w:rtl/>
          <w:lang w:eastAsia="zh-TW"/>
        </w:rPr>
        <w:t>[</w:t>
      </w:r>
      <w:r>
        <w:rPr>
          <w:rFonts w:ascii="Arial" w:eastAsia="Verdana" w:hAnsi="Arial" w:hint="cs"/>
          <w:i/>
          <w:iCs/>
          <w:szCs w:val="26"/>
          <w:rtl/>
          <w:lang w:eastAsia="zh-TW"/>
        </w:rPr>
        <w:t xml:space="preserve">أُدخلت تغييرات على الفقرة </w:t>
      </w:r>
      <w:r>
        <w:rPr>
          <w:rFonts w:ascii="Arial" w:eastAsia="Verdana" w:hAnsi="Arial"/>
          <w:i/>
          <w:iCs/>
          <w:szCs w:val="26"/>
          <w:lang w:val="en-US" w:eastAsia="zh-TW"/>
        </w:rPr>
        <w:t>7</w:t>
      </w:r>
      <w:r>
        <w:rPr>
          <w:rFonts w:ascii="Arial" w:eastAsia="Verdana" w:hAnsi="Arial" w:hint="cs"/>
          <w:i/>
          <w:iCs/>
          <w:szCs w:val="26"/>
          <w:rtl/>
          <w:lang w:val="en-US" w:eastAsia="zh-TW"/>
        </w:rPr>
        <w:t xml:space="preserve"> في الصفحتين </w:t>
      </w:r>
      <w:r>
        <w:rPr>
          <w:rFonts w:ascii="Arial" w:eastAsia="Verdana" w:hAnsi="Arial"/>
          <w:i/>
          <w:iCs/>
          <w:szCs w:val="26"/>
          <w:lang w:val="en-US" w:eastAsia="zh-TW"/>
        </w:rPr>
        <w:t>5</w:t>
      </w:r>
      <w:r>
        <w:rPr>
          <w:rFonts w:ascii="Arial" w:eastAsia="Verdana" w:hAnsi="Arial" w:hint="cs"/>
          <w:i/>
          <w:iCs/>
          <w:szCs w:val="26"/>
          <w:rtl/>
          <w:lang w:val="en-US" w:eastAsia="zh-TW"/>
        </w:rPr>
        <w:t xml:space="preserve"> و</w:t>
      </w:r>
      <w:r>
        <w:rPr>
          <w:rFonts w:ascii="Arial" w:eastAsia="Verdana" w:hAnsi="Arial"/>
          <w:i/>
          <w:iCs/>
          <w:szCs w:val="26"/>
          <w:lang w:val="en-US" w:eastAsia="zh-TW"/>
        </w:rPr>
        <w:t>6</w:t>
      </w:r>
      <w:r w:rsidRPr="007E19F1">
        <w:rPr>
          <w:rFonts w:ascii="Arial" w:eastAsia="Verdana" w:hAnsi="Arial" w:hint="cs"/>
          <w:i/>
          <w:iCs/>
          <w:szCs w:val="26"/>
          <w:rtl/>
          <w:lang w:eastAsia="zh-TW"/>
        </w:rPr>
        <w:t>]</w:t>
      </w:r>
    </w:p>
    <w:p w14:paraId="0291E6E8" w14:textId="2DFA948B" w:rsidR="00176AB5" w:rsidRPr="0058440D" w:rsidRDefault="00B916C2" w:rsidP="00601114">
      <w:pPr>
        <w:pStyle w:val="Heading2"/>
        <w:bidi/>
        <w:spacing w:before="240" w:after="0" w:line="320" w:lineRule="exact"/>
        <w:rPr>
          <w:rFonts w:ascii="Arial" w:hAnsi="Arial" w:cs="Arial"/>
          <w:i/>
          <w:iCs w:val="0"/>
          <w:sz w:val="26"/>
          <w:szCs w:val="32"/>
        </w:rPr>
      </w:pPr>
      <w:r w:rsidRPr="0058440D">
        <w:rPr>
          <w:rFonts w:ascii="Arial" w:hAnsi="Arial" w:cs="Arial"/>
          <w:i/>
          <w:iCs w:val="0"/>
          <w:sz w:val="26"/>
          <w:szCs w:val="32"/>
          <w:rtl/>
        </w:rPr>
        <w:t>تقرير رئيس اللجنة، بما في ذلك تقارير رؤساء الهيئات الفرعية</w:t>
      </w:r>
      <w:bookmarkEnd w:id="1"/>
    </w:p>
    <w:p w14:paraId="325412B9" w14:textId="77777777" w:rsidR="000C52E2" w:rsidRPr="004104A3" w:rsidRDefault="000C52E2" w:rsidP="004104A3">
      <w:pPr>
        <w:pStyle w:val="Heading3"/>
        <w:bidi/>
        <w:spacing w:before="240" w:after="0" w:line="320" w:lineRule="exact"/>
        <w:rPr>
          <w:rFonts w:ascii="Arial" w:hAnsi="Arial" w:cs="Arial"/>
          <w:szCs w:val="26"/>
        </w:rPr>
      </w:pPr>
      <w:bookmarkStart w:id="5" w:name="_Hlk113456880"/>
      <w:r w:rsidRPr="004104A3">
        <w:rPr>
          <w:rFonts w:ascii="Arial" w:hAnsi="Arial" w:cs="Arial"/>
          <w:szCs w:val="26"/>
          <w:rtl/>
        </w:rPr>
        <w:t>مقدمه</w:t>
      </w:r>
    </w:p>
    <w:p w14:paraId="5E5EFEC7"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bookmarkStart w:id="6" w:name="_Hlk113456907"/>
      <w:bookmarkEnd w:id="5"/>
      <w:r w:rsidRPr="004104A3">
        <w:rPr>
          <w:rFonts w:ascii="Arial" w:hAnsi="Arial" w:cs="Arial"/>
          <w:szCs w:val="26"/>
        </w:rPr>
        <w:t>(1)</w:t>
      </w:r>
      <w:r w:rsidRPr="004104A3">
        <w:rPr>
          <w:rFonts w:ascii="Arial" w:hAnsi="Arial" w:cs="Arial"/>
          <w:szCs w:val="26"/>
          <w:rtl/>
        </w:rPr>
        <w:tab/>
        <w:t xml:space="preserve">يغطي هذا التقرير الفترة الممتدة من الجزء الثاني من الدورة الأولى للجنة الفنية لخدمات وتطبيقات الطقس والمناخ والماء والخدمات والتطبيقات البيئية ذات الصلة </w:t>
      </w:r>
      <w:r w:rsidR="00B916C2" w:rsidRPr="004104A3">
        <w:rPr>
          <w:rFonts w:ascii="Arial" w:hAnsi="Arial" w:cs="Arial"/>
          <w:szCs w:val="26"/>
          <w:rtl/>
        </w:rPr>
        <w:t xml:space="preserve">- الجزء الثاني من الدورة الأولى للجنة الفنية المعنية بخدمات وتطبيقات الطقس والمناخ والماء والخدمات والتطبيقات البيئية ذات الصلة </w:t>
      </w:r>
      <w:r w:rsidR="00B916C2" w:rsidRPr="004104A3">
        <w:rPr>
          <w:rFonts w:ascii="Arial" w:hAnsi="Arial" w:cs="Arial"/>
          <w:szCs w:val="26"/>
        </w:rPr>
        <w:t>(SERCOM-2)</w:t>
      </w:r>
      <w:r w:rsidR="00B916C2" w:rsidRPr="004104A3">
        <w:rPr>
          <w:rFonts w:ascii="Arial" w:hAnsi="Arial" w:cs="Arial"/>
          <w:szCs w:val="26"/>
          <w:rtl/>
        </w:rPr>
        <w:t xml:space="preserve"> في شباط/ فبراير </w:t>
      </w:r>
      <w:r w:rsidR="00B916C2" w:rsidRPr="004104A3">
        <w:rPr>
          <w:rFonts w:ascii="Arial" w:hAnsi="Arial" w:cs="Arial"/>
          <w:szCs w:val="26"/>
        </w:rPr>
        <w:t>2021</w:t>
      </w:r>
      <w:r w:rsidR="00B916C2" w:rsidRPr="004104A3">
        <w:rPr>
          <w:rFonts w:ascii="Arial" w:hAnsi="Arial" w:cs="Arial"/>
          <w:szCs w:val="26"/>
          <w:rtl/>
        </w:rPr>
        <w:t xml:space="preserve"> إلى الدورة الثانية للجنة الفنية المعنية بخدمات وتطبيقات الطقس والمناخ والماء والخدمات والتطبيقات البيئية ذات الصلة - الدورة الثانية للجنة </w:t>
      </w:r>
      <w:r w:rsidR="00B916C2" w:rsidRPr="004104A3">
        <w:rPr>
          <w:rFonts w:ascii="Arial" w:hAnsi="Arial" w:cs="Arial"/>
          <w:szCs w:val="26"/>
        </w:rPr>
        <w:t>(SERCOM-2)</w:t>
      </w:r>
      <w:r w:rsidR="00B916C2" w:rsidRPr="004104A3">
        <w:rPr>
          <w:rFonts w:ascii="Arial" w:hAnsi="Arial" w:cs="Arial"/>
          <w:szCs w:val="26"/>
          <w:rtl/>
        </w:rPr>
        <w:t xml:space="preserve"> في تشرين الأول/ أكتوبر </w:t>
      </w:r>
      <w:r w:rsidR="00B916C2" w:rsidRPr="004104A3">
        <w:rPr>
          <w:rFonts w:ascii="Arial" w:hAnsi="Arial" w:cs="Arial"/>
          <w:szCs w:val="26"/>
        </w:rPr>
        <w:t>2022</w:t>
      </w:r>
      <w:r w:rsidR="00B916C2" w:rsidRPr="004104A3">
        <w:rPr>
          <w:rFonts w:ascii="Arial" w:hAnsi="Arial" w:cs="Arial"/>
          <w:szCs w:val="26"/>
          <w:rtl/>
        </w:rPr>
        <w:t xml:space="preserve">. وخلال هذه الفترة، عقدت الدورة الثالثة والسبعون للمجلس التنفيذي في حزيران/ يونيو </w:t>
      </w:r>
      <w:r w:rsidR="00B916C2" w:rsidRPr="004104A3">
        <w:rPr>
          <w:rFonts w:ascii="Arial" w:hAnsi="Arial" w:cs="Arial"/>
          <w:szCs w:val="26"/>
        </w:rPr>
        <w:t>2021</w:t>
      </w:r>
      <w:r w:rsidR="00B916C2" w:rsidRPr="004104A3">
        <w:rPr>
          <w:rFonts w:ascii="Arial" w:hAnsi="Arial" w:cs="Arial"/>
          <w:szCs w:val="26"/>
          <w:rtl/>
        </w:rPr>
        <w:t xml:space="preserve">، الدورة الاستثنائية للمؤتمر العالمي للأرصاد الجوية </w:t>
      </w:r>
      <w:r w:rsidR="00B916C2" w:rsidRPr="004104A3">
        <w:rPr>
          <w:rFonts w:ascii="Arial" w:hAnsi="Arial" w:cs="Arial"/>
          <w:szCs w:val="26"/>
        </w:rPr>
        <w:t>(Cg-Ext)</w:t>
      </w:r>
      <w:r w:rsidR="00B916C2" w:rsidRPr="004104A3">
        <w:rPr>
          <w:rFonts w:ascii="Arial" w:hAnsi="Arial" w:cs="Arial"/>
          <w:szCs w:val="26"/>
          <w:rtl/>
        </w:rPr>
        <w:t xml:space="preserve">. </w:t>
      </w:r>
      <w:r w:rsidR="00B916C2" w:rsidRPr="004104A3">
        <w:rPr>
          <w:rFonts w:ascii="Arial" w:hAnsi="Arial" w:cs="Arial"/>
          <w:szCs w:val="26"/>
        </w:rPr>
        <w:t>(2021)</w:t>
      </w:r>
      <w:r w:rsidR="00B916C2" w:rsidRPr="004104A3">
        <w:rPr>
          <w:rFonts w:ascii="Arial" w:hAnsi="Arial" w:cs="Arial"/>
          <w:szCs w:val="26"/>
          <w:rtl/>
        </w:rPr>
        <w:t xml:space="preserve">) في تشرين الأول/ أكتوبر </w:t>
      </w:r>
      <w:r w:rsidR="00B916C2" w:rsidRPr="004104A3">
        <w:rPr>
          <w:rFonts w:ascii="Arial" w:hAnsi="Arial" w:cs="Arial"/>
          <w:szCs w:val="26"/>
        </w:rPr>
        <w:t>2021</w:t>
      </w:r>
      <w:r w:rsidR="00B916C2" w:rsidRPr="004104A3">
        <w:rPr>
          <w:rFonts w:ascii="Arial" w:hAnsi="Arial" w:cs="Arial"/>
          <w:szCs w:val="26"/>
          <w:rtl/>
        </w:rPr>
        <w:t xml:space="preserve">، والدورة الرابعة والسبعين للمجلس التنفيذي </w:t>
      </w:r>
      <w:r w:rsidR="00B916C2" w:rsidRPr="004104A3">
        <w:rPr>
          <w:rFonts w:ascii="Arial" w:hAnsi="Arial" w:cs="Arial"/>
          <w:szCs w:val="26"/>
        </w:rPr>
        <w:t>(EC-74)</w:t>
      </w:r>
      <w:r w:rsidR="00B916C2" w:rsidRPr="004104A3">
        <w:rPr>
          <w:rFonts w:ascii="Arial" w:hAnsi="Arial" w:cs="Arial"/>
          <w:szCs w:val="26"/>
          <w:rtl/>
        </w:rPr>
        <w:t>، والدورة الخامسة والسبعين للمجلس التنفيذي؛</w:t>
      </w:r>
      <w:r w:rsidR="00490E8E" w:rsidRPr="004104A3">
        <w:rPr>
          <w:rFonts w:ascii="Arial" w:hAnsi="Arial" w:cs="Arial"/>
          <w:szCs w:val="26"/>
          <w:rtl/>
        </w:rPr>
        <w:noBreakHyphen/>
      </w:r>
      <w:r w:rsidRPr="004104A3">
        <w:rPr>
          <w:rFonts w:ascii="Arial" w:hAnsi="Arial" w:cs="Arial"/>
          <w:szCs w:val="26"/>
        </w:rPr>
        <w:t>75</w:t>
      </w:r>
      <w:r w:rsidRPr="004104A3">
        <w:rPr>
          <w:rFonts w:ascii="Arial" w:hAnsi="Arial" w:cs="Arial"/>
          <w:szCs w:val="26"/>
          <w:rtl/>
        </w:rPr>
        <w:t xml:space="preserve">) عقد اجتماع في حزيران/ يونيو </w:t>
      </w:r>
      <w:r w:rsidRPr="004104A3">
        <w:rPr>
          <w:rFonts w:ascii="Arial" w:hAnsi="Arial" w:cs="Arial"/>
          <w:szCs w:val="26"/>
        </w:rPr>
        <w:t>2022</w:t>
      </w:r>
      <w:r w:rsidRPr="004104A3">
        <w:rPr>
          <w:rFonts w:ascii="Arial" w:hAnsi="Arial" w:cs="Arial"/>
          <w:szCs w:val="26"/>
          <w:rtl/>
        </w:rPr>
        <w:t>.</w:t>
      </w:r>
    </w:p>
    <w:p w14:paraId="7D60F247"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(2)</w:t>
      </w:r>
      <w:r w:rsidRPr="004104A3">
        <w:rPr>
          <w:rFonts w:ascii="Arial" w:hAnsi="Arial" w:cs="Arial"/>
          <w:szCs w:val="26"/>
          <w:rtl/>
        </w:rPr>
        <w:tab/>
        <w:t xml:space="preserve">نظرا لأن آثار جائحة فيروس كورونا </w:t>
      </w:r>
      <w:r w:rsidRPr="004104A3">
        <w:rPr>
          <w:rFonts w:ascii="Arial" w:hAnsi="Arial" w:cs="Arial"/>
          <w:szCs w:val="26"/>
        </w:rPr>
        <w:t>(COVID-19)</w:t>
      </w:r>
      <w:r w:rsidRPr="004104A3">
        <w:rPr>
          <w:rFonts w:ascii="Arial" w:hAnsi="Arial" w:cs="Arial"/>
          <w:szCs w:val="26"/>
          <w:rtl/>
        </w:rPr>
        <w:t xml:space="preserve"> على نطاق العالم قد بدأت تتراجع منذ انعقاد الدورة الأولى للجنة </w:t>
      </w:r>
      <w:r w:rsidRPr="004104A3">
        <w:rPr>
          <w:rFonts w:ascii="Arial" w:hAnsi="Arial" w:cs="Arial"/>
          <w:szCs w:val="26"/>
        </w:rPr>
        <w:t>(SERCOM-1(II)</w:t>
      </w:r>
      <w:r w:rsidRPr="004104A3">
        <w:rPr>
          <w:rFonts w:ascii="Arial" w:hAnsi="Arial" w:cs="Arial"/>
          <w:szCs w:val="26"/>
          <w:rtl/>
        </w:rPr>
        <w:t>، واستئناف عملها في وقد بينت الاجتماعات الشخصية، وإن كانت في البداية في شكل مختلط، فوائد كثيرة ولكنها سلطت الضوء أيضا على عدة تحديات. وبغية المساعدة على دعم تنظيم الهيئات الأخرى وتقديمها للاجتماعات المقبلة، أبلغ المجلس التنفيذي في الدورة الخامسة والسبعين للمجلس التنفيذي بملخص مفصل لهذه النتائج (الدروس المستفادة).</w:t>
      </w:r>
    </w:p>
    <w:p w14:paraId="0B3B93C5"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(3)</w:t>
      </w:r>
      <w:r w:rsidRPr="004104A3">
        <w:rPr>
          <w:rFonts w:ascii="Arial" w:hAnsi="Arial" w:cs="Arial"/>
          <w:szCs w:val="26"/>
          <w:rtl/>
        </w:rPr>
        <w:tab/>
        <w:t xml:space="preserve">وخلال الاثني عشر شهرا الماضية، تخلى عدد كبير من الخبراء، من بينهم عدد من رؤساء الهيئات الفرعية، عن الهيئات الفرعية التابعة للجان الدائمة الست </w:t>
      </w:r>
      <w:r w:rsidRPr="004104A3">
        <w:rPr>
          <w:rFonts w:ascii="Arial" w:hAnsi="Arial" w:cs="Arial"/>
          <w:szCs w:val="26"/>
        </w:rPr>
        <w:t>(SCs)</w:t>
      </w:r>
      <w:r w:rsidRPr="004104A3">
        <w:rPr>
          <w:rFonts w:ascii="Arial" w:hAnsi="Arial" w:cs="Arial"/>
          <w:szCs w:val="26"/>
          <w:rtl/>
        </w:rPr>
        <w:t xml:space="preserve"> وثلاثة أفرقة دراسة </w:t>
      </w:r>
      <w:r w:rsidRPr="004104A3">
        <w:rPr>
          <w:rFonts w:ascii="Arial" w:hAnsi="Arial" w:cs="Arial"/>
          <w:szCs w:val="26"/>
        </w:rPr>
        <w:t>(SGs)</w:t>
      </w:r>
      <w:r w:rsidRPr="004104A3">
        <w:rPr>
          <w:rFonts w:ascii="Arial" w:hAnsi="Arial" w:cs="Arial"/>
          <w:szCs w:val="26"/>
          <w:rtl/>
        </w:rPr>
        <w:t xml:space="preserve"> تابعة للجنة. في حين</w:t>
      </w:r>
      <w:r w:rsidR="00B916C2" w:rsidRPr="004104A3">
        <w:rPr>
          <w:rFonts w:ascii="Arial" w:hAnsi="Arial" w:cs="Arial"/>
          <w:szCs w:val="26"/>
          <w:rtl/>
        </w:rPr>
        <w:t xml:space="preserve">ه وقد نجمت بعض هذه التغييرات عن عمليات التقاعد المتوقعة (التناقص الطبيعي) واستقالات غير متوقعة ذكرت 'ضغط العمل' و/أو 'ساعات غير اجتماعية من الاجتماعات الافتراضية' لأسباب اتخاذ قرار وقف العمل. ولذلك كانت مسائل استبقاء الخبراء، وتخطيط تعاقب القيادة، وعمليات اختيار متوازنة (مجالات الخبرة، والبعد الإقليمي، والجنسانية والخبرة) موضوع جلسة لشحذ الأفكار خلال أول هجين وجها لوجه؛ </w:t>
      </w:r>
      <w:hyperlink r:id="rId12">
        <w:r w:rsidRPr="004104A3">
          <w:rPr>
            <w:rStyle w:val="Hyperlink"/>
            <w:rFonts w:ascii="Arial" w:hAnsi="Arial" w:cs="Arial"/>
            <w:szCs w:val="26"/>
            <w:rtl/>
          </w:rPr>
          <w:t>الاجتماع</w:t>
        </w:r>
      </w:hyperlink>
      <w:r w:rsidRPr="004104A3">
        <w:rPr>
          <w:rFonts w:ascii="Arial" w:hAnsi="Arial" w:cs="Arial"/>
          <w:szCs w:val="26"/>
          <w:rtl/>
        </w:rPr>
        <w:t xml:space="preserve"> فريق الإدارة التابع للجنة </w:t>
      </w:r>
      <w:r w:rsidRPr="004104A3">
        <w:rPr>
          <w:rFonts w:ascii="Arial" w:hAnsi="Arial" w:cs="Arial"/>
          <w:szCs w:val="26"/>
        </w:rPr>
        <w:t>(SERCOM)</w:t>
      </w:r>
      <w:r w:rsidRPr="004104A3">
        <w:rPr>
          <w:rFonts w:ascii="Arial" w:hAnsi="Arial" w:cs="Arial"/>
          <w:szCs w:val="26"/>
          <w:rtl/>
        </w:rPr>
        <w:t xml:space="preserve"> في جنيف في أيار/ مايو </w:t>
      </w:r>
      <w:r w:rsidRPr="004104A3">
        <w:rPr>
          <w:rFonts w:ascii="Arial" w:hAnsi="Arial" w:cs="Arial"/>
          <w:szCs w:val="26"/>
        </w:rPr>
        <w:t>2022</w:t>
      </w:r>
      <w:r w:rsidRPr="004104A3">
        <w:rPr>
          <w:rFonts w:ascii="Arial" w:hAnsi="Arial" w:cs="Arial"/>
          <w:szCs w:val="26"/>
          <w:rtl/>
        </w:rPr>
        <w:t>.</w:t>
      </w:r>
    </w:p>
    <w:p w14:paraId="07A0975B"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(4)</w:t>
      </w:r>
      <w:r w:rsidRPr="004104A3">
        <w:rPr>
          <w:rFonts w:ascii="Arial" w:hAnsi="Arial" w:cs="Arial"/>
          <w:szCs w:val="26"/>
          <w:rtl/>
        </w:rPr>
        <w:tab/>
        <w:t xml:space="preserve">يوجد في اللجنة حاليا </w:t>
      </w:r>
      <w:r w:rsidRPr="004104A3">
        <w:rPr>
          <w:rFonts w:ascii="Arial" w:hAnsi="Arial" w:cs="Arial"/>
          <w:szCs w:val="26"/>
        </w:rPr>
        <w:t>106</w:t>
      </w:r>
      <w:r w:rsidRPr="004104A3">
        <w:rPr>
          <w:rFonts w:ascii="Arial" w:hAnsi="Arial" w:cs="Arial"/>
          <w:szCs w:val="26"/>
          <w:rtl/>
        </w:rPr>
        <w:t xml:space="preserve"> </w:t>
      </w:r>
      <w:r w:rsidR="009E3646" w:rsidRPr="004104A3">
        <w:rPr>
          <w:rFonts w:ascii="Arial" w:hAnsi="Arial" w:cs="Arial"/>
          <w:szCs w:val="26"/>
          <w:rtl/>
        </w:rPr>
        <w:t xml:space="preserve">والأعضاء والخبراء من </w:t>
      </w:r>
      <w:r w:rsidR="009E3646" w:rsidRPr="004104A3">
        <w:rPr>
          <w:rFonts w:ascii="Arial" w:hAnsi="Arial" w:cs="Arial"/>
          <w:szCs w:val="26"/>
        </w:rPr>
        <w:t>72</w:t>
      </w:r>
      <w:r w:rsidR="009E3646" w:rsidRPr="004104A3">
        <w:rPr>
          <w:rFonts w:ascii="Arial" w:hAnsi="Arial" w:cs="Arial"/>
          <w:szCs w:val="26"/>
          <w:rtl/>
        </w:rPr>
        <w:t xml:space="preserve"> بلدا أعضاء في فريق الإدارة التابع للجنة وهيئاتها الفرعية. تحديث التحديث </w:t>
      </w:r>
      <w:hyperlink r:id="rId13" w:history="1">
        <w:r w:rsidRPr="004104A3">
          <w:rPr>
            <w:rStyle w:val="Hyperlink"/>
            <w:rFonts w:ascii="Arial" w:hAnsi="Arial" w:cs="Arial"/>
            <w:szCs w:val="26"/>
            <w:rtl/>
          </w:rPr>
          <w:t>خريطة المنظمة</w:t>
        </w:r>
      </w:hyperlink>
      <w:r w:rsidRPr="004104A3">
        <w:rPr>
          <w:rFonts w:ascii="Arial" w:hAnsi="Arial" w:cs="Arial"/>
          <w:szCs w:val="26"/>
          <w:rtl/>
        </w:rPr>
        <w:t xml:space="preserve"> وللجنة الخدمات وكذلك معلومات مفصلة عن أعضاء الجهاز الرئاسي، </w:t>
      </w:r>
      <w:hyperlink r:id="rId14" w:history="1">
        <w:r w:rsidRPr="004104A3">
          <w:rPr>
            <w:rStyle w:val="Hyperlink"/>
            <w:rFonts w:ascii="Arial" w:hAnsi="Arial" w:cs="Arial"/>
            <w:szCs w:val="26"/>
            <w:rtl/>
          </w:rPr>
          <w:t>خبراء قائمة بلوحة المتابعة</w:t>
        </w:r>
      </w:hyperlink>
      <w:r w:rsidRPr="004104A3">
        <w:rPr>
          <w:rFonts w:ascii="Arial" w:hAnsi="Arial" w:cs="Arial"/>
          <w:szCs w:val="26"/>
          <w:rtl/>
        </w:rPr>
        <w:t xml:space="preserve"> في الهيئات الفرعية المختلفة، تقارير فريق الإدارة التابع للجنة الخدمات </w:t>
      </w:r>
      <w:r w:rsidRPr="004104A3">
        <w:rPr>
          <w:rFonts w:ascii="Arial" w:hAnsi="Arial" w:cs="Arial"/>
          <w:szCs w:val="26"/>
        </w:rPr>
        <w:lastRenderedPageBreak/>
        <w:t>(SERCOM)</w:t>
      </w:r>
      <w:r w:rsidRPr="004104A3">
        <w:rPr>
          <w:rFonts w:ascii="Arial" w:hAnsi="Arial" w:cs="Arial"/>
          <w:szCs w:val="26"/>
          <w:rtl/>
        </w:rPr>
        <w:t xml:space="preserve">، والروابط إلى صفحات الويب المخصصة للمحطات </w:t>
      </w:r>
      <w:r w:rsidRPr="004104A3">
        <w:rPr>
          <w:rFonts w:ascii="Arial" w:hAnsi="Arial" w:cs="Arial"/>
          <w:szCs w:val="26"/>
        </w:rPr>
        <w:t>SCs</w:t>
      </w:r>
      <w:r w:rsidRPr="004104A3">
        <w:rPr>
          <w:rFonts w:ascii="Arial" w:hAnsi="Arial" w:cs="Arial"/>
          <w:szCs w:val="26"/>
          <w:rtl/>
        </w:rPr>
        <w:t xml:space="preserve"> و</w:t>
      </w:r>
      <w:proofErr w:type="spellStart"/>
      <w:r w:rsidRPr="004104A3">
        <w:rPr>
          <w:rFonts w:ascii="Arial" w:hAnsi="Arial" w:cs="Arial"/>
          <w:szCs w:val="26"/>
        </w:rPr>
        <w:t>Gs</w:t>
      </w:r>
      <w:proofErr w:type="spellEnd"/>
      <w:r w:rsidRPr="004104A3">
        <w:rPr>
          <w:rFonts w:ascii="Arial" w:hAnsi="Arial" w:cs="Arial"/>
          <w:szCs w:val="26"/>
          <w:rtl/>
        </w:rPr>
        <w:t xml:space="preserve"> التي تفصل أنشطتها ومخرجاتها وتقاريرها؛ ويمكن الاطلاع عليها من خلال اللجنة </w:t>
      </w:r>
      <w:r w:rsidRPr="004104A3">
        <w:rPr>
          <w:rFonts w:ascii="Arial" w:hAnsi="Arial" w:cs="Arial"/>
          <w:szCs w:val="26"/>
        </w:rPr>
        <w:t>(SERCOM)</w:t>
      </w:r>
      <w:r w:rsidRPr="004104A3">
        <w:rPr>
          <w:rFonts w:ascii="Arial" w:hAnsi="Arial" w:cs="Arial"/>
          <w:szCs w:val="26"/>
          <w:rtl/>
        </w:rPr>
        <w:t xml:space="preserve"> </w:t>
      </w:r>
      <w:hyperlink r:id="rId15">
        <w:r w:rsidRPr="004104A3">
          <w:rPr>
            <w:rStyle w:val="Hyperlink"/>
            <w:rFonts w:ascii="Arial" w:hAnsi="Arial" w:cs="Arial"/>
            <w:szCs w:val="26"/>
            <w:rtl/>
          </w:rPr>
          <w:t>الموقع</w:t>
        </w:r>
      </w:hyperlink>
      <w:r w:rsidRPr="004104A3">
        <w:rPr>
          <w:rFonts w:ascii="Arial" w:hAnsi="Arial" w:cs="Arial"/>
          <w:szCs w:val="26"/>
          <w:rtl/>
        </w:rPr>
        <w:t>.</w:t>
      </w:r>
    </w:p>
    <w:bookmarkEnd w:id="6"/>
    <w:p w14:paraId="36DB26AC" w14:textId="77777777" w:rsidR="000C52E2" w:rsidRPr="004104A3" w:rsidRDefault="000C52E2" w:rsidP="004104A3">
      <w:pPr>
        <w:pStyle w:val="Heading3"/>
        <w:tabs>
          <w:tab w:val="left" w:pos="567"/>
        </w:tabs>
        <w:bidi/>
        <w:spacing w:before="240" w:after="0" w:line="320" w:lineRule="exact"/>
        <w:rPr>
          <w:rFonts w:ascii="Arial" w:hAnsi="Arial" w:cs="Arial"/>
          <w:b w:val="0"/>
          <w:bCs w:val="0"/>
          <w:szCs w:val="26"/>
        </w:rPr>
      </w:pPr>
      <w:r w:rsidRPr="004104A3">
        <w:rPr>
          <w:rFonts w:ascii="Arial" w:hAnsi="Arial" w:cs="Arial"/>
          <w:szCs w:val="26"/>
          <w:rtl/>
        </w:rPr>
        <w:t xml:space="preserve">الأنشطة الرئيسية منذ الدورة الأولى للجنة </w:t>
      </w:r>
      <w:r w:rsidRPr="004104A3">
        <w:rPr>
          <w:rFonts w:ascii="Arial" w:hAnsi="Arial" w:cs="Arial"/>
          <w:szCs w:val="26"/>
        </w:rPr>
        <w:t>(SERCOM-1(II)</w:t>
      </w:r>
      <w:r w:rsidRPr="004104A3">
        <w:rPr>
          <w:rFonts w:ascii="Arial" w:hAnsi="Arial" w:cs="Arial"/>
          <w:szCs w:val="26"/>
          <w:rtl/>
        </w:rPr>
        <w:t>)</w:t>
      </w:r>
    </w:p>
    <w:p w14:paraId="10675932" w14:textId="77777777" w:rsidR="000C52E2" w:rsidRPr="004104A3" w:rsidRDefault="000C52E2" w:rsidP="004104A3">
      <w:pPr>
        <w:pStyle w:val="WMOBodyText"/>
        <w:keepNext/>
        <w:keepLines/>
        <w:tabs>
          <w:tab w:val="left" w:pos="567"/>
        </w:tabs>
        <w:bidi/>
        <w:spacing w:line="320" w:lineRule="exact"/>
        <w:ind w:left="567" w:hanging="567"/>
        <w:rPr>
          <w:rFonts w:ascii="Arial" w:hAnsi="Arial" w:cs="Arial"/>
          <w:szCs w:val="26"/>
        </w:rPr>
      </w:pPr>
      <w:r w:rsidRPr="004104A3">
        <w:rPr>
          <w:rFonts w:ascii="Arial" w:hAnsi="Arial" w:cs="Arial"/>
          <w:szCs w:val="26"/>
        </w:rPr>
        <w:t>(5)</w:t>
      </w:r>
      <w:r w:rsidRPr="004104A3">
        <w:rPr>
          <w:rFonts w:ascii="Arial" w:hAnsi="Arial" w:cs="Arial"/>
          <w:szCs w:val="26"/>
          <w:rtl/>
        </w:rPr>
        <w:tab/>
        <w:t xml:space="preserve">فيما يلي الأنشطة والإنجازات الرئيسية للجنة </w:t>
      </w:r>
      <w:r w:rsidRPr="004104A3">
        <w:rPr>
          <w:rFonts w:ascii="Arial" w:hAnsi="Arial" w:cs="Arial"/>
          <w:szCs w:val="26"/>
        </w:rPr>
        <w:t>(SERCOM)</w:t>
      </w:r>
      <w:r w:rsidRPr="004104A3">
        <w:rPr>
          <w:rFonts w:ascii="Arial" w:hAnsi="Arial" w:cs="Arial"/>
          <w:szCs w:val="26"/>
          <w:rtl/>
        </w:rPr>
        <w:t xml:space="preserve"> خلال الفترة من شباط/ فبراير </w:t>
      </w:r>
      <w:r w:rsidRPr="004104A3">
        <w:rPr>
          <w:rFonts w:ascii="Arial" w:hAnsi="Arial" w:cs="Arial"/>
          <w:szCs w:val="26"/>
        </w:rPr>
        <w:t>2021</w:t>
      </w:r>
      <w:r w:rsidRPr="004104A3">
        <w:rPr>
          <w:rFonts w:ascii="Arial" w:hAnsi="Arial" w:cs="Arial"/>
          <w:szCs w:val="26"/>
          <w:rtl/>
        </w:rPr>
        <w:t xml:space="preserve"> إلى تشرين الأول/ أكتوبر </w:t>
      </w:r>
      <w:r w:rsidRPr="004104A3">
        <w:rPr>
          <w:rFonts w:ascii="Arial" w:hAnsi="Arial" w:cs="Arial"/>
          <w:szCs w:val="26"/>
        </w:rPr>
        <w:t>2022</w:t>
      </w:r>
      <w:r w:rsidRPr="004104A3">
        <w:rPr>
          <w:rFonts w:ascii="Arial" w:hAnsi="Arial" w:cs="Arial"/>
          <w:szCs w:val="26"/>
          <w:rtl/>
        </w:rPr>
        <w:t>.</w:t>
      </w:r>
    </w:p>
    <w:p w14:paraId="67D59C4B"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تنظيم الاجتماعات والمشاركة فيها</w:t>
      </w:r>
    </w:p>
    <w:p w14:paraId="17009E6C" w14:textId="77777777" w:rsidR="004104A3" w:rsidRDefault="000C52E2" w:rsidP="004104A3">
      <w:pPr>
        <w:pStyle w:val="WMOBodyText"/>
        <w:keepNext/>
        <w:keepLines/>
        <w:bidi/>
        <w:spacing w:line="320" w:lineRule="exact"/>
        <w:ind w:left="1134" w:hanging="567"/>
        <w:rPr>
          <w:rFonts w:ascii="Arial" w:hAnsi="Arial" w:cs="Arial"/>
          <w:szCs w:val="26"/>
          <w:rtl/>
        </w:rPr>
      </w:pPr>
      <w:r w:rsidRPr="004104A3">
        <w:rPr>
          <w:rFonts w:ascii="Arial" w:hAnsi="Arial" w:cs="Arial"/>
          <w:szCs w:val="26"/>
          <w:rtl/>
        </w:rPr>
        <w:t>(أ)</w:t>
      </w:r>
      <w:r w:rsidRPr="004104A3">
        <w:rPr>
          <w:rFonts w:ascii="Arial" w:hAnsi="Arial" w:cs="Arial"/>
          <w:szCs w:val="26"/>
          <w:rtl/>
        </w:rPr>
        <w:tab/>
        <w:t xml:space="preserve">عقد </w:t>
      </w:r>
      <w:proofErr w:type="gramStart"/>
      <w:r w:rsidRPr="004104A3">
        <w:rPr>
          <w:rFonts w:ascii="Arial" w:hAnsi="Arial" w:cs="Arial"/>
          <w:szCs w:val="26"/>
          <w:rtl/>
        </w:rPr>
        <w:t>ستة</w:t>
      </w:r>
      <w:proofErr w:type="gramEnd"/>
      <w:r w:rsidRPr="004104A3">
        <w:rPr>
          <w:rFonts w:ascii="Arial" w:hAnsi="Arial" w:cs="Arial"/>
          <w:szCs w:val="26"/>
          <w:rtl/>
        </w:rPr>
        <w:t xml:space="preserve"> اجتماعات افتراضية أخرى للجنة </w:t>
      </w:r>
      <w:r w:rsidRPr="004104A3">
        <w:rPr>
          <w:rFonts w:ascii="Arial" w:hAnsi="Arial" w:cs="Arial"/>
          <w:szCs w:val="26"/>
        </w:rPr>
        <w:t>(M)</w:t>
      </w:r>
      <w:r w:rsidR="00B916C2" w:rsidRPr="004104A3">
        <w:rPr>
          <w:rFonts w:ascii="Arial" w:hAnsi="Arial" w:cs="Arial"/>
          <w:szCs w:val="26"/>
          <w:rtl/>
        </w:rPr>
        <w:t xml:space="preserve">زاي (الاجتماعات من </w:t>
      </w:r>
      <w:r w:rsidR="00B916C2" w:rsidRPr="004104A3">
        <w:rPr>
          <w:rFonts w:ascii="Arial" w:hAnsi="Arial" w:cs="Arial"/>
          <w:szCs w:val="26"/>
        </w:rPr>
        <w:t>7</w:t>
      </w:r>
      <w:r w:rsidR="00B916C2" w:rsidRPr="004104A3">
        <w:rPr>
          <w:rFonts w:ascii="Arial" w:hAnsi="Arial" w:cs="Arial"/>
          <w:szCs w:val="26"/>
          <w:rtl/>
        </w:rPr>
        <w:t xml:space="preserve"> إلى </w:t>
      </w:r>
      <w:r w:rsidR="00B916C2" w:rsidRPr="004104A3">
        <w:rPr>
          <w:rFonts w:ascii="Arial" w:hAnsi="Arial" w:cs="Arial"/>
          <w:szCs w:val="26"/>
        </w:rPr>
        <w:t>12</w:t>
      </w:r>
      <w:r w:rsidR="00B916C2" w:rsidRPr="004104A3">
        <w:rPr>
          <w:rFonts w:ascii="Arial" w:hAnsi="Arial" w:cs="Arial"/>
          <w:szCs w:val="26"/>
          <w:rtl/>
        </w:rPr>
        <w:t xml:space="preserve">) في أيار/ مايو، تموز/ يوليو، أيلول/ سبتمبر، كانون الأول/ ديسمبر </w:t>
      </w:r>
      <w:r w:rsidR="00B916C2" w:rsidRPr="004104A3">
        <w:rPr>
          <w:rFonts w:ascii="Arial" w:hAnsi="Arial" w:cs="Arial"/>
          <w:szCs w:val="26"/>
        </w:rPr>
        <w:t>2021</w:t>
      </w:r>
      <w:r w:rsidR="00B916C2" w:rsidRPr="004104A3">
        <w:rPr>
          <w:rFonts w:ascii="Arial" w:hAnsi="Arial" w:cs="Arial"/>
          <w:szCs w:val="26"/>
          <w:rtl/>
        </w:rPr>
        <w:t xml:space="preserve">، آذار/ مارس، تموز/ يوليو </w:t>
      </w:r>
      <w:r w:rsidR="00B916C2" w:rsidRPr="004104A3">
        <w:rPr>
          <w:rFonts w:ascii="Arial" w:hAnsi="Arial" w:cs="Arial"/>
          <w:szCs w:val="26"/>
        </w:rPr>
        <w:t>2022</w:t>
      </w:r>
      <w:r w:rsidR="00B916C2" w:rsidRPr="004104A3">
        <w:rPr>
          <w:rFonts w:ascii="Arial" w:hAnsi="Arial" w:cs="Arial"/>
          <w:szCs w:val="26"/>
          <w:rtl/>
        </w:rPr>
        <w:t xml:space="preserve">، مع إتاحة التقارير </w:t>
      </w:r>
      <w:hyperlink r:id="rId16" w:history="1">
        <w:r w:rsidR="00A304DB" w:rsidRPr="004104A3">
          <w:rPr>
            <w:rStyle w:val="Hyperlink"/>
            <w:rFonts w:ascii="Arial" w:hAnsi="Arial" w:cs="Arial"/>
            <w:szCs w:val="26"/>
            <w:rtl/>
          </w:rPr>
          <w:t>عبر الإنترنت</w:t>
        </w:r>
      </w:hyperlink>
      <w:r w:rsidR="00A304DB" w:rsidRPr="004104A3">
        <w:rPr>
          <w:rFonts w:ascii="Arial" w:hAnsi="Arial" w:cs="Arial"/>
          <w:szCs w:val="26"/>
          <w:rtl/>
        </w:rPr>
        <w:t>;</w:t>
      </w:r>
    </w:p>
    <w:p w14:paraId="26BBE20B" w14:textId="3DEBB80D" w:rsidR="000C52E2" w:rsidRPr="004104A3" w:rsidRDefault="000C52E2" w:rsidP="004104A3">
      <w:pPr>
        <w:pStyle w:val="WMOBodyText"/>
        <w:bidi/>
        <w:spacing w:line="320" w:lineRule="exact"/>
        <w:ind w:left="1134" w:hanging="567"/>
        <w:rPr>
          <w:rFonts w:ascii="Arial" w:hAnsi="Arial" w:cs="Arial"/>
          <w:szCs w:val="26"/>
          <w:lang w:eastAsia="en-US"/>
        </w:rPr>
      </w:pPr>
      <w:r w:rsidRPr="004104A3">
        <w:rPr>
          <w:rFonts w:ascii="Arial" w:hAnsi="Arial" w:cs="Arial"/>
          <w:szCs w:val="26"/>
          <w:rtl/>
        </w:rPr>
        <w:t>(ب)</w:t>
      </w:r>
      <w:r w:rsidRPr="004104A3">
        <w:rPr>
          <w:rFonts w:ascii="Arial" w:hAnsi="Arial" w:cs="Arial"/>
          <w:szCs w:val="26"/>
          <w:rtl/>
        </w:rPr>
        <w:tab/>
        <w:t xml:space="preserve">عقد من الاجتماع الأول الهجين الكامل الذي عقده فريق الإدارة التابع للجنة </w:t>
      </w:r>
      <w:r w:rsidRPr="004104A3">
        <w:rPr>
          <w:rFonts w:ascii="Arial" w:hAnsi="Arial" w:cs="Arial"/>
          <w:szCs w:val="26"/>
        </w:rPr>
        <w:t>(SERCOM)</w:t>
      </w:r>
      <w:r w:rsidRPr="004104A3">
        <w:rPr>
          <w:rFonts w:ascii="Arial" w:hAnsi="Arial" w:cs="Arial"/>
          <w:szCs w:val="26"/>
          <w:rtl/>
        </w:rPr>
        <w:t xml:space="preserve"> في جنيف، في الفترة من </w:t>
      </w:r>
      <w:r w:rsidRPr="004104A3">
        <w:rPr>
          <w:rFonts w:ascii="Arial" w:hAnsi="Arial" w:cs="Arial"/>
          <w:szCs w:val="26"/>
        </w:rPr>
        <w:t>2</w:t>
      </w:r>
      <w:r w:rsidRPr="004104A3">
        <w:rPr>
          <w:rFonts w:ascii="Arial" w:hAnsi="Arial" w:cs="Arial"/>
          <w:szCs w:val="26"/>
          <w:rtl/>
        </w:rPr>
        <w:t xml:space="preserve"> إلى </w:t>
      </w:r>
      <w:r w:rsidRPr="004104A3">
        <w:rPr>
          <w:rFonts w:ascii="Arial" w:hAnsi="Arial" w:cs="Arial"/>
          <w:szCs w:val="26"/>
        </w:rPr>
        <w:t>5</w:t>
      </w:r>
      <w:r w:rsidRPr="004104A3">
        <w:rPr>
          <w:rFonts w:ascii="Arial" w:hAnsi="Arial" w:cs="Arial"/>
          <w:szCs w:val="26"/>
          <w:rtl/>
        </w:rPr>
        <w:t xml:space="preserve"> أيار/ مايو </w:t>
      </w:r>
      <w:r w:rsidRPr="004104A3">
        <w:rPr>
          <w:rFonts w:ascii="Arial" w:hAnsi="Arial" w:cs="Arial"/>
          <w:szCs w:val="26"/>
        </w:rPr>
        <w:t>2022</w:t>
      </w:r>
      <w:r w:rsidRPr="004104A3">
        <w:rPr>
          <w:rFonts w:ascii="Arial" w:hAnsi="Arial" w:cs="Arial"/>
          <w:szCs w:val="26"/>
          <w:rtl/>
        </w:rPr>
        <w:t xml:space="preserve">، حيث حضر حضور ثلثي أعضاء فريق الإدارة </w:t>
      </w:r>
      <w:r w:rsidRPr="004104A3">
        <w:rPr>
          <w:rFonts w:ascii="Arial" w:hAnsi="Arial" w:cs="Arial"/>
          <w:szCs w:val="26"/>
        </w:rPr>
        <w:t xml:space="preserve">(11 </w:t>
      </w:r>
      <w:r w:rsidRPr="004104A3">
        <w:rPr>
          <w:rFonts w:ascii="Arial" w:hAnsi="Arial" w:cs="Arial"/>
          <w:szCs w:val="26"/>
          <w:rtl/>
        </w:rPr>
        <w:t xml:space="preserve">من </w:t>
      </w:r>
      <w:r w:rsidRPr="004104A3">
        <w:rPr>
          <w:rFonts w:ascii="Arial" w:hAnsi="Arial" w:cs="Arial"/>
          <w:szCs w:val="26"/>
        </w:rPr>
        <w:t>18)</w:t>
      </w:r>
      <w:r w:rsidRPr="004104A3">
        <w:rPr>
          <w:rFonts w:ascii="Arial" w:hAnsi="Arial" w:cs="Arial"/>
          <w:szCs w:val="26"/>
          <w:rtl/>
        </w:rPr>
        <w:t xml:space="preserve"> حضورا شخصيا والباقين حضروا افتراضيا، بغض النظر عن الجدول الزمني لليوم الكامل وما يتصل به من ساعات مزعجة للبعض؛ وركز الاجتماع على التقدم المحرز في فترة ما بين الدورتين الذي تحرزه المراكز </w:t>
      </w:r>
      <w:r w:rsidRPr="004104A3">
        <w:rPr>
          <w:rFonts w:ascii="Arial" w:hAnsi="Arial" w:cs="Arial"/>
          <w:szCs w:val="26"/>
        </w:rPr>
        <w:t>(SCs)</w:t>
      </w:r>
      <w:r w:rsidRPr="004104A3">
        <w:rPr>
          <w:rFonts w:ascii="Arial" w:hAnsi="Arial" w:cs="Arial"/>
          <w:szCs w:val="26"/>
          <w:rtl/>
        </w:rPr>
        <w:t xml:space="preserve"> و</w:t>
      </w:r>
      <w:proofErr w:type="spellStart"/>
      <w:r w:rsidRPr="004104A3">
        <w:rPr>
          <w:rFonts w:ascii="Arial" w:hAnsi="Arial" w:cs="Arial"/>
          <w:szCs w:val="26"/>
        </w:rPr>
        <w:t>Gs</w:t>
      </w:r>
      <w:proofErr w:type="spellEnd"/>
      <w:r w:rsidRPr="004104A3">
        <w:rPr>
          <w:rFonts w:ascii="Arial" w:hAnsi="Arial" w:cs="Arial"/>
          <w:szCs w:val="26"/>
          <w:rtl/>
        </w:rPr>
        <w:t xml:space="preserve">، والتحديث المقترح لإستراتيجية تقديم الخدمات وخطة تنفيذها، والأعمال التحضيرية للدورة الثانية (شخصيا) للجنة </w:t>
      </w:r>
      <w:r w:rsidRPr="004104A3">
        <w:rPr>
          <w:rFonts w:ascii="Arial" w:hAnsi="Arial" w:cs="Arial"/>
          <w:szCs w:val="26"/>
        </w:rPr>
        <w:t>(SERCOM)</w:t>
      </w:r>
      <w:r w:rsidRPr="004104A3">
        <w:rPr>
          <w:rFonts w:ascii="Arial" w:hAnsi="Arial" w:cs="Arial"/>
          <w:szCs w:val="26"/>
          <w:rtl/>
        </w:rPr>
        <w:t xml:space="preserve"> في تشرين الأول/ أكتوبر </w:t>
      </w:r>
      <w:r w:rsidRPr="004104A3">
        <w:rPr>
          <w:rFonts w:ascii="Arial" w:hAnsi="Arial" w:cs="Arial"/>
          <w:szCs w:val="26"/>
        </w:rPr>
        <w:t>2022</w:t>
      </w:r>
      <w:r w:rsidRPr="004104A3">
        <w:rPr>
          <w:rFonts w:ascii="Arial" w:hAnsi="Arial" w:cs="Arial"/>
          <w:szCs w:val="26"/>
          <w:rtl/>
        </w:rPr>
        <w:t xml:space="preserve">؛ الوثائق والعروض المتاحة؛ </w:t>
      </w:r>
      <w:hyperlink r:id="rId17">
        <w:r w:rsidRPr="004104A3">
          <w:rPr>
            <w:rStyle w:val="Hyperlink"/>
            <w:rFonts w:ascii="Arial" w:hAnsi="Arial" w:cs="Arial"/>
            <w:szCs w:val="26"/>
            <w:rtl/>
          </w:rPr>
          <w:t>هنا</w:t>
        </w:r>
      </w:hyperlink>
      <w:r w:rsidRPr="004104A3">
        <w:rPr>
          <w:rFonts w:ascii="Arial" w:hAnsi="Arial" w:cs="Arial"/>
          <w:szCs w:val="26"/>
          <w:rtl/>
        </w:rPr>
        <w:t>;</w:t>
      </w:r>
    </w:p>
    <w:p w14:paraId="10DB8768" w14:textId="77777777" w:rsidR="000C52E2" w:rsidRPr="004104A3" w:rsidRDefault="000C52E2" w:rsidP="004104A3">
      <w:pPr>
        <w:pStyle w:val="WMOBodyText"/>
        <w:bidi/>
        <w:spacing w:line="320" w:lineRule="exact"/>
        <w:ind w:left="1134" w:hanging="567"/>
        <w:rPr>
          <w:rFonts w:ascii="Arial" w:hAnsi="Arial" w:cs="Arial"/>
          <w:szCs w:val="26"/>
          <w:lang w:eastAsia="en-US"/>
        </w:rPr>
      </w:pPr>
      <w:r w:rsidRPr="004104A3">
        <w:rPr>
          <w:rFonts w:ascii="Arial" w:hAnsi="Arial" w:cs="Arial"/>
          <w:szCs w:val="26"/>
          <w:rtl/>
        </w:rPr>
        <w:t>(ج)</w:t>
      </w:r>
      <w:r w:rsidRPr="004104A3">
        <w:rPr>
          <w:rFonts w:ascii="Arial" w:hAnsi="Arial" w:cs="Arial"/>
          <w:szCs w:val="26"/>
          <w:rtl/>
        </w:rPr>
        <w:tab/>
        <w:t xml:space="preserve">في الشخص مشاركة المنسقين الفنيين (الخدمات) المعينين مؤخرا من المكاتب الإقليمية للمنظمة </w:t>
      </w:r>
      <w:r w:rsidRPr="004104A3">
        <w:rPr>
          <w:rFonts w:ascii="Arial" w:hAnsi="Arial" w:cs="Arial"/>
          <w:szCs w:val="26"/>
        </w:rPr>
        <w:t>(WMO)</w:t>
      </w:r>
      <w:r w:rsidRPr="004104A3">
        <w:rPr>
          <w:rFonts w:ascii="Arial" w:hAnsi="Arial" w:cs="Arial"/>
          <w:szCs w:val="26"/>
          <w:rtl/>
        </w:rPr>
        <w:t xml:space="preserve"> في اجتماع فريق الإدارة التابع للجنة </w:t>
      </w:r>
      <w:r w:rsidRPr="004104A3">
        <w:rPr>
          <w:rFonts w:ascii="Arial" w:hAnsi="Arial" w:cs="Arial"/>
          <w:szCs w:val="26"/>
        </w:rPr>
        <w:t>(SERCOM)</w:t>
      </w:r>
      <w:r w:rsidRPr="004104A3">
        <w:rPr>
          <w:rFonts w:ascii="Arial" w:hAnsi="Arial" w:cs="Arial"/>
          <w:szCs w:val="26"/>
          <w:rtl/>
        </w:rPr>
        <w:t xml:space="preserve"> في جنيف، مما يدل على خطوة أولى </w:t>
      </w:r>
      <w:proofErr w:type="gramStart"/>
      <w:r w:rsidRPr="004104A3">
        <w:rPr>
          <w:rFonts w:ascii="Arial" w:hAnsi="Arial" w:cs="Arial"/>
          <w:szCs w:val="26"/>
          <w:rtl/>
        </w:rPr>
        <w:t>هامة</w:t>
      </w:r>
      <w:proofErr w:type="gramEnd"/>
      <w:r w:rsidRPr="004104A3">
        <w:rPr>
          <w:rFonts w:ascii="Arial" w:hAnsi="Arial" w:cs="Arial"/>
          <w:szCs w:val="26"/>
          <w:rtl/>
        </w:rPr>
        <w:t xml:space="preserve"> في توثيق التنسيق مع الاتحادات الإقليمية وإشراكها في خطط اللجنة </w:t>
      </w:r>
      <w:r w:rsidRPr="004104A3">
        <w:rPr>
          <w:rFonts w:ascii="Arial" w:hAnsi="Arial" w:cs="Arial"/>
          <w:szCs w:val="26"/>
        </w:rPr>
        <w:t>(SERCOM)</w:t>
      </w:r>
      <w:r w:rsidRPr="004104A3">
        <w:rPr>
          <w:rFonts w:ascii="Arial" w:hAnsi="Arial" w:cs="Arial"/>
          <w:szCs w:val="26"/>
          <w:rtl/>
        </w:rPr>
        <w:t xml:space="preserve"> وأنشطتها، استنادا إلى فهم أفضل للاحتياجات والأولويات الإقليمية؛</w:t>
      </w:r>
    </w:p>
    <w:p w14:paraId="50E6583A" w14:textId="77777777" w:rsidR="000C52E2" w:rsidRPr="004104A3" w:rsidRDefault="000C52E2" w:rsidP="004104A3">
      <w:pPr>
        <w:pStyle w:val="WMOBodyText"/>
        <w:bidi/>
        <w:spacing w:line="320" w:lineRule="exact"/>
        <w:ind w:left="1134" w:hanging="567"/>
        <w:rPr>
          <w:rFonts w:ascii="Arial" w:hAnsi="Arial" w:cs="Arial"/>
          <w:szCs w:val="26"/>
          <w:lang w:eastAsia="en-US"/>
        </w:rPr>
      </w:pPr>
      <w:r w:rsidRPr="004104A3">
        <w:rPr>
          <w:rFonts w:ascii="Arial" w:hAnsi="Arial" w:cs="Arial"/>
          <w:szCs w:val="26"/>
          <w:rtl/>
        </w:rPr>
        <w:t>(د)</w:t>
      </w:r>
      <w:r w:rsidRPr="004104A3">
        <w:rPr>
          <w:rFonts w:ascii="Arial" w:hAnsi="Arial" w:cs="Arial"/>
          <w:szCs w:val="26"/>
          <w:rtl/>
        </w:rPr>
        <w:tab/>
        <w:t xml:space="preserve">عقد </w:t>
      </w:r>
      <w:proofErr w:type="spellStart"/>
      <w:r w:rsidRPr="004104A3">
        <w:rPr>
          <w:rFonts w:ascii="Arial" w:hAnsi="Arial" w:cs="Arial"/>
          <w:szCs w:val="26"/>
          <w:rtl/>
        </w:rPr>
        <w:t>عقد</w:t>
      </w:r>
      <w:proofErr w:type="spellEnd"/>
      <w:r w:rsidRPr="004104A3">
        <w:rPr>
          <w:rFonts w:ascii="Arial" w:hAnsi="Arial" w:cs="Arial"/>
          <w:szCs w:val="26"/>
          <w:rtl/>
        </w:rPr>
        <w:t xml:space="preserve"> </w:t>
      </w:r>
      <w:proofErr w:type="gramStart"/>
      <w:r w:rsidRPr="004104A3">
        <w:rPr>
          <w:rFonts w:ascii="Arial" w:hAnsi="Arial" w:cs="Arial"/>
          <w:szCs w:val="26"/>
          <w:rtl/>
        </w:rPr>
        <w:t>ثلاثة</w:t>
      </w:r>
      <w:proofErr w:type="gramEnd"/>
      <w:r w:rsidRPr="004104A3">
        <w:rPr>
          <w:rFonts w:ascii="Arial" w:hAnsi="Arial" w:cs="Arial"/>
          <w:szCs w:val="26"/>
          <w:rtl/>
        </w:rPr>
        <w:t xml:space="preserve"> اجتماعات مشتركة في جنيف في نيسان/ أبريل </w:t>
      </w:r>
      <w:r w:rsidRPr="004104A3">
        <w:rPr>
          <w:rFonts w:ascii="Arial" w:hAnsi="Arial" w:cs="Arial"/>
          <w:szCs w:val="26"/>
        </w:rPr>
        <w:t>2022</w:t>
      </w:r>
      <w:r w:rsidRPr="004104A3">
        <w:rPr>
          <w:rFonts w:ascii="Arial" w:hAnsi="Arial" w:cs="Arial"/>
          <w:szCs w:val="26"/>
          <w:rtl/>
        </w:rPr>
        <w:t xml:space="preserve"> لقيادة وأمانة منسقي اللجان الدائمة للخدمات الهيدرولوجية </w:t>
      </w:r>
      <w:r w:rsidRPr="004104A3">
        <w:rPr>
          <w:rFonts w:ascii="Arial" w:hAnsi="Arial" w:cs="Arial"/>
          <w:szCs w:val="26"/>
        </w:rPr>
        <w:t>(SC-HYD)</w:t>
      </w:r>
      <w:r w:rsidRPr="004104A3">
        <w:rPr>
          <w:rFonts w:ascii="Arial" w:hAnsi="Arial" w:cs="Arial"/>
          <w:szCs w:val="26"/>
          <w:rtl/>
        </w:rPr>
        <w:t xml:space="preserve"> والخدمات المناخية </w:t>
      </w:r>
      <w:r w:rsidRPr="004104A3">
        <w:rPr>
          <w:rFonts w:ascii="Arial" w:hAnsi="Arial" w:cs="Arial"/>
          <w:szCs w:val="26"/>
        </w:rPr>
        <w:t>(SC-CLI)</w:t>
      </w:r>
      <w:r w:rsidRPr="004104A3">
        <w:rPr>
          <w:rFonts w:ascii="Arial" w:hAnsi="Arial" w:cs="Arial"/>
          <w:szCs w:val="26"/>
          <w:rtl/>
        </w:rPr>
        <w:t xml:space="preserve"> والخدمات من أجل الزراعة </w:t>
      </w:r>
      <w:r w:rsidRPr="004104A3">
        <w:rPr>
          <w:rFonts w:ascii="Arial" w:hAnsi="Arial" w:cs="Arial"/>
          <w:szCs w:val="26"/>
        </w:rPr>
        <w:t>(SC-AGR)</w:t>
      </w:r>
      <w:r w:rsidRPr="004104A3">
        <w:rPr>
          <w:rFonts w:ascii="Arial" w:hAnsi="Arial" w:cs="Arial"/>
          <w:szCs w:val="26"/>
          <w:rtl/>
        </w:rPr>
        <w:t xml:space="preserve"> والخدمات العامة للحد من مخاطر الكوارث </w:t>
      </w:r>
      <w:r w:rsidRPr="004104A3">
        <w:rPr>
          <w:rFonts w:ascii="Arial" w:hAnsi="Arial" w:cs="Arial"/>
          <w:szCs w:val="26"/>
        </w:rPr>
        <w:t>(SC-DRR)</w:t>
      </w:r>
      <w:r w:rsidRPr="004104A3">
        <w:rPr>
          <w:rFonts w:ascii="Arial" w:hAnsi="Arial" w:cs="Arial"/>
          <w:szCs w:val="26"/>
          <w:rtl/>
        </w:rPr>
        <w:t xml:space="preserve"> لتحسين مواءمة الأنشطة ذات الصلة لهذه الهيئات ودمجها وتنسيقها؛</w:t>
      </w:r>
    </w:p>
    <w:p w14:paraId="2FD392CC" w14:textId="77777777" w:rsidR="000C52E2" w:rsidRPr="004104A3" w:rsidRDefault="000C52E2" w:rsidP="004104A3">
      <w:pPr>
        <w:pStyle w:val="WMOBodyText"/>
        <w:bidi/>
        <w:spacing w:line="320" w:lineRule="exact"/>
        <w:ind w:left="1134" w:hanging="567"/>
        <w:rPr>
          <w:rFonts w:ascii="Arial" w:hAnsi="Arial" w:cs="Arial"/>
          <w:szCs w:val="26"/>
          <w:lang w:eastAsia="en-US"/>
        </w:rPr>
      </w:pPr>
      <w:r w:rsidRPr="004104A3">
        <w:rPr>
          <w:rFonts w:ascii="Arial" w:hAnsi="Arial" w:cs="Arial"/>
          <w:szCs w:val="26"/>
          <w:rtl/>
        </w:rPr>
        <w:t>(ه)</w:t>
      </w:r>
      <w:r w:rsidRPr="004104A3">
        <w:rPr>
          <w:rFonts w:ascii="Arial" w:hAnsi="Arial" w:cs="Arial"/>
          <w:szCs w:val="26"/>
          <w:rtl/>
        </w:rPr>
        <w:tab/>
        <w:t xml:space="preserve">مواصلة التنسيق الوثيق مع لجنة الرصد والبنية التحتية ونظم المعلومات </w:t>
      </w:r>
      <w:r w:rsidRPr="004104A3">
        <w:rPr>
          <w:rFonts w:ascii="Arial" w:hAnsi="Arial" w:cs="Arial"/>
          <w:szCs w:val="26"/>
        </w:rPr>
        <w:t>(INFCOM)</w:t>
      </w:r>
      <w:r w:rsidRPr="004104A3">
        <w:rPr>
          <w:rFonts w:ascii="Arial" w:hAnsi="Arial" w:cs="Arial"/>
          <w:szCs w:val="26"/>
          <w:rtl/>
        </w:rPr>
        <w:t xml:space="preserve"> وأفرقة الإدارة التابعة لمجلس البحوث، والقيادات المعنية وهياكل العمل، لا سيما عقد </w:t>
      </w:r>
      <w:proofErr w:type="gramStart"/>
      <w:r w:rsidRPr="004104A3">
        <w:rPr>
          <w:rFonts w:ascii="Arial" w:hAnsi="Arial" w:cs="Arial"/>
          <w:szCs w:val="26"/>
          <w:rtl/>
        </w:rPr>
        <w:t>أربعة</w:t>
      </w:r>
      <w:proofErr w:type="gramEnd"/>
      <w:r w:rsidRPr="004104A3">
        <w:rPr>
          <w:rFonts w:ascii="Arial" w:hAnsi="Arial" w:cs="Arial"/>
          <w:szCs w:val="26"/>
          <w:rtl/>
        </w:rPr>
        <w:t xml:space="preserve"> اجتماعات مشتركة للرؤساء التنفيذيين بشأن مسائل شاملة من قبيل تنسيق تحديث الإطار التنظيمي للمنظمة </w:t>
      </w:r>
      <w:r w:rsidRPr="004104A3">
        <w:rPr>
          <w:rFonts w:ascii="Arial" w:hAnsi="Arial" w:cs="Arial"/>
          <w:szCs w:val="26"/>
        </w:rPr>
        <w:t>(WMO)</w:t>
      </w:r>
      <w:r w:rsidRPr="004104A3">
        <w:rPr>
          <w:rFonts w:ascii="Arial" w:hAnsi="Arial" w:cs="Arial"/>
          <w:szCs w:val="26"/>
          <w:rtl/>
        </w:rPr>
        <w:t xml:space="preserve">؛ وإعداد متطلبات النظام العالمي لمعالجة البيانات والتنبؤ </w:t>
      </w:r>
      <w:r w:rsidRPr="004104A3">
        <w:rPr>
          <w:rFonts w:ascii="Arial" w:hAnsi="Arial" w:cs="Arial"/>
          <w:szCs w:val="26"/>
        </w:rPr>
        <w:t>(GDPFS)</w:t>
      </w:r>
      <w:r w:rsidRPr="004104A3">
        <w:rPr>
          <w:rFonts w:ascii="Arial" w:hAnsi="Arial" w:cs="Arial"/>
          <w:szCs w:val="26"/>
          <w:rtl/>
        </w:rPr>
        <w:t xml:space="preserve"> لتلبية احتياجات المستخدمين النهائيين، باستخدام التنبؤات دون الفصلية والموسمية كحالة تجريبية؛ وتحسين التكامل في خدمات العلوم الاجتماعية القائمة على الآثار؛</w:t>
      </w:r>
    </w:p>
    <w:p w14:paraId="62B35AE6" w14:textId="77777777" w:rsidR="000C52E2" w:rsidRPr="004104A3" w:rsidRDefault="000C52E2" w:rsidP="004104A3">
      <w:pPr>
        <w:pStyle w:val="WMOBodyText"/>
        <w:bidi/>
        <w:spacing w:line="320" w:lineRule="exact"/>
        <w:ind w:left="1134" w:hanging="567"/>
        <w:rPr>
          <w:rFonts w:ascii="Arial" w:hAnsi="Arial" w:cs="Arial"/>
          <w:szCs w:val="26"/>
        </w:rPr>
      </w:pPr>
      <w:r w:rsidRPr="004104A3">
        <w:rPr>
          <w:rFonts w:ascii="Arial" w:hAnsi="Arial" w:cs="Arial"/>
          <w:szCs w:val="26"/>
          <w:rtl/>
        </w:rPr>
        <w:t>(و)</w:t>
      </w:r>
      <w:r w:rsidRPr="004104A3">
        <w:rPr>
          <w:rFonts w:ascii="Arial" w:hAnsi="Arial" w:cs="Arial"/>
          <w:szCs w:val="26"/>
          <w:rtl/>
        </w:rPr>
        <w:tab/>
        <w:t xml:space="preserve">كما شارك رئيس اللجنة </w:t>
      </w:r>
      <w:r w:rsidRPr="004104A3">
        <w:rPr>
          <w:rFonts w:ascii="Arial" w:hAnsi="Arial" w:cs="Arial"/>
          <w:szCs w:val="26"/>
        </w:rPr>
        <w:t>(SERCOM)</w:t>
      </w:r>
      <w:r w:rsidRPr="004104A3">
        <w:rPr>
          <w:rFonts w:ascii="Arial" w:hAnsi="Arial" w:cs="Arial"/>
          <w:szCs w:val="26"/>
          <w:rtl/>
        </w:rPr>
        <w:t xml:space="preserve">، الذي يدعمه و/ أو يمثله نواب رئيس اللجنة </w:t>
      </w:r>
      <w:r w:rsidRPr="004104A3">
        <w:rPr>
          <w:rFonts w:ascii="Arial" w:hAnsi="Arial" w:cs="Arial"/>
          <w:szCs w:val="26"/>
        </w:rPr>
        <w:t>(SERCOM)</w:t>
      </w:r>
      <w:r w:rsidRPr="004104A3">
        <w:rPr>
          <w:rFonts w:ascii="Arial" w:hAnsi="Arial" w:cs="Arial"/>
          <w:szCs w:val="26"/>
          <w:rtl/>
        </w:rPr>
        <w:t>، بنشاط في مجموعة من النظم الافتراضية والمختلطة والمتعددة المجالات اجتماعات الأشخاص والأنشطة ذات الصلة بما في ذل</w:t>
      </w:r>
      <w:r w:rsidRPr="004104A3">
        <w:rPr>
          <w:rFonts w:ascii="Arial" w:hAnsi="Arial" w:cs="Arial"/>
          <w:szCs w:val="26"/>
          <w:rtl/>
          <w:lang w:bidi="ar-EG"/>
        </w:rPr>
        <w:t>ك:</w:t>
      </w:r>
    </w:p>
    <w:p w14:paraId="15B30BA4" w14:textId="5C83D995"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(‌أ)</w:t>
      </w:r>
      <w:r w:rsidRPr="004104A3">
        <w:rPr>
          <w:rFonts w:ascii="Arial" w:hAnsi="Arial" w:cs="Arial" w:hint="cs"/>
          <w:szCs w:val="26"/>
          <w:rtl/>
        </w:rPr>
        <w:tab/>
      </w:r>
      <w:r w:rsidR="000C52E2" w:rsidRPr="004104A3">
        <w:rPr>
          <w:rFonts w:ascii="Arial" w:hAnsi="Arial" w:cs="Arial"/>
          <w:szCs w:val="26"/>
          <w:rtl/>
        </w:rPr>
        <w:t xml:space="preserve">اجتماعات لجنة التنسيق الفني </w:t>
      </w:r>
      <w:r w:rsidR="000C52E2" w:rsidRPr="004104A3">
        <w:rPr>
          <w:rFonts w:ascii="Arial" w:hAnsi="Arial" w:cs="Arial"/>
          <w:szCs w:val="26"/>
        </w:rPr>
        <w:t>(TCC)</w:t>
      </w:r>
      <w:r w:rsidR="000C52E2" w:rsidRPr="004104A3">
        <w:rPr>
          <w:rFonts w:ascii="Arial" w:hAnsi="Arial" w:cs="Arial"/>
          <w:szCs w:val="26"/>
          <w:rtl/>
        </w:rPr>
        <w:t xml:space="preserve"> التابعة للمنظمة </w:t>
      </w:r>
      <w:r w:rsidR="000C52E2" w:rsidRPr="004104A3">
        <w:rPr>
          <w:rFonts w:ascii="Arial" w:hAnsi="Arial" w:cs="Arial"/>
          <w:szCs w:val="26"/>
        </w:rPr>
        <w:t>(WMO)</w:t>
      </w:r>
      <w:r w:rsidR="000C52E2" w:rsidRPr="004104A3">
        <w:rPr>
          <w:rFonts w:ascii="Arial" w:hAnsi="Arial" w:cs="Arial"/>
          <w:szCs w:val="26"/>
          <w:rtl/>
        </w:rPr>
        <w:t>؛</w:t>
      </w:r>
    </w:p>
    <w:p w14:paraId="10D23D24" w14:textId="18CBC651"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(‌ب)</w:t>
      </w:r>
      <w:r w:rsidRPr="004104A3">
        <w:rPr>
          <w:rFonts w:ascii="Arial" w:hAnsi="Arial" w:cs="Arial" w:hint="cs"/>
          <w:szCs w:val="26"/>
          <w:rtl/>
        </w:rPr>
        <w:tab/>
      </w:r>
      <w:r w:rsidR="000C52E2" w:rsidRPr="004104A3">
        <w:rPr>
          <w:rFonts w:ascii="Arial" w:hAnsi="Arial" w:cs="Arial"/>
          <w:szCs w:val="26"/>
          <w:rtl/>
        </w:rPr>
        <w:t>الجزء الثالث من الدورة الأولى للجنة البنية التحتية؛</w:t>
      </w:r>
    </w:p>
    <w:p w14:paraId="6C804825" w14:textId="7A1F2B44"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lastRenderedPageBreak/>
        <w:t>(‌ج)</w:t>
      </w:r>
      <w:r w:rsidRPr="004104A3">
        <w:rPr>
          <w:rFonts w:ascii="Arial" w:hAnsi="Arial" w:cs="Arial" w:hint="cs"/>
          <w:szCs w:val="26"/>
          <w:rtl/>
        </w:rPr>
        <w:tab/>
      </w:r>
      <w:r w:rsidR="000C52E2" w:rsidRPr="004104A3">
        <w:rPr>
          <w:rFonts w:ascii="Arial" w:hAnsi="Arial" w:cs="Arial"/>
          <w:szCs w:val="26"/>
          <w:rtl/>
        </w:rPr>
        <w:t xml:space="preserve">مناقشات بشأن تنفيذ سياسة المنظمة </w:t>
      </w:r>
      <w:r w:rsidR="000C52E2" w:rsidRPr="004104A3">
        <w:rPr>
          <w:rFonts w:ascii="Arial" w:hAnsi="Arial" w:cs="Arial"/>
          <w:szCs w:val="26"/>
        </w:rPr>
        <w:t>(WMO)</w:t>
      </w:r>
      <w:r w:rsidR="000C52E2" w:rsidRPr="004104A3">
        <w:rPr>
          <w:rFonts w:ascii="Arial" w:hAnsi="Arial" w:cs="Arial"/>
          <w:szCs w:val="26"/>
          <w:rtl/>
        </w:rPr>
        <w:t xml:space="preserve"> الخاصة بالبيانات؛</w:t>
      </w:r>
    </w:p>
    <w:p w14:paraId="105CAAE1" w14:textId="6C650289"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(‌د)</w:t>
      </w:r>
      <w:r w:rsidRPr="004104A3">
        <w:rPr>
          <w:rFonts w:ascii="Arial" w:hAnsi="Arial" w:cs="Arial" w:hint="cs"/>
          <w:szCs w:val="26"/>
          <w:rtl/>
        </w:rPr>
        <w:tab/>
      </w:r>
      <w:r w:rsidR="000C52E2" w:rsidRPr="004104A3">
        <w:rPr>
          <w:rFonts w:ascii="Arial" w:hAnsi="Arial" w:cs="Arial"/>
          <w:szCs w:val="26"/>
          <w:rtl/>
        </w:rPr>
        <w:t>الدورات الثامنة عشرة للاتحادات الإقليمية الأول والثالث والرابع والسادس؛</w:t>
      </w:r>
    </w:p>
    <w:p w14:paraId="4E1441E5" w14:textId="1D0BE536"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(‌ه)</w:t>
      </w:r>
      <w:r w:rsidRPr="004104A3">
        <w:rPr>
          <w:rFonts w:ascii="Arial" w:hAnsi="Arial" w:cs="Arial" w:hint="cs"/>
          <w:szCs w:val="26"/>
          <w:rtl/>
        </w:rPr>
        <w:tab/>
      </w:r>
      <w:r w:rsidR="000C52E2" w:rsidRPr="004104A3">
        <w:rPr>
          <w:rFonts w:ascii="Arial" w:hAnsi="Arial" w:cs="Arial"/>
          <w:szCs w:val="26"/>
          <w:rtl/>
        </w:rPr>
        <w:t xml:space="preserve">التنسيق الهيدرولوجي </w:t>
      </w:r>
      <w:r w:rsidR="000C52E2" w:rsidRPr="004104A3">
        <w:rPr>
          <w:rFonts w:ascii="Arial" w:hAnsi="Arial" w:cs="Arial"/>
          <w:szCs w:val="26"/>
        </w:rPr>
        <w:t>(HCP)</w:t>
      </w:r>
      <w:r w:rsidR="000C52E2" w:rsidRPr="004104A3">
        <w:rPr>
          <w:rFonts w:ascii="Arial" w:hAnsi="Arial" w:cs="Arial"/>
          <w:szCs w:val="26"/>
          <w:rtl/>
        </w:rPr>
        <w:t xml:space="preserve">، وأفرقة تنسيق المناخ </w:t>
      </w:r>
      <w:r w:rsidR="000C52E2" w:rsidRPr="004104A3">
        <w:rPr>
          <w:rFonts w:ascii="Arial" w:hAnsi="Arial" w:cs="Arial"/>
          <w:szCs w:val="26"/>
        </w:rPr>
        <w:t>(CCP)</w:t>
      </w:r>
      <w:r w:rsidR="000C52E2" w:rsidRPr="004104A3">
        <w:rPr>
          <w:rFonts w:ascii="Arial" w:hAnsi="Arial" w:cs="Arial"/>
          <w:szCs w:val="26"/>
          <w:rtl/>
        </w:rPr>
        <w:t xml:space="preserve">، وأفرقة تطوير القدرات </w:t>
      </w:r>
      <w:r w:rsidR="000C52E2" w:rsidRPr="004104A3">
        <w:rPr>
          <w:rFonts w:ascii="Arial" w:hAnsi="Arial" w:cs="Arial"/>
          <w:szCs w:val="26"/>
        </w:rPr>
        <w:t>(CDP)</w:t>
      </w:r>
      <w:r w:rsidR="000C52E2" w:rsidRPr="004104A3">
        <w:rPr>
          <w:rFonts w:ascii="Arial" w:hAnsi="Arial" w:cs="Arial"/>
          <w:szCs w:val="26"/>
          <w:rtl/>
        </w:rPr>
        <w:t xml:space="preserve">، والمجلس التعاوني المشترك بين المنظمة </w:t>
      </w:r>
      <w:r w:rsidR="000C52E2" w:rsidRPr="004104A3">
        <w:rPr>
          <w:rFonts w:ascii="Arial" w:hAnsi="Arial" w:cs="Arial"/>
          <w:szCs w:val="26"/>
        </w:rPr>
        <w:t>(WMO)</w:t>
      </w:r>
      <w:r w:rsidR="000C52E2" w:rsidRPr="004104A3">
        <w:rPr>
          <w:rFonts w:ascii="Arial" w:hAnsi="Arial" w:cs="Arial"/>
          <w:szCs w:val="26"/>
          <w:rtl/>
        </w:rPr>
        <w:t xml:space="preserve"> واللجنة الدولية الحكومية لعلوم المحيطات </w:t>
      </w:r>
      <w:r w:rsidR="000C52E2" w:rsidRPr="004104A3">
        <w:rPr>
          <w:rFonts w:ascii="Arial" w:hAnsi="Arial" w:cs="Arial"/>
          <w:szCs w:val="26"/>
        </w:rPr>
        <w:t>(IOC)</w:t>
      </w:r>
      <w:r w:rsidR="000C52E2" w:rsidRPr="004104A3">
        <w:rPr>
          <w:rFonts w:ascii="Arial" w:hAnsi="Arial" w:cs="Arial"/>
          <w:szCs w:val="26"/>
          <w:rtl/>
        </w:rPr>
        <w:t xml:space="preserve">، والمجلس التعاوني المشترك بين المنظمة </w:t>
      </w:r>
      <w:r w:rsidR="000C52E2" w:rsidRPr="004104A3">
        <w:rPr>
          <w:rFonts w:ascii="Arial" w:hAnsi="Arial" w:cs="Arial"/>
          <w:szCs w:val="26"/>
        </w:rPr>
        <w:t>(WMO)</w:t>
      </w:r>
      <w:r w:rsidR="000C52E2" w:rsidRPr="004104A3">
        <w:rPr>
          <w:rFonts w:ascii="Arial" w:hAnsi="Arial" w:cs="Arial"/>
          <w:szCs w:val="26"/>
          <w:rtl/>
        </w:rPr>
        <w:t xml:space="preserve"> واللجنة الدولية الحكومية لعلوم المحيطات </w:t>
      </w:r>
      <w:r w:rsidR="000C52E2" w:rsidRPr="004104A3">
        <w:rPr>
          <w:rFonts w:ascii="Arial" w:hAnsi="Arial" w:cs="Arial"/>
          <w:szCs w:val="26"/>
        </w:rPr>
        <w:t>(IOC)</w:t>
      </w:r>
      <w:r w:rsidR="000C52E2" w:rsidRPr="004104A3">
        <w:rPr>
          <w:rFonts w:ascii="Arial" w:hAnsi="Arial" w:cs="Arial"/>
          <w:szCs w:val="26"/>
          <w:rtl/>
        </w:rPr>
        <w:t>؛</w:t>
      </w:r>
    </w:p>
    <w:p w14:paraId="7A30C4F5" w14:textId="56768CFF"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(‌و)</w:t>
      </w:r>
      <w:r w:rsidRPr="004104A3">
        <w:rPr>
          <w:rFonts w:ascii="Arial" w:hAnsi="Arial" w:cs="Arial" w:hint="cs"/>
          <w:szCs w:val="26"/>
          <w:rtl/>
        </w:rPr>
        <w:tab/>
      </w:r>
      <w:r w:rsidR="000C52E2" w:rsidRPr="004104A3">
        <w:rPr>
          <w:rFonts w:ascii="Arial" w:hAnsi="Arial" w:cs="Arial"/>
          <w:szCs w:val="26"/>
          <w:rtl/>
        </w:rPr>
        <w:t>فرقة العمل التابعة للمجلس التنفيذي والمعنية بالاستعراض الشامل لمفهوم الاتحادات الإقليمية؛</w:t>
      </w:r>
    </w:p>
    <w:p w14:paraId="3C00D1E2" w14:textId="2FF1487C"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(‌ز)</w:t>
      </w:r>
      <w:r w:rsidRPr="004104A3">
        <w:rPr>
          <w:rFonts w:ascii="Arial" w:hAnsi="Arial" w:cs="Arial" w:hint="cs"/>
          <w:szCs w:val="26"/>
          <w:rtl/>
        </w:rPr>
        <w:tab/>
      </w:r>
      <w:r w:rsidR="000C52E2" w:rsidRPr="004104A3">
        <w:rPr>
          <w:rFonts w:ascii="Arial" w:hAnsi="Arial" w:cs="Arial"/>
          <w:szCs w:val="26"/>
          <w:rtl/>
        </w:rPr>
        <w:t xml:space="preserve">تيسير المنتديات </w:t>
      </w:r>
      <w:proofErr w:type="spellStart"/>
      <w:r w:rsidR="000C52E2" w:rsidRPr="004104A3">
        <w:rPr>
          <w:rFonts w:ascii="Arial" w:hAnsi="Arial" w:cs="Arial"/>
          <w:szCs w:val="26"/>
          <w:rtl/>
        </w:rPr>
        <w:t>الإنترنتية</w:t>
      </w:r>
      <w:proofErr w:type="spellEnd"/>
      <w:r w:rsidR="000C52E2" w:rsidRPr="004104A3">
        <w:rPr>
          <w:rFonts w:ascii="Arial" w:hAnsi="Arial" w:cs="Arial"/>
          <w:szCs w:val="26"/>
          <w:rtl/>
        </w:rPr>
        <w:t xml:space="preserve"> من جانب مكتب التعاون بين القطاعين العام والخاص التابع للمنظمة </w:t>
      </w:r>
      <w:r w:rsidR="000C52E2" w:rsidRPr="004104A3">
        <w:rPr>
          <w:rFonts w:ascii="Arial" w:hAnsi="Arial" w:cs="Arial"/>
          <w:szCs w:val="26"/>
        </w:rPr>
        <w:t>(WMO)</w:t>
      </w:r>
      <w:r w:rsidR="000C52E2" w:rsidRPr="004104A3">
        <w:rPr>
          <w:rFonts w:ascii="Arial" w:hAnsi="Arial" w:cs="Arial"/>
          <w:szCs w:val="26"/>
          <w:rtl/>
        </w:rPr>
        <w:t>؛</w:t>
      </w:r>
    </w:p>
    <w:p w14:paraId="06808DB7" w14:textId="4762AF70"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(‌ح)</w:t>
      </w:r>
      <w:r w:rsidRPr="004104A3">
        <w:rPr>
          <w:rFonts w:ascii="Arial" w:hAnsi="Arial" w:cs="Arial" w:hint="cs"/>
          <w:szCs w:val="26"/>
          <w:rtl/>
        </w:rPr>
        <w:tab/>
      </w:r>
      <w:r w:rsidR="00A304DB" w:rsidRPr="004104A3">
        <w:rPr>
          <w:rFonts w:ascii="Arial" w:hAnsi="Arial" w:cs="Arial"/>
          <w:szCs w:val="26"/>
          <w:rtl/>
        </w:rPr>
        <w:t xml:space="preserve">الاجتماع الثالث لفريق تطوير القدرات </w:t>
      </w:r>
      <w:r w:rsidR="00A304DB" w:rsidRPr="004104A3">
        <w:rPr>
          <w:rFonts w:ascii="Arial" w:hAnsi="Arial" w:cs="Arial"/>
          <w:szCs w:val="26"/>
        </w:rPr>
        <w:t>(CDP-3)</w:t>
      </w:r>
      <w:r w:rsidR="00A304DB" w:rsidRPr="004104A3">
        <w:rPr>
          <w:rFonts w:ascii="Arial" w:hAnsi="Arial" w:cs="Arial"/>
          <w:szCs w:val="26"/>
          <w:rtl/>
        </w:rPr>
        <w:t xml:space="preserve"> </w:t>
      </w:r>
      <w:r w:rsidR="00A304DB" w:rsidRPr="004104A3">
        <w:rPr>
          <w:rFonts w:ascii="Arial" w:hAnsi="Arial" w:cs="Arial"/>
          <w:szCs w:val="26"/>
        </w:rPr>
        <w:t>(15 16</w:t>
      </w:r>
      <w:r w:rsidR="00A304DB" w:rsidRPr="004104A3">
        <w:rPr>
          <w:rFonts w:ascii="Arial" w:hAnsi="Arial" w:cs="Arial"/>
          <w:szCs w:val="26"/>
        </w:rPr>
        <w:noBreakHyphen/>
      </w:r>
      <w:r w:rsidR="00B916C2" w:rsidRPr="004104A3">
        <w:rPr>
          <w:rFonts w:ascii="Arial" w:hAnsi="Arial" w:cs="Arial"/>
          <w:szCs w:val="26"/>
          <w:rtl/>
        </w:rPr>
        <w:t xml:space="preserve">أيلول/ سبتمبر </w:t>
      </w:r>
      <w:r w:rsidR="00B916C2" w:rsidRPr="004104A3">
        <w:rPr>
          <w:rFonts w:ascii="Arial" w:hAnsi="Arial" w:cs="Arial"/>
          <w:szCs w:val="26"/>
        </w:rPr>
        <w:t>2021)</w:t>
      </w:r>
      <w:r w:rsidR="00B916C2" w:rsidRPr="004104A3">
        <w:rPr>
          <w:rFonts w:ascii="Arial" w:hAnsi="Arial" w:cs="Arial"/>
          <w:szCs w:val="26"/>
          <w:rtl/>
        </w:rPr>
        <w:t>؛</w:t>
      </w:r>
    </w:p>
    <w:p w14:paraId="0CC96B51" w14:textId="1752325C"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(‌ط)</w:t>
      </w:r>
      <w:r w:rsidRPr="004104A3">
        <w:rPr>
          <w:rFonts w:ascii="Arial" w:hAnsi="Arial" w:cs="Arial" w:hint="cs"/>
          <w:szCs w:val="26"/>
          <w:rtl/>
        </w:rPr>
        <w:tab/>
      </w:r>
      <w:r w:rsidR="000C52E2" w:rsidRPr="004104A3">
        <w:rPr>
          <w:rFonts w:ascii="Arial" w:hAnsi="Arial" w:cs="Arial"/>
          <w:szCs w:val="26"/>
          <w:rtl/>
        </w:rPr>
        <w:t xml:space="preserve">الدورة الاستثنائية للمؤتمر العالمي للأرصاد الجوية </w:t>
      </w:r>
      <w:r w:rsidR="000C52E2" w:rsidRPr="004104A3">
        <w:rPr>
          <w:rFonts w:ascii="Arial" w:hAnsi="Arial" w:cs="Arial"/>
          <w:szCs w:val="26"/>
        </w:rPr>
        <w:t>(Cg-Ext 2021)</w:t>
      </w:r>
      <w:r w:rsidR="000C52E2" w:rsidRPr="004104A3">
        <w:rPr>
          <w:rFonts w:ascii="Arial" w:hAnsi="Arial" w:cs="Arial"/>
          <w:szCs w:val="26"/>
          <w:rtl/>
        </w:rPr>
        <w:t xml:space="preserve">، </w:t>
      </w:r>
      <w:r w:rsidR="000C52E2" w:rsidRPr="004104A3">
        <w:rPr>
          <w:rFonts w:ascii="Arial" w:hAnsi="Arial" w:cs="Arial"/>
          <w:szCs w:val="26"/>
        </w:rPr>
        <w:t>22-11</w:t>
      </w:r>
      <w:r w:rsidR="000C52E2" w:rsidRPr="004104A3">
        <w:rPr>
          <w:rFonts w:ascii="Arial" w:hAnsi="Arial" w:cs="Arial"/>
          <w:szCs w:val="26"/>
          <w:rtl/>
        </w:rPr>
        <w:t xml:space="preserve"> تشرين الأول/ أكتوبر </w:t>
      </w:r>
      <w:r w:rsidR="000C52E2" w:rsidRPr="004104A3">
        <w:rPr>
          <w:rFonts w:ascii="Arial" w:hAnsi="Arial" w:cs="Arial"/>
          <w:szCs w:val="26"/>
        </w:rPr>
        <w:t>2021</w:t>
      </w:r>
      <w:r w:rsidR="000C52E2" w:rsidRPr="004104A3">
        <w:rPr>
          <w:rFonts w:ascii="Arial" w:hAnsi="Arial" w:cs="Arial"/>
          <w:szCs w:val="26"/>
          <w:rtl/>
        </w:rPr>
        <w:t>)؛</w:t>
      </w:r>
    </w:p>
    <w:p w14:paraId="2626C0FE" w14:textId="05548A81"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(‌ي)</w:t>
      </w:r>
      <w:r w:rsidRPr="004104A3">
        <w:rPr>
          <w:rFonts w:ascii="Arial" w:hAnsi="Arial" w:cs="Arial" w:hint="cs"/>
          <w:szCs w:val="26"/>
          <w:rtl/>
        </w:rPr>
        <w:tab/>
      </w:r>
      <w:r w:rsidR="000C52E2" w:rsidRPr="004104A3">
        <w:rPr>
          <w:rFonts w:ascii="Arial" w:hAnsi="Arial" w:cs="Arial"/>
          <w:szCs w:val="26"/>
          <w:rtl/>
        </w:rPr>
        <w:t xml:space="preserve">الجمعية الهيدرولوجية (تشرين الأول/ أكتوبر </w:t>
      </w:r>
      <w:r w:rsidR="000C52E2" w:rsidRPr="004104A3">
        <w:rPr>
          <w:rFonts w:ascii="Arial" w:hAnsi="Arial" w:cs="Arial"/>
          <w:szCs w:val="26"/>
        </w:rPr>
        <w:t>2021</w:t>
      </w:r>
      <w:r w:rsidR="000C52E2" w:rsidRPr="004104A3">
        <w:rPr>
          <w:rFonts w:ascii="Arial" w:hAnsi="Arial" w:cs="Arial"/>
          <w:szCs w:val="26"/>
          <w:rtl/>
        </w:rPr>
        <w:t>)؛</w:t>
      </w:r>
    </w:p>
    <w:p w14:paraId="37C69D73" w14:textId="550A4060"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(‌ك)</w:t>
      </w:r>
      <w:r w:rsidRPr="004104A3">
        <w:rPr>
          <w:rFonts w:ascii="Arial" w:hAnsi="Arial" w:cs="Arial" w:hint="cs"/>
          <w:szCs w:val="26"/>
          <w:rtl/>
        </w:rPr>
        <w:tab/>
      </w:r>
      <w:r w:rsidR="000C52E2" w:rsidRPr="004104A3">
        <w:rPr>
          <w:rFonts w:ascii="Arial" w:hAnsi="Arial" w:cs="Arial"/>
          <w:szCs w:val="26"/>
          <w:rtl/>
        </w:rPr>
        <w:t xml:space="preserve">الدورة الرابعة والسبعون للمجلس التنفيذي </w:t>
      </w:r>
      <w:r w:rsidR="000C52E2" w:rsidRPr="004104A3">
        <w:rPr>
          <w:rFonts w:ascii="Arial" w:hAnsi="Arial" w:cs="Arial"/>
          <w:szCs w:val="26"/>
        </w:rPr>
        <w:t>(EC-74)</w:t>
      </w:r>
      <w:r w:rsidR="000C52E2" w:rsidRPr="004104A3">
        <w:rPr>
          <w:rFonts w:ascii="Arial" w:hAnsi="Arial" w:cs="Arial"/>
          <w:szCs w:val="26"/>
          <w:rtl/>
        </w:rPr>
        <w:t xml:space="preserve"> (</w:t>
      </w:r>
      <w:r w:rsidR="00A304DB" w:rsidRPr="004104A3">
        <w:rPr>
          <w:rFonts w:ascii="Arial" w:hAnsi="Arial" w:cs="Arial"/>
          <w:szCs w:val="26"/>
          <w:rtl/>
        </w:rPr>
        <w:br/>
      </w:r>
      <w:r w:rsidR="000C52E2" w:rsidRPr="004104A3">
        <w:rPr>
          <w:rFonts w:ascii="Arial" w:hAnsi="Arial" w:cs="Arial"/>
          <w:szCs w:val="26"/>
        </w:rPr>
        <w:t>29-25</w:t>
      </w:r>
      <w:r w:rsidR="000C52E2" w:rsidRPr="004104A3">
        <w:rPr>
          <w:rFonts w:ascii="Arial" w:hAnsi="Arial" w:cs="Arial"/>
          <w:szCs w:val="26"/>
          <w:rtl/>
        </w:rPr>
        <w:t xml:space="preserve"> تشرين الأول/ أكتوبر </w:t>
      </w:r>
      <w:r w:rsidR="000C52E2" w:rsidRPr="004104A3">
        <w:rPr>
          <w:rFonts w:ascii="Arial" w:hAnsi="Arial" w:cs="Arial"/>
          <w:szCs w:val="26"/>
        </w:rPr>
        <w:t>2021</w:t>
      </w:r>
      <w:r w:rsidR="000C52E2" w:rsidRPr="004104A3">
        <w:rPr>
          <w:rFonts w:ascii="Arial" w:hAnsi="Arial" w:cs="Arial"/>
          <w:szCs w:val="26"/>
          <w:rtl/>
        </w:rPr>
        <w:t>)؛</w:t>
      </w:r>
    </w:p>
    <w:p w14:paraId="59932210" w14:textId="097127A3"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(‌ل)</w:t>
      </w:r>
      <w:r w:rsidRPr="004104A3">
        <w:rPr>
          <w:rFonts w:ascii="Arial" w:hAnsi="Arial" w:cs="Arial" w:hint="cs"/>
          <w:szCs w:val="26"/>
          <w:rtl/>
        </w:rPr>
        <w:tab/>
      </w:r>
      <w:r w:rsidR="000C52E2" w:rsidRPr="004104A3">
        <w:rPr>
          <w:rFonts w:ascii="Arial" w:hAnsi="Arial" w:cs="Arial"/>
          <w:szCs w:val="26"/>
          <w:rtl/>
        </w:rPr>
        <w:t xml:space="preserve">مؤتمر الأمم المتحدة السادس والعشرون المعني بتغير المناخ والأطراف </w:t>
      </w:r>
      <w:r w:rsidR="000C52E2" w:rsidRPr="004104A3">
        <w:rPr>
          <w:rFonts w:ascii="Arial" w:hAnsi="Arial" w:cs="Arial"/>
          <w:szCs w:val="26"/>
        </w:rPr>
        <w:t>(COP26)</w:t>
      </w:r>
      <w:r w:rsidR="000C52E2" w:rsidRPr="004104A3">
        <w:rPr>
          <w:rFonts w:ascii="Arial" w:hAnsi="Arial" w:cs="Arial"/>
          <w:szCs w:val="26"/>
          <w:rtl/>
        </w:rPr>
        <w:t xml:space="preserve"> </w:t>
      </w:r>
      <w:r w:rsidR="000C52E2" w:rsidRPr="004104A3">
        <w:rPr>
          <w:rFonts w:ascii="Arial" w:hAnsi="Arial" w:cs="Arial"/>
          <w:szCs w:val="26"/>
        </w:rPr>
        <w:t xml:space="preserve">(31 </w:t>
      </w:r>
      <w:r w:rsidR="000C52E2" w:rsidRPr="004104A3">
        <w:rPr>
          <w:rFonts w:ascii="Arial" w:hAnsi="Arial" w:cs="Arial"/>
          <w:szCs w:val="26"/>
          <w:rtl/>
        </w:rPr>
        <w:t xml:space="preserve">تشرين الأول/ أكتوبر - </w:t>
      </w:r>
      <w:r w:rsidR="000C52E2" w:rsidRPr="004104A3">
        <w:rPr>
          <w:rFonts w:ascii="Arial" w:hAnsi="Arial" w:cs="Arial"/>
          <w:szCs w:val="26"/>
        </w:rPr>
        <w:t>3</w:t>
      </w:r>
      <w:r w:rsidR="000C52E2" w:rsidRPr="004104A3">
        <w:rPr>
          <w:rFonts w:ascii="Arial" w:hAnsi="Arial" w:cs="Arial"/>
          <w:szCs w:val="26"/>
          <w:rtl/>
        </w:rPr>
        <w:t xml:space="preserve"> تشرين الثاني/ نوفمبر </w:t>
      </w:r>
      <w:r w:rsidR="000C52E2" w:rsidRPr="004104A3">
        <w:rPr>
          <w:rFonts w:ascii="Arial" w:hAnsi="Arial" w:cs="Arial"/>
          <w:szCs w:val="26"/>
        </w:rPr>
        <w:t>2021)</w:t>
      </w:r>
      <w:r w:rsidR="000C52E2" w:rsidRPr="004104A3">
        <w:rPr>
          <w:rFonts w:ascii="Arial" w:hAnsi="Arial" w:cs="Arial"/>
          <w:szCs w:val="26"/>
          <w:rtl/>
        </w:rPr>
        <w:t>؛</w:t>
      </w:r>
    </w:p>
    <w:p w14:paraId="7C8E9F1E" w14:textId="28B02B12"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(‌م)</w:t>
      </w:r>
      <w:r w:rsidRPr="004104A3">
        <w:rPr>
          <w:rFonts w:ascii="Arial" w:hAnsi="Arial" w:cs="Arial" w:hint="cs"/>
          <w:szCs w:val="26"/>
          <w:rtl/>
        </w:rPr>
        <w:tab/>
      </w:r>
      <w:r w:rsidR="000C52E2" w:rsidRPr="004104A3">
        <w:rPr>
          <w:rFonts w:ascii="Arial" w:hAnsi="Arial" w:cs="Arial"/>
          <w:szCs w:val="26"/>
          <w:rtl/>
        </w:rPr>
        <w:t xml:space="preserve">رئاسة الاجتماع الرابع للفريق الاستشاري لمبادرة التنبؤ بالفيضانات </w:t>
      </w:r>
      <w:r w:rsidR="000C52E2" w:rsidRPr="004104A3">
        <w:rPr>
          <w:rFonts w:ascii="Arial" w:hAnsi="Arial" w:cs="Arial"/>
          <w:szCs w:val="26"/>
        </w:rPr>
        <w:t xml:space="preserve">(13-15 </w:t>
      </w:r>
      <w:r w:rsidR="000C52E2" w:rsidRPr="004104A3">
        <w:rPr>
          <w:rFonts w:ascii="Arial" w:hAnsi="Arial" w:cs="Arial"/>
          <w:szCs w:val="26"/>
          <w:rtl/>
        </w:rPr>
        <w:t xml:space="preserve">كانون الأول/ ديسمبر </w:t>
      </w:r>
      <w:r w:rsidR="000C52E2" w:rsidRPr="004104A3">
        <w:rPr>
          <w:rFonts w:ascii="Arial" w:hAnsi="Arial" w:cs="Arial"/>
          <w:szCs w:val="26"/>
        </w:rPr>
        <w:t>2021)</w:t>
      </w:r>
      <w:r w:rsidR="000C52E2" w:rsidRPr="004104A3">
        <w:rPr>
          <w:rFonts w:ascii="Arial" w:hAnsi="Arial" w:cs="Arial"/>
          <w:szCs w:val="26"/>
          <w:rtl/>
        </w:rPr>
        <w:t>؛</w:t>
      </w:r>
    </w:p>
    <w:p w14:paraId="067B43E7" w14:textId="2AF2338B"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(‌ن)</w:t>
      </w:r>
      <w:r w:rsidRPr="004104A3">
        <w:rPr>
          <w:rFonts w:ascii="Arial" w:hAnsi="Arial" w:cs="Arial" w:hint="cs"/>
          <w:szCs w:val="26"/>
          <w:rtl/>
        </w:rPr>
        <w:tab/>
      </w:r>
      <w:r w:rsidR="00A304DB" w:rsidRPr="004104A3">
        <w:rPr>
          <w:rFonts w:ascii="Arial" w:hAnsi="Arial" w:cs="Arial"/>
          <w:szCs w:val="26"/>
          <w:rtl/>
        </w:rPr>
        <w:t xml:space="preserve">الاجتماع الرابع لفريق تطوير القدرات </w:t>
      </w:r>
      <w:r w:rsidR="00A304DB" w:rsidRPr="004104A3">
        <w:rPr>
          <w:rFonts w:ascii="Arial" w:hAnsi="Arial" w:cs="Arial"/>
          <w:szCs w:val="26"/>
        </w:rPr>
        <w:t>(CDP-4)</w:t>
      </w:r>
      <w:r w:rsidR="00A304DB" w:rsidRPr="004104A3">
        <w:rPr>
          <w:rFonts w:ascii="Arial" w:hAnsi="Arial" w:cs="Arial"/>
          <w:szCs w:val="26"/>
          <w:rtl/>
        </w:rPr>
        <w:t xml:space="preserve"> </w:t>
      </w:r>
      <w:r w:rsidR="00A304DB" w:rsidRPr="004104A3">
        <w:rPr>
          <w:rFonts w:ascii="Arial" w:hAnsi="Arial" w:cs="Arial"/>
          <w:szCs w:val="26"/>
          <w:rtl/>
        </w:rPr>
        <w:br/>
      </w:r>
      <w:r w:rsidR="000C52E2" w:rsidRPr="004104A3">
        <w:rPr>
          <w:rFonts w:ascii="Arial" w:hAnsi="Arial" w:cs="Arial"/>
          <w:szCs w:val="26"/>
        </w:rPr>
        <w:t xml:space="preserve">(16-15 </w:t>
      </w:r>
      <w:r w:rsidR="000C52E2" w:rsidRPr="004104A3">
        <w:rPr>
          <w:rFonts w:ascii="Arial" w:hAnsi="Arial" w:cs="Arial"/>
          <w:szCs w:val="26"/>
          <w:rtl/>
        </w:rPr>
        <w:t xml:space="preserve">شباط/ فبراير </w:t>
      </w:r>
      <w:r w:rsidR="000C52E2" w:rsidRPr="004104A3">
        <w:rPr>
          <w:rFonts w:ascii="Arial" w:hAnsi="Arial" w:cs="Arial"/>
          <w:szCs w:val="26"/>
        </w:rPr>
        <w:t>2022)</w:t>
      </w:r>
      <w:r w:rsidR="000C52E2" w:rsidRPr="004104A3">
        <w:rPr>
          <w:rFonts w:ascii="Arial" w:hAnsi="Arial" w:cs="Arial"/>
          <w:szCs w:val="26"/>
          <w:rtl/>
        </w:rPr>
        <w:t>؛</w:t>
      </w:r>
    </w:p>
    <w:p w14:paraId="41E8AE17" w14:textId="0F8CE321"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(‌س)</w:t>
      </w:r>
      <w:r w:rsidRPr="004104A3">
        <w:rPr>
          <w:rFonts w:ascii="Arial" w:hAnsi="Arial" w:cs="Arial" w:hint="cs"/>
          <w:szCs w:val="26"/>
          <w:rtl/>
        </w:rPr>
        <w:tab/>
      </w:r>
      <w:r w:rsidR="000C52E2" w:rsidRPr="004104A3">
        <w:rPr>
          <w:rFonts w:ascii="Arial" w:hAnsi="Arial" w:cs="Arial"/>
          <w:szCs w:val="26"/>
          <w:rtl/>
        </w:rPr>
        <w:t xml:space="preserve">المجلس التنفيذي - الفريق المعني بالرصدات والبحوث والخدمات في المنطقتين القطبيتين وفي المناطق الجبلية العالية </w:t>
      </w:r>
      <w:r w:rsidR="000C52E2" w:rsidRPr="004104A3">
        <w:rPr>
          <w:rFonts w:ascii="Arial" w:hAnsi="Arial" w:cs="Arial"/>
          <w:szCs w:val="26"/>
        </w:rPr>
        <w:t>(EC-PHORS)</w:t>
      </w:r>
      <w:r w:rsidR="000C52E2" w:rsidRPr="004104A3">
        <w:rPr>
          <w:rFonts w:ascii="Arial" w:hAnsi="Arial" w:cs="Arial"/>
          <w:szCs w:val="26"/>
          <w:rtl/>
        </w:rPr>
        <w:t xml:space="preserve"> - الاجتماع الحادي عشر </w:t>
      </w:r>
      <w:r w:rsidR="000C52E2" w:rsidRPr="004104A3">
        <w:rPr>
          <w:rFonts w:ascii="Arial" w:hAnsi="Arial" w:cs="Arial"/>
          <w:szCs w:val="26"/>
        </w:rPr>
        <w:t xml:space="preserve">(9-6 </w:t>
      </w:r>
      <w:r w:rsidR="000C52E2" w:rsidRPr="004104A3">
        <w:rPr>
          <w:rFonts w:ascii="Arial" w:hAnsi="Arial" w:cs="Arial"/>
          <w:szCs w:val="26"/>
          <w:rtl/>
        </w:rPr>
        <w:t xml:space="preserve">نيسان/ أبريل </w:t>
      </w:r>
      <w:r w:rsidR="000C52E2" w:rsidRPr="004104A3">
        <w:rPr>
          <w:rFonts w:ascii="Arial" w:hAnsi="Arial" w:cs="Arial"/>
          <w:szCs w:val="26"/>
        </w:rPr>
        <w:t>2022)</w:t>
      </w:r>
      <w:r w:rsidR="000C52E2" w:rsidRPr="004104A3">
        <w:rPr>
          <w:rFonts w:ascii="Arial" w:hAnsi="Arial" w:cs="Arial"/>
          <w:szCs w:val="26"/>
          <w:rtl/>
        </w:rPr>
        <w:t>؛</w:t>
      </w:r>
    </w:p>
    <w:p w14:paraId="166B728A" w14:textId="22075D24"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(‌ع)</w:t>
      </w:r>
      <w:r w:rsidRPr="004104A3">
        <w:rPr>
          <w:rFonts w:ascii="Arial" w:hAnsi="Arial" w:cs="Arial" w:hint="cs"/>
          <w:szCs w:val="26"/>
          <w:rtl/>
        </w:rPr>
        <w:tab/>
      </w:r>
      <w:r w:rsidR="000C52E2" w:rsidRPr="004104A3">
        <w:rPr>
          <w:rFonts w:ascii="Arial" w:hAnsi="Arial" w:cs="Arial"/>
          <w:szCs w:val="26"/>
          <w:rtl/>
        </w:rPr>
        <w:t xml:space="preserve">اجتماع اللجنة الاستشارية للسياسات </w:t>
      </w:r>
      <w:r w:rsidR="000C52E2" w:rsidRPr="004104A3">
        <w:rPr>
          <w:rFonts w:ascii="Arial" w:hAnsi="Arial" w:cs="Arial"/>
          <w:szCs w:val="26"/>
        </w:rPr>
        <w:t>(PAC)</w:t>
      </w:r>
      <w:r w:rsidR="000C52E2" w:rsidRPr="004104A3">
        <w:rPr>
          <w:rFonts w:ascii="Arial" w:hAnsi="Arial" w:cs="Arial"/>
          <w:szCs w:val="26"/>
          <w:rtl/>
        </w:rPr>
        <w:t xml:space="preserve"> التابعة للمنظمة </w:t>
      </w:r>
      <w:r w:rsidR="000C52E2" w:rsidRPr="004104A3">
        <w:rPr>
          <w:rFonts w:ascii="Arial" w:hAnsi="Arial" w:cs="Arial"/>
          <w:szCs w:val="26"/>
        </w:rPr>
        <w:t>(WMO)</w:t>
      </w:r>
      <w:r w:rsidR="000C52E2" w:rsidRPr="004104A3">
        <w:rPr>
          <w:rFonts w:ascii="Arial" w:hAnsi="Arial" w:cs="Arial"/>
          <w:szCs w:val="26"/>
          <w:rtl/>
        </w:rPr>
        <w:t xml:space="preserve"> </w:t>
      </w:r>
      <w:r w:rsidR="000C52E2" w:rsidRPr="004104A3">
        <w:rPr>
          <w:rFonts w:ascii="Arial" w:hAnsi="Arial" w:cs="Arial"/>
          <w:szCs w:val="26"/>
        </w:rPr>
        <w:t xml:space="preserve">(3-5 </w:t>
      </w:r>
      <w:r w:rsidR="000C52E2" w:rsidRPr="004104A3">
        <w:rPr>
          <w:rFonts w:ascii="Arial" w:hAnsi="Arial" w:cs="Arial"/>
          <w:szCs w:val="26"/>
          <w:rtl/>
        </w:rPr>
        <w:t xml:space="preserve">أيار/ مايو </w:t>
      </w:r>
      <w:r w:rsidR="000C52E2" w:rsidRPr="004104A3">
        <w:rPr>
          <w:rFonts w:ascii="Arial" w:hAnsi="Arial" w:cs="Arial"/>
          <w:szCs w:val="26"/>
        </w:rPr>
        <w:t>2022)</w:t>
      </w:r>
      <w:r w:rsidR="000C52E2" w:rsidRPr="004104A3">
        <w:rPr>
          <w:rFonts w:ascii="Arial" w:hAnsi="Arial" w:cs="Arial"/>
          <w:szCs w:val="26"/>
          <w:rtl/>
        </w:rPr>
        <w:t xml:space="preserve">، إلى جانب رئيس لجنة البنية التحتية </w:t>
      </w:r>
      <w:r w:rsidR="000C52E2" w:rsidRPr="004104A3">
        <w:rPr>
          <w:rFonts w:ascii="Arial" w:hAnsi="Arial" w:cs="Arial"/>
          <w:szCs w:val="26"/>
        </w:rPr>
        <w:t>(INFCOM)</w:t>
      </w:r>
      <w:r w:rsidR="000C52E2" w:rsidRPr="004104A3">
        <w:rPr>
          <w:rFonts w:ascii="Arial" w:hAnsi="Arial" w:cs="Arial"/>
          <w:szCs w:val="26"/>
          <w:rtl/>
        </w:rPr>
        <w:t>، لتقديم ورقة مشتركة بشأن عمليات اختيار الخبراء التي وضعتها اللجان الفنية، والمشاركة في بنود أخرى ذات أهمية في جدول الأعمال؛</w:t>
      </w:r>
    </w:p>
    <w:p w14:paraId="3315C4DE" w14:textId="56309D17"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(‌ف)</w:t>
      </w:r>
      <w:r w:rsidRPr="004104A3">
        <w:rPr>
          <w:rFonts w:ascii="Arial" w:hAnsi="Arial" w:cs="Arial" w:hint="cs"/>
          <w:szCs w:val="26"/>
          <w:rtl/>
        </w:rPr>
        <w:tab/>
      </w:r>
      <w:r w:rsidR="000C52E2" w:rsidRPr="004104A3">
        <w:rPr>
          <w:rFonts w:ascii="Arial" w:hAnsi="Arial" w:cs="Arial"/>
          <w:szCs w:val="26"/>
          <w:rtl/>
        </w:rPr>
        <w:t xml:space="preserve">الاجتماع الرابع لفريق التنسيق الهيدرولوجي </w:t>
      </w:r>
      <w:r w:rsidR="000C52E2" w:rsidRPr="004104A3">
        <w:rPr>
          <w:rFonts w:ascii="Arial" w:hAnsi="Arial" w:cs="Arial"/>
          <w:szCs w:val="26"/>
        </w:rPr>
        <w:t>(HCP-4)</w:t>
      </w:r>
      <w:r w:rsidR="000C52E2" w:rsidRPr="004104A3">
        <w:rPr>
          <w:rFonts w:ascii="Arial" w:hAnsi="Arial" w:cs="Arial"/>
          <w:szCs w:val="26"/>
          <w:rtl/>
        </w:rPr>
        <w:t xml:space="preserve"> (</w:t>
      </w:r>
      <w:r w:rsidR="00A304DB" w:rsidRPr="004104A3">
        <w:rPr>
          <w:rFonts w:ascii="Arial" w:hAnsi="Arial" w:cs="Arial"/>
          <w:szCs w:val="26"/>
          <w:rtl/>
        </w:rPr>
        <w:br/>
      </w:r>
      <w:r w:rsidR="000C52E2" w:rsidRPr="004104A3">
        <w:rPr>
          <w:rFonts w:ascii="Arial" w:hAnsi="Arial" w:cs="Arial"/>
          <w:szCs w:val="26"/>
        </w:rPr>
        <w:t>9-12</w:t>
      </w:r>
      <w:r w:rsidR="000C52E2" w:rsidRPr="004104A3">
        <w:rPr>
          <w:rFonts w:ascii="Arial" w:hAnsi="Arial" w:cs="Arial"/>
          <w:szCs w:val="26"/>
          <w:rtl/>
        </w:rPr>
        <w:t xml:space="preserve"> أيار/ مايو </w:t>
      </w:r>
      <w:r w:rsidR="000C52E2" w:rsidRPr="004104A3">
        <w:rPr>
          <w:rFonts w:ascii="Arial" w:hAnsi="Arial" w:cs="Arial"/>
          <w:szCs w:val="26"/>
        </w:rPr>
        <w:t>2022</w:t>
      </w:r>
      <w:r w:rsidR="000C52E2" w:rsidRPr="004104A3">
        <w:rPr>
          <w:rFonts w:ascii="Arial" w:hAnsi="Arial" w:cs="Arial"/>
          <w:szCs w:val="26"/>
          <w:rtl/>
        </w:rPr>
        <w:t>)؛</w:t>
      </w:r>
    </w:p>
    <w:p w14:paraId="652E3CFB" w14:textId="5C4174F4"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(‌ص)</w:t>
      </w:r>
      <w:r w:rsidRPr="004104A3">
        <w:rPr>
          <w:rFonts w:ascii="Arial" w:hAnsi="Arial" w:cs="Arial" w:hint="cs"/>
          <w:szCs w:val="26"/>
          <w:rtl/>
        </w:rPr>
        <w:tab/>
      </w:r>
      <w:r w:rsidR="000C52E2" w:rsidRPr="004104A3">
        <w:rPr>
          <w:rFonts w:ascii="Arial" w:hAnsi="Arial" w:cs="Arial"/>
          <w:szCs w:val="26"/>
          <w:rtl/>
        </w:rPr>
        <w:t xml:space="preserve">اجتماع مجلس البحوث، واللجنة </w:t>
      </w:r>
      <w:r w:rsidR="000C52E2" w:rsidRPr="004104A3">
        <w:rPr>
          <w:rFonts w:ascii="Arial" w:hAnsi="Arial" w:cs="Arial"/>
          <w:szCs w:val="26"/>
        </w:rPr>
        <w:t>(INFCOM)</w:t>
      </w:r>
      <w:r w:rsidR="000C52E2" w:rsidRPr="004104A3">
        <w:rPr>
          <w:rFonts w:ascii="Arial" w:hAnsi="Arial" w:cs="Arial"/>
          <w:szCs w:val="26"/>
          <w:rtl/>
        </w:rPr>
        <w:t xml:space="preserve">، واللجنة </w:t>
      </w:r>
      <w:r w:rsidR="000C52E2" w:rsidRPr="004104A3">
        <w:rPr>
          <w:rFonts w:ascii="Arial" w:hAnsi="Arial" w:cs="Arial"/>
          <w:szCs w:val="26"/>
        </w:rPr>
        <w:t>(SERCOM)</w:t>
      </w:r>
      <w:r w:rsidR="000C52E2" w:rsidRPr="004104A3">
        <w:rPr>
          <w:rFonts w:ascii="Arial" w:hAnsi="Arial" w:cs="Arial"/>
          <w:szCs w:val="26"/>
          <w:rtl/>
        </w:rPr>
        <w:t xml:space="preserve"> </w:t>
      </w:r>
      <w:r w:rsidR="000C52E2" w:rsidRPr="004104A3">
        <w:rPr>
          <w:rFonts w:ascii="Arial" w:hAnsi="Arial" w:cs="Arial"/>
          <w:szCs w:val="26"/>
        </w:rPr>
        <w:t xml:space="preserve">(11 </w:t>
      </w:r>
      <w:r w:rsidR="000C52E2" w:rsidRPr="004104A3">
        <w:rPr>
          <w:rFonts w:ascii="Arial" w:hAnsi="Arial" w:cs="Arial"/>
          <w:szCs w:val="26"/>
          <w:rtl/>
        </w:rPr>
        <w:t xml:space="preserve">أيار/ مايو </w:t>
      </w:r>
      <w:r w:rsidR="000C52E2" w:rsidRPr="004104A3">
        <w:rPr>
          <w:rFonts w:ascii="Arial" w:hAnsi="Arial" w:cs="Arial"/>
          <w:szCs w:val="26"/>
        </w:rPr>
        <w:t>2022)</w:t>
      </w:r>
      <w:r w:rsidR="000C52E2" w:rsidRPr="004104A3">
        <w:rPr>
          <w:rFonts w:ascii="Arial" w:hAnsi="Arial" w:cs="Arial"/>
          <w:szCs w:val="26"/>
          <w:rtl/>
        </w:rPr>
        <w:t>؛</w:t>
      </w:r>
    </w:p>
    <w:p w14:paraId="39E65C33" w14:textId="4E8B978A"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(‌ق)</w:t>
      </w:r>
      <w:r w:rsidRPr="004104A3">
        <w:rPr>
          <w:rFonts w:ascii="Arial" w:hAnsi="Arial" w:cs="Arial" w:hint="cs"/>
          <w:szCs w:val="26"/>
          <w:rtl/>
        </w:rPr>
        <w:tab/>
      </w:r>
      <w:r w:rsidR="000C52E2" w:rsidRPr="004104A3">
        <w:rPr>
          <w:rFonts w:ascii="Arial" w:hAnsi="Arial" w:cs="Arial"/>
          <w:szCs w:val="26"/>
          <w:rtl/>
        </w:rPr>
        <w:t xml:space="preserve">المجلس التنفيذي - الدورة الخامسة والسبعون </w:t>
      </w:r>
      <w:r w:rsidR="000C52E2" w:rsidRPr="004104A3">
        <w:rPr>
          <w:rFonts w:ascii="Arial" w:hAnsi="Arial" w:cs="Arial"/>
          <w:szCs w:val="26"/>
        </w:rPr>
        <w:t>(EC-75)</w:t>
      </w:r>
      <w:r w:rsidR="000C52E2" w:rsidRPr="004104A3">
        <w:rPr>
          <w:rFonts w:ascii="Arial" w:hAnsi="Arial" w:cs="Arial"/>
          <w:szCs w:val="26"/>
          <w:rtl/>
        </w:rPr>
        <w:t xml:space="preserve"> </w:t>
      </w:r>
      <w:r w:rsidR="000C52E2" w:rsidRPr="004104A3">
        <w:rPr>
          <w:rFonts w:ascii="Arial" w:hAnsi="Arial" w:cs="Arial"/>
          <w:szCs w:val="26"/>
        </w:rPr>
        <w:t xml:space="preserve">(24-20 </w:t>
      </w:r>
      <w:r w:rsidR="000C52E2" w:rsidRPr="004104A3">
        <w:rPr>
          <w:rFonts w:ascii="Arial" w:hAnsi="Arial" w:cs="Arial"/>
          <w:szCs w:val="26"/>
          <w:rtl/>
        </w:rPr>
        <w:t xml:space="preserve">حزيران/ يونيو </w:t>
      </w:r>
      <w:r w:rsidR="000C52E2" w:rsidRPr="004104A3">
        <w:rPr>
          <w:rFonts w:ascii="Arial" w:hAnsi="Arial" w:cs="Arial"/>
          <w:szCs w:val="26"/>
        </w:rPr>
        <w:t>2022)</w:t>
      </w:r>
      <w:r w:rsidR="000C52E2" w:rsidRPr="004104A3">
        <w:rPr>
          <w:rFonts w:ascii="Arial" w:hAnsi="Arial" w:cs="Arial"/>
          <w:szCs w:val="26"/>
          <w:rtl/>
        </w:rPr>
        <w:t>؛</w:t>
      </w:r>
    </w:p>
    <w:p w14:paraId="556BE366" w14:textId="658F891A"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lastRenderedPageBreak/>
        <w:t>(‌ر)</w:t>
      </w:r>
      <w:r w:rsidRPr="004104A3">
        <w:rPr>
          <w:rFonts w:ascii="Arial" w:hAnsi="Arial" w:cs="Arial" w:hint="cs"/>
          <w:szCs w:val="26"/>
          <w:rtl/>
        </w:rPr>
        <w:tab/>
      </w:r>
      <w:r w:rsidR="000C52E2" w:rsidRPr="004104A3">
        <w:rPr>
          <w:rFonts w:ascii="Arial" w:hAnsi="Arial" w:cs="Arial"/>
          <w:szCs w:val="26"/>
          <w:rtl/>
        </w:rPr>
        <w:t xml:space="preserve">رئاسة منتدى الشركاء الأساسيين الداعمين للبرنامج المشترك بشأن إدارة الفيضانات </w:t>
      </w:r>
      <w:r w:rsidR="000C52E2" w:rsidRPr="004104A3">
        <w:rPr>
          <w:rFonts w:ascii="Arial" w:hAnsi="Arial" w:cs="Arial"/>
          <w:szCs w:val="26"/>
        </w:rPr>
        <w:t>(APFM)</w:t>
      </w:r>
      <w:r w:rsidR="000C52E2" w:rsidRPr="004104A3">
        <w:rPr>
          <w:rFonts w:ascii="Arial" w:hAnsi="Arial" w:cs="Arial"/>
          <w:szCs w:val="26"/>
          <w:rtl/>
        </w:rPr>
        <w:t xml:space="preserve"> والاجتماعات المباشرة لبرنامج الإدارة المتكاملة للجفاف </w:t>
      </w:r>
      <w:r w:rsidR="000C52E2" w:rsidRPr="004104A3">
        <w:rPr>
          <w:rFonts w:ascii="Arial" w:hAnsi="Arial" w:cs="Arial"/>
          <w:szCs w:val="26"/>
        </w:rPr>
        <w:t>(IDMP)</w:t>
      </w:r>
      <w:r w:rsidR="000C52E2" w:rsidRPr="004104A3">
        <w:rPr>
          <w:rFonts w:ascii="Arial" w:hAnsi="Arial" w:cs="Arial"/>
          <w:szCs w:val="26"/>
          <w:rtl/>
        </w:rPr>
        <w:t xml:space="preserve"> في ستوكهولم السويد </w:t>
      </w:r>
      <w:r w:rsidR="000C52E2" w:rsidRPr="004104A3">
        <w:rPr>
          <w:rFonts w:ascii="Arial" w:hAnsi="Arial" w:cs="Arial"/>
          <w:szCs w:val="26"/>
        </w:rPr>
        <w:t>27-26</w:t>
      </w:r>
      <w:r w:rsidR="000C52E2" w:rsidRPr="004104A3">
        <w:rPr>
          <w:rFonts w:ascii="Arial" w:hAnsi="Arial" w:cs="Arial"/>
          <w:szCs w:val="26"/>
          <w:rtl/>
        </w:rPr>
        <w:t xml:space="preserve"> آب/ أغسطس </w:t>
      </w:r>
      <w:r w:rsidR="000C52E2" w:rsidRPr="004104A3">
        <w:rPr>
          <w:rFonts w:ascii="Arial" w:hAnsi="Arial" w:cs="Arial"/>
          <w:szCs w:val="26"/>
        </w:rPr>
        <w:t>2022</w:t>
      </w:r>
      <w:r w:rsidR="000C52E2" w:rsidRPr="004104A3">
        <w:rPr>
          <w:rFonts w:ascii="Arial" w:hAnsi="Arial" w:cs="Arial"/>
          <w:szCs w:val="26"/>
          <w:rtl/>
        </w:rPr>
        <w:t>؛ و</w:t>
      </w:r>
    </w:p>
    <w:p w14:paraId="26FF95D9" w14:textId="3ACD0041" w:rsidR="000C52E2" w:rsidRPr="004104A3" w:rsidRDefault="004104A3" w:rsidP="004104A3">
      <w:pPr>
        <w:pStyle w:val="WMOBodyText"/>
        <w:bidi/>
        <w:spacing w:line="320" w:lineRule="exact"/>
        <w:ind w:left="1701" w:hanging="567"/>
        <w:rPr>
          <w:rFonts w:ascii="Arial" w:hAnsi="Arial" w:cs="Arial"/>
          <w:szCs w:val="26"/>
        </w:rPr>
      </w:pPr>
      <w:r w:rsidRPr="004104A3">
        <w:rPr>
          <w:rFonts w:ascii="Arial" w:hAnsi="Arial" w:cs="Arial" w:hint="cs"/>
          <w:szCs w:val="26"/>
          <w:rtl/>
        </w:rPr>
        <w:t>(‌ش)</w:t>
      </w:r>
      <w:r w:rsidRPr="004104A3">
        <w:rPr>
          <w:rFonts w:ascii="Arial" w:hAnsi="Arial" w:cs="Arial" w:hint="cs"/>
          <w:szCs w:val="26"/>
          <w:rtl/>
        </w:rPr>
        <w:tab/>
      </w:r>
      <w:r w:rsidR="000C52E2" w:rsidRPr="004104A3">
        <w:rPr>
          <w:rFonts w:ascii="Arial" w:hAnsi="Arial" w:cs="Arial"/>
          <w:szCs w:val="26"/>
          <w:rtl/>
        </w:rPr>
        <w:t xml:space="preserve">اجتماع الفريق الاستشاري العلمي </w:t>
      </w:r>
      <w:r w:rsidR="000C52E2" w:rsidRPr="004104A3">
        <w:rPr>
          <w:rFonts w:ascii="Arial" w:hAnsi="Arial" w:cs="Arial"/>
          <w:szCs w:val="26"/>
        </w:rPr>
        <w:t>(SAP)</w:t>
      </w:r>
      <w:r w:rsidR="000C52E2" w:rsidRPr="004104A3">
        <w:rPr>
          <w:rFonts w:ascii="Arial" w:hAnsi="Arial" w:cs="Arial"/>
          <w:szCs w:val="26"/>
          <w:rtl/>
        </w:rPr>
        <w:t xml:space="preserve"> </w:t>
      </w:r>
      <w:r w:rsidR="000C52E2" w:rsidRPr="004104A3">
        <w:rPr>
          <w:rFonts w:ascii="Arial" w:hAnsi="Arial" w:cs="Arial"/>
          <w:szCs w:val="26"/>
        </w:rPr>
        <w:t xml:space="preserve">(8-6 </w:t>
      </w:r>
      <w:r w:rsidR="000C52E2" w:rsidRPr="004104A3">
        <w:rPr>
          <w:rFonts w:ascii="Arial" w:hAnsi="Arial" w:cs="Arial"/>
          <w:szCs w:val="26"/>
          <w:rtl/>
        </w:rPr>
        <w:t xml:space="preserve">أيلول/ سبتمبر </w:t>
      </w:r>
      <w:r w:rsidR="000C52E2" w:rsidRPr="004104A3">
        <w:rPr>
          <w:rFonts w:ascii="Arial" w:hAnsi="Arial" w:cs="Arial"/>
          <w:szCs w:val="26"/>
        </w:rPr>
        <w:t>2022)</w:t>
      </w:r>
      <w:r w:rsidR="000C52E2" w:rsidRPr="004104A3">
        <w:rPr>
          <w:rFonts w:ascii="Arial" w:hAnsi="Arial" w:cs="Arial"/>
          <w:szCs w:val="26"/>
          <w:rtl/>
        </w:rPr>
        <w:t>.</w:t>
      </w:r>
    </w:p>
    <w:p w14:paraId="36247ED9"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إصدار مواد إرشادية</w:t>
      </w:r>
    </w:p>
    <w:p w14:paraId="31231C94" w14:textId="77777777" w:rsidR="000C52E2" w:rsidRPr="004104A3" w:rsidRDefault="000C52E2" w:rsidP="004104A3">
      <w:pPr>
        <w:pStyle w:val="WMOBodyText"/>
        <w:bidi/>
        <w:spacing w:line="320" w:lineRule="exact"/>
        <w:ind w:left="1134" w:hanging="567"/>
        <w:rPr>
          <w:rFonts w:ascii="Arial" w:hAnsi="Arial" w:cs="Arial"/>
          <w:szCs w:val="26"/>
          <w:lang w:eastAsia="en-US"/>
        </w:rPr>
      </w:pPr>
      <w:r w:rsidRPr="004104A3">
        <w:rPr>
          <w:rFonts w:ascii="Arial" w:hAnsi="Arial" w:cs="Arial"/>
          <w:szCs w:val="26"/>
          <w:rtl/>
        </w:rPr>
        <w:t>(ز)</w:t>
      </w:r>
      <w:r w:rsidRPr="004104A3">
        <w:rPr>
          <w:rFonts w:ascii="Arial" w:hAnsi="Arial" w:cs="Arial"/>
          <w:szCs w:val="26"/>
          <w:rtl/>
        </w:rPr>
        <w:tab/>
        <w:t>إصدار مواد إرشادية بشأن مختلف جوانب تقديم الخدمات، بما في ذلك على سبيل المثال لا الحص</w:t>
      </w:r>
      <w:r w:rsidRPr="004104A3">
        <w:rPr>
          <w:rFonts w:ascii="Arial" w:hAnsi="Arial" w:cs="Arial"/>
          <w:szCs w:val="26"/>
          <w:rtl/>
          <w:lang w:bidi="ar-EG"/>
        </w:rPr>
        <w:t>ر:</w:t>
      </w:r>
    </w:p>
    <w:p w14:paraId="2B0C3A20" w14:textId="4D4E2CCE" w:rsidR="000C52E2" w:rsidRPr="004104A3" w:rsidRDefault="004104A3" w:rsidP="004104A3">
      <w:pPr>
        <w:pStyle w:val="WMOBodyText"/>
        <w:bidi/>
        <w:spacing w:line="320" w:lineRule="exact"/>
        <w:ind w:left="1701"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hyperlink r:id="rId18" w:history="1">
        <w:r w:rsidR="000C52E2" w:rsidRPr="004104A3">
          <w:rPr>
            <w:rStyle w:val="Hyperlink"/>
            <w:rFonts w:ascii="Arial" w:hAnsi="Arial" w:cs="Arial"/>
            <w:i/>
            <w:iCs/>
            <w:szCs w:val="26"/>
            <w:rtl/>
          </w:rPr>
          <w:t>المبادئ التوجيهية بشأن التنبؤات الهيدرولوجية الموسمية</w:t>
        </w:r>
      </w:hyperlink>
      <w:r w:rsidR="000C52E2" w:rsidRPr="004104A3">
        <w:rPr>
          <w:rFonts w:ascii="Arial" w:hAnsi="Arial" w:cs="Arial"/>
          <w:szCs w:val="26"/>
          <w:rtl/>
        </w:rPr>
        <w:t xml:space="preserve"> (مطبوع</w:t>
      </w:r>
      <w:r>
        <w:rPr>
          <w:rFonts w:ascii="Arial" w:hAnsi="Arial" w:cs="Arial"/>
          <w:szCs w:val="26"/>
          <w:rtl/>
        </w:rPr>
        <w:t xml:space="preserve"> </w:t>
      </w:r>
      <w:r w:rsidR="000C52E2" w:rsidRPr="004104A3">
        <w:rPr>
          <w:rFonts w:ascii="Arial" w:hAnsi="Arial" w:cs="Arial"/>
          <w:szCs w:val="26"/>
          <w:rtl/>
        </w:rPr>
        <w:t xml:space="preserve">المنظمة رقم </w:t>
      </w:r>
      <w:r w:rsidR="000C52E2" w:rsidRPr="004104A3">
        <w:rPr>
          <w:rFonts w:ascii="Arial" w:hAnsi="Arial" w:cs="Arial"/>
          <w:szCs w:val="26"/>
        </w:rPr>
        <w:t>1274</w:t>
      </w:r>
      <w:r w:rsidR="000C52E2" w:rsidRPr="004104A3">
        <w:rPr>
          <w:rFonts w:ascii="Arial" w:hAnsi="Arial" w:cs="Arial"/>
          <w:szCs w:val="26"/>
          <w:rtl/>
        </w:rPr>
        <w:t>)؛</w:t>
      </w:r>
    </w:p>
    <w:p w14:paraId="0F1EA7BB" w14:textId="33662BD5" w:rsidR="000C52E2" w:rsidRPr="004104A3" w:rsidRDefault="004104A3" w:rsidP="004104A3">
      <w:pPr>
        <w:pStyle w:val="WMOBodyText"/>
        <w:bidi/>
        <w:spacing w:line="320" w:lineRule="exact"/>
        <w:ind w:left="1701"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hyperlink r:id="rId19" w:anchor=".Yo4yuKhBw2w" w:history="1">
        <w:r w:rsidR="000C52E2" w:rsidRPr="004104A3">
          <w:rPr>
            <w:rStyle w:val="Hyperlink"/>
            <w:rFonts w:ascii="Arial" w:hAnsi="Arial" w:cs="Arial"/>
            <w:i/>
            <w:iCs/>
            <w:szCs w:val="26"/>
            <w:rtl/>
          </w:rPr>
          <w:t xml:space="preserve">المبادئ التوجيهية للمنظمة </w:t>
        </w:r>
        <w:r w:rsidR="000C52E2" w:rsidRPr="004104A3">
          <w:rPr>
            <w:rStyle w:val="Hyperlink"/>
            <w:rFonts w:ascii="Arial" w:hAnsi="Arial" w:cs="Arial"/>
            <w:i/>
            <w:iCs/>
            <w:szCs w:val="26"/>
          </w:rPr>
          <w:t>(WMO)</w:t>
        </w:r>
        <w:r w:rsidR="000C52E2" w:rsidRPr="004104A3">
          <w:rPr>
            <w:rStyle w:val="Hyperlink"/>
            <w:rFonts w:ascii="Arial" w:hAnsi="Arial" w:cs="Arial"/>
            <w:i/>
            <w:iCs/>
            <w:szCs w:val="26"/>
            <w:rtl/>
          </w:rPr>
          <w:t xml:space="preserve"> بشأن خدمات التنبؤ والإنذار بالأخطار المتعددة على أساس الآثار</w:t>
        </w:r>
      </w:hyperlink>
      <w:r w:rsidR="000C52E2" w:rsidRPr="004104A3">
        <w:rPr>
          <w:rFonts w:ascii="Arial" w:hAnsi="Arial" w:cs="Arial"/>
          <w:szCs w:val="26"/>
          <w:rtl/>
        </w:rPr>
        <w:t xml:space="preserve"> (مطبوع المنظمة</w:t>
      </w:r>
      <w:r>
        <w:rPr>
          <w:rFonts w:ascii="Arial" w:hAnsi="Arial" w:cs="Arial"/>
          <w:szCs w:val="26"/>
          <w:rtl/>
        </w:rPr>
        <w:t xml:space="preserve"> </w:t>
      </w:r>
      <w:r w:rsidR="000C52E2" w:rsidRPr="004104A3">
        <w:rPr>
          <w:rFonts w:ascii="Arial" w:hAnsi="Arial" w:cs="Arial"/>
          <w:szCs w:val="26"/>
          <w:rtl/>
        </w:rPr>
        <w:t xml:space="preserve">رقم </w:t>
      </w:r>
      <w:r w:rsidR="000C52E2" w:rsidRPr="004104A3">
        <w:rPr>
          <w:rFonts w:ascii="Arial" w:hAnsi="Arial" w:cs="Arial"/>
          <w:szCs w:val="26"/>
        </w:rPr>
        <w:t>1150</w:t>
      </w:r>
      <w:r w:rsidR="000C52E2" w:rsidRPr="004104A3">
        <w:rPr>
          <w:rFonts w:ascii="Arial" w:hAnsi="Arial" w:cs="Arial"/>
          <w:szCs w:val="26"/>
          <w:rtl/>
        </w:rPr>
        <w:t>)، الجزء الثان</w:t>
      </w:r>
      <w:r w:rsidR="000C52E2" w:rsidRPr="004104A3">
        <w:rPr>
          <w:rFonts w:ascii="Arial" w:hAnsi="Arial" w:cs="Arial"/>
          <w:szCs w:val="26"/>
          <w:rtl/>
          <w:lang w:bidi="ar-EG"/>
        </w:rPr>
        <w:t>ي:</w:t>
      </w:r>
      <w:r w:rsidR="000C52E2" w:rsidRPr="004104A3">
        <w:rPr>
          <w:rFonts w:ascii="Arial" w:hAnsi="Arial" w:cs="Arial"/>
          <w:szCs w:val="26"/>
          <w:rtl/>
        </w:rPr>
        <w:t xml:space="preserve"> تنفيذ خدمات التنبؤ والإنذار بالأخطار المتعددة على أساس الآثار </w:t>
      </w:r>
      <w:r w:rsidR="000C52E2" w:rsidRPr="004104A3">
        <w:rPr>
          <w:rFonts w:ascii="Arial" w:hAnsi="Arial" w:cs="Arial"/>
          <w:szCs w:val="26"/>
        </w:rPr>
        <w:t>(IBFWS)</w:t>
      </w:r>
      <w:r w:rsidR="000C52E2" w:rsidRPr="004104A3">
        <w:rPr>
          <w:rFonts w:ascii="Arial" w:hAnsi="Arial" w:cs="Arial"/>
          <w:szCs w:val="26"/>
          <w:rtl/>
        </w:rPr>
        <w:t>؛</w:t>
      </w:r>
    </w:p>
    <w:p w14:paraId="26157D10" w14:textId="7BF55C60" w:rsidR="000C52E2" w:rsidRPr="004104A3" w:rsidRDefault="004104A3" w:rsidP="004104A3">
      <w:pPr>
        <w:pStyle w:val="WMOBodyText"/>
        <w:bidi/>
        <w:spacing w:line="320" w:lineRule="exact"/>
        <w:ind w:left="1701" w:hanging="567"/>
        <w:rPr>
          <w:rFonts w:ascii="Arial" w:hAnsi="Arial" w:cs="Arial"/>
          <w:szCs w:val="26"/>
          <w:lang w:eastAsia="en-US"/>
        </w:rPr>
      </w:pPr>
      <w:r w:rsidRPr="004104A3">
        <w:rPr>
          <w:rFonts w:ascii="Arial" w:hAnsi="Arial" w:cs="Arial" w:hint="cs"/>
          <w:szCs w:val="26"/>
          <w:rtl/>
          <w:lang w:eastAsia="en-US"/>
        </w:rPr>
        <w:t>(‌ج)</w:t>
      </w:r>
      <w:r w:rsidRPr="004104A3">
        <w:rPr>
          <w:rFonts w:ascii="Arial" w:hAnsi="Arial" w:cs="Arial" w:hint="cs"/>
          <w:szCs w:val="26"/>
          <w:rtl/>
          <w:lang w:eastAsia="en-US"/>
        </w:rPr>
        <w:tab/>
      </w:r>
      <w:r w:rsidR="000C52E2" w:rsidRPr="004104A3">
        <w:rPr>
          <w:rFonts w:ascii="Arial" w:hAnsi="Arial" w:cs="Arial"/>
          <w:szCs w:val="26"/>
          <w:rtl/>
        </w:rPr>
        <w:t>الطبعة المنقحة تماما (</w:t>
      </w:r>
      <w:proofErr w:type="spellStart"/>
      <w:r w:rsidR="000C52E2" w:rsidRPr="004104A3">
        <w:rPr>
          <w:rFonts w:ascii="Arial" w:hAnsi="Arial" w:cs="Arial"/>
          <w:szCs w:val="26"/>
          <w:rtl/>
        </w:rPr>
        <w:t>الاستاتيكية</w:t>
      </w:r>
      <w:proofErr w:type="spellEnd"/>
      <w:r w:rsidR="000C52E2" w:rsidRPr="004104A3">
        <w:rPr>
          <w:rFonts w:ascii="Arial" w:hAnsi="Arial" w:cs="Arial"/>
          <w:szCs w:val="26"/>
          <w:rtl/>
        </w:rPr>
        <w:t>) لمعلومات</w:t>
      </w:r>
      <w:hyperlink r:id="rId20" w:history="1">
        <w:r w:rsidR="00B916C2" w:rsidRPr="004104A3">
          <w:rPr>
            <w:rStyle w:val="Hyperlink"/>
            <w:rFonts w:ascii="Arial" w:hAnsi="Arial" w:cs="Arial"/>
            <w:i/>
            <w:iCs/>
            <w:szCs w:val="26"/>
            <w:rtl/>
          </w:rPr>
          <w:t xml:space="preserve"> وخدمات الجليد البحري</w:t>
        </w:r>
        <w:r>
          <w:rPr>
            <w:rStyle w:val="Hyperlink"/>
            <w:rFonts w:ascii="Arial" w:hAnsi="Arial" w:cs="Arial"/>
            <w:i/>
            <w:iCs/>
            <w:szCs w:val="26"/>
            <w:rtl/>
          </w:rPr>
          <w:t xml:space="preserve"> </w:t>
        </w:r>
        <w:r w:rsidR="00B916C2" w:rsidRPr="004104A3">
          <w:rPr>
            <w:rStyle w:val="Hyperlink"/>
            <w:rFonts w:ascii="Arial" w:hAnsi="Arial" w:cs="Arial"/>
            <w:i/>
            <w:iCs/>
            <w:szCs w:val="26"/>
            <w:rtl/>
          </w:rPr>
          <w:t xml:space="preserve">للمنظمة </w:t>
        </w:r>
      </w:hyperlink>
      <w:r w:rsidR="00B916C2" w:rsidRPr="004104A3">
        <w:rPr>
          <w:rFonts w:ascii="Arial" w:hAnsi="Arial" w:cs="Arial"/>
          <w:szCs w:val="26"/>
        </w:rPr>
        <w:t>(WMO)</w:t>
      </w:r>
      <w:r w:rsidR="00B916C2" w:rsidRPr="004104A3">
        <w:rPr>
          <w:rFonts w:ascii="Arial" w:hAnsi="Arial" w:cs="Arial"/>
          <w:szCs w:val="26"/>
          <w:rtl/>
        </w:rPr>
        <w:t xml:space="preserve"> (مطبوع المنظمة رقم </w:t>
      </w:r>
      <w:r w:rsidR="00B916C2" w:rsidRPr="004104A3">
        <w:rPr>
          <w:rFonts w:ascii="Arial" w:hAnsi="Arial" w:cs="Arial"/>
          <w:szCs w:val="26"/>
        </w:rPr>
        <w:t>574</w:t>
      </w:r>
      <w:r w:rsidR="00B916C2" w:rsidRPr="004104A3">
        <w:rPr>
          <w:rFonts w:ascii="Arial" w:hAnsi="Arial" w:cs="Arial"/>
          <w:szCs w:val="26"/>
          <w:rtl/>
        </w:rPr>
        <w:t>)؛</w:t>
      </w:r>
    </w:p>
    <w:p w14:paraId="216B9745" w14:textId="7D3BF6B6" w:rsidR="000C52E2" w:rsidRPr="004104A3" w:rsidRDefault="004104A3" w:rsidP="004104A3">
      <w:pPr>
        <w:pStyle w:val="WMOBodyText"/>
        <w:bidi/>
        <w:spacing w:line="320" w:lineRule="exact"/>
        <w:ind w:left="1701" w:hanging="567"/>
        <w:rPr>
          <w:rFonts w:ascii="Arial" w:hAnsi="Arial" w:cs="Arial"/>
          <w:szCs w:val="26"/>
          <w:lang w:eastAsia="en-US"/>
        </w:rPr>
      </w:pPr>
      <w:r w:rsidRPr="004104A3">
        <w:rPr>
          <w:rFonts w:ascii="Arial" w:hAnsi="Arial" w:cs="Arial" w:hint="cs"/>
          <w:szCs w:val="26"/>
          <w:rtl/>
          <w:lang w:eastAsia="en-US"/>
        </w:rPr>
        <w:t>(‌د)</w:t>
      </w:r>
      <w:r w:rsidRPr="004104A3">
        <w:rPr>
          <w:rFonts w:ascii="Arial" w:hAnsi="Arial" w:cs="Arial" w:hint="cs"/>
          <w:szCs w:val="26"/>
          <w:rtl/>
          <w:lang w:eastAsia="en-US"/>
        </w:rPr>
        <w:tab/>
      </w:r>
      <w:r w:rsidR="000C52E2" w:rsidRPr="004104A3">
        <w:rPr>
          <w:rFonts w:ascii="Arial" w:hAnsi="Arial" w:cs="Arial"/>
          <w:szCs w:val="26"/>
          <w:rtl/>
        </w:rPr>
        <w:t xml:space="preserve">مراجعة كاملة (على الإنترنت) </w:t>
      </w:r>
      <w:hyperlink r:id="rId21">
        <w:r w:rsidR="000C52E2" w:rsidRPr="004104A3">
          <w:rPr>
            <w:rStyle w:val="Hyperlink"/>
            <w:rFonts w:ascii="Arial" w:hAnsi="Arial" w:cs="Arial"/>
            <w:i/>
            <w:iCs/>
            <w:szCs w:val="26"/>
            <w:rtl/>
          </w:rPr>
          <w:t xml:space="preserve">معلومات المنظمة </w:t>
        </w:r>
        <w:r w:rsidR="000C52E2" w:rsidRPr="004104A3">
          <w:rPr>
            <w:rStyle w:val="Hyperlink"/>
            <w:rFonts w:ascii="Arial" w:hAnsi="Arial" w:cs="Arial"/>
            <w:i/>
            <w:iCs/>
            <w:szCs w:val="26"/>
          </w:rPr>
          <w:t>(WMO)</w:t>
        </w:r>
        <w:r w:rsidR="000C52E2" w:rsidRPr="004104A3">
          <w:rPr>
            <w:rStyle w:val="Hyperlink"/>
            <w:rFonts w:ascii="Arial" w:hAnsi="Arial" w:cs="Arial"/>
            <w:i/>
            <w:iCs/>
            <w:szCs w:val="26"/>
            <w:rtl/>
          </w:rPr>
          <w:t xml:space="preserve"> بشأن الشحن (مطبوع </w:t>
        </w:r>
      </w:hyperlink>
      <w:r w:rsidR="000C52E2" w:rsidRPr="004104A3">
        <w:rPr>
          <w:rFonts w:ascii="Arial" w:hAnsi="Arial" w:cs="Arial"/>
          <w:szCs w:val="26"/>
          <w:rtl/>
        </w:rPr>
        <w:t xml:space="preserve"> المنظمة رقم </w:t>
      </w:r>
      <w:r w:rsidR="000C52E2" w:rsidRPr="004104A3">
        <w:rPr>
          <w:rFonts w:ascii="Arial" w:hAnsi="Arial" w:cs="Arial"/>
          <w:szCs w:val="26"/>
        </w:rPr>
        <w:t>9</w:t>
      </w:r>
      <w:r w:rsidR="000C52E2" w:rsidRPr="004104A3">
        <w:rPr>
          <w:rFonts w:ascii="Arial" w:hAnsi="Arial" w:cs="Arial"/>
          <w:szCs w:val="26"/>
          <w:rtl/>
        </w:rPr>
        <w:t xml:space="preserve"> المجلد دال)؛</w:t>
      </w:r>
    </w:p>
    <w:p w14:paraId="3796FE58" w14:textId="22AA73FA" w:rsidR="000C52E2" w:rsidRPr="004104A3" w:rsidRDefault="004104A3" w:rsidP="004104A3">
      <w:pPr>
        <w:pStyle w:val="WMOBodyText"/>
        <w:bidi/>
        <w:spacing w:line="320" w:lineRule="exact"/>
        <w:ind w:left="1701" w:hanging="567"/>
        <w:rPr>
          <w:rFonts w:ascii="Arial" w:hAnsi="Arial" w:cs="Arial"/>
          <w:szCs w:val="26"/>
          <w:lang w:eastAsia="en-US"/>
        </w:rPr>
      </w:pPr>
      <w:r w:rsidRPr="004104A3">
        <w:rPr>
          <w:rFonts w:ascii="Arial" w:hAnsi="Arial" w:cs="Arial" w:hint="cs"/>
          <w:szCs w:val="26"/>
          <w:rtl/>
          <w:lang w:eastAsia="en-US"/>
        </w:rPr>
        <w:t>(‌ه)</w:t>
      </w:r>
      <w:r w:rsidRPr="004104A3">
        <w:rPr>
          <w:rFonts w:ascii="Arial" w:hAnsi="Arial" w:cs="Arial" w:hint="cs"/>
          <w:szCs w:val="26"/>
          <w:rtl/>
          <w:lang w:eastAsia="en-US"/>
        </w:rPr>
        <w:tab/>
      </w:r>
      <w:r w:rsidR="000C52E2" w:rsidRPr="004104A3">
        <w:rPr>
          <w:rFonts w:ascii="Arial" w:hAnsi="Arial" w:cs="Arial"/>
          <w:i/>
          <w:iCs/>
          <w:szCs w:val="26"/>
          <w:rtl/>
        </w:rPr>
        <w:t>مبادئ توجيهية بشأن تنفيذ نظام للتنبؤ بالغمر الساحلي - نظام الإنذار المبكر</w:t>
      </w:r>
      <w:r>
        <w:rPr>
          <w:rFonts w:ascii="Arial" w:hAnsi="Arial" w:cs="Arial"/>
          <w:i/>
          <w:iCs/>
          <w:szCs w:val="26"/>
          <w:rtl/>
        </w:rPr>
        <w:t xml:space="preserve"> </w:t>
      </w:r>
      <w:r w:rsidR="000C52E2" w:rsidRPr="004104A3">
        <w:rPr>
          <w:rFonts w:ascii="Arial" w:hAnsi="Arial" w:cs="Arial"/>
          <w:i/>
          <w:iCs/>
          <w:szCs w:val="26"/>
          <w:rtl/>
        </w:rPr>
        <w:t xml:space="preserve">(مطبوع </w:t>
      </w:r>
      <w:r w:rsidR="000C52E2" w:rsidRPr="004104A3">
        <w:rPr>
          <w:rFonts w:ascii="Arial" w:hAnsi="Arial" w:cs="Arial"/>
          <w:szCs w:val="26"/>
          <w:rtl/>
        </w:rPr>
        <w:t xml:space="preserve">المنظمة رقم </w:t>
      </w:r>
      <w:r w:rsidR="000C52E2" w:rsidRPr="004104A3">
        <w:rPr>
          <w:rFonts w:ascii="Arial" w:hAnsi="Arial" w:cs="Arial"/>
          <w:szCs w:val="26"/>
        </w:rPr>
        <w:t>1293</w:t>
      </w:r>
      <w:r w:rsidR="000C52E2" w:rsidRPr="004104A3">
        <w:rPr>
          <w:rFonts w:ascii="Arial" w:hAnsi="Arial" w:cs="Arial"/>
          <w:szCs w:val="26"/>
          <w:rtl/>
        </w:rPr>
        <w:t>)؛</w:t>
      </w:r>
    </w:p>
    <w:p w14:paraId="36A84C5D" w14:textId="4F2B2A06" w:rsidR="000C52E2" w:rsidRPr="004104A3" w:rsidRDefault="004104A3" w:rsidP="004104A3">
      <w:pPr>
        <w:pStyle w:val="WMOBodyText"/>
        <w:bidi/>
        <w:spacing w:line="320" w:lineRule="exact"/>
        <w:ind w:left="1701" w:hanging="567"/>
        <w:rPr>
          <w:rFonts w:ascii="Arial" w:hAnsi="Arial" w:cs="Arial"/>
          <w:szCs w:val="26"/>
          <w:lang w:eastAsia="en-US"/>
        </w:rPr>
      </w:pPr>
      <w:r w:rsidRPr="004104A3">
        <w:rPr>
          <w:rFonts w:ascii="Arial" w:hAnsi="Arial" w:cs="Arial" w:hint="cs"/>
          <w:szCs w:val="26"/>
          <w:rtl/>
          <w:lang w:eastAsia="en-US"/>
        </w:rPr>
        <w:t>(‌و)</w:t>
      </w:r>
      <w:r w:rsidRPr="004104A3">
        <w:rPr>
          <w:rFonts w:ascii="Arial" w:hAnsi="Arial" w:cs="Arial" w:hint="cs"/>
          <w:szCs w:val="26"/>
          <w:rtl/>
          <w:lang w:eastAsia="en-US"/>
        </w:rPr>
        <w:tab/>
      </w:r>
      <w:r w:rsidR="000C52E2" w:rsidRPr="004104A3">
        <w:rPr>
          <w:rFonts w:ascii="Arial" w:hAnsi="Arial" w:cs="Arial"/>
          <w:i/>
          <w:iCs/>
          <w:szCs w:val="26"/>
          <w:rtl/>
        </w:rPr>
        <w:t>مبادئ توجيهية لتقييم النظم المتكاملة للتنبؤ بالفيضانات والإنذار المبكر</w:t>
      </w:r>
      <w:r>
        <w:rPr>
          <w:rFonts w:ascii="Arial" w:hAnsi="Arial" w:cs="Arial"/>
          <w:i/>
          <w:iCs/>
          <w:szCs w:val="26"/>
          <w:rtl/>
        </w:rPr>
        <w:t xml:space="preserve"> </w:t>
      </w:r>
      <w:r w:rsidR="000C52E2" w:rsidRPr="004104A3">
        <w:rPr>
          <w:rFonts w:ascii="Arial" w:hAnsi="Arial" w:cs="Arial"/>
          <w:i/>
          <w:iCs/>
          <w:szCs w:val="26"/>
          <w:rtl/>
        </w:rPr>
        <w:t xml:space="preserve">بها (مطبوع </w:t>
      </w:r>
      <w:r w:rsidR="000C52E2" w:rsidRPr="004104A3">
        <w:rPr>
          <w:rFonts w:ascii="Arial" w:hAnsi="Arial" w:cs="Arial"/>
          <w:szCs w:val="26"/>
          <w:rtl/>
        </w:rPr>
        <w:t xml:space="preserve">المنظمة رقم </w:t>
      </w:r>
      <w:r w:rsidR="000C52E2" w:rsidRPr="004104A3">
        <w:rPr>
          <w:rFonts w:ascii="Arial" w:hAnsi="Arial" w:cs="Arial"/>
          <w:szCs w:val="26"/>
        </w:rPr>
        <w:t>1286</w:t>
      </w:r>
      <w:r w:rsidR="000C52E2" w:rsidRPr="004104A3">
        <w:rPr>
          <w:rFonts w:ascii="Arial" w:hAnsi="Arial" w:cs="Arial"/>
          <w:szCs w:val="26"/>
          <w:rtl/>
        </w:rPr>
        <w:t>)؛</w:t>
      </w:r>
    </w:p>
    <w:p w14:paraId="71864FD1" w14:textId="2200C379" w:rsidR="00B916C2" w:rsidRPr="004104A3" w:rsidRDefault="004104A3" w:rsidP="004104A3">
      <w:pPr>
        <w:pStyle w:val="WMOBodyText"/>
        <w:bidi/>
        <w:spacing w:line="320" w:lineRule="exact"/>
        <w:ind w:left="1701" w:hanging="567"/>
        <w:rPr>
          <w:rFonts w:ascii="Arial" w:hAnsi="Arial" w:cs="Arial"/>
          <w:szCs w:val="26"/>
          <w:lang w:eastAsia="en-US"/>
        </w:rPr>
      </w:pPr>
      <w:r w:rsidRPr="004104A3">
        <w:rPr>
          <w:rFonts w:ascii="Arial" w:hAnsi="Arial" w:cs="Arial" w:hint="cs"/>
          <w:szCs w:val="26"/>
          <w:rtl/>
          <w:lang w:eastAsia="en-US"/>
        </w:rPr>
        <w:t>(‌ز)</w:t>
      </w:r>
      <w:r w:rsidRPr="004104A3">
        <w:rPr>
          <w:rFonts w:ascii="Arial" w:hAnsi="Arial" w:cs="Arial" w:hint="cs"/>
          <w:szCs w:val="26"/>
          <w:rtl/>
          <w:lang w:eastAsia="en-US"/>
        </w:rPr>
        <w:tab/>
      </w:r>
      <w:hyperlink r:id="rId22" w:history="1">
        <w:r w:rsidR="000C52E2" w:rsidRPr="004104A3">
          <w:rPr>
            <w:rStyle w:val="Hyperlink"/>
            <w:rFonts w:ascii="Arial" w:hAnsi="Arial" w:cs="Arial"/>
            <w:i/>
            <w:iCs/>
            <w:szCs w:val="26"/>
            <w:rtl/>
          </w:rPr>
          <w:t>تقارير وتنبؤات المطا</w:t>
        </w:r>
        <w:r w:rsidR="000C52E2" w:rsidRPr="004104A3">
          <w:rPr>
            <w:rStyle w:val="Hyperlink"/>
            <w:rFonts w:ascii="Arial" w:hAnsi="Arial" w:cs="Arial"/>
            <w:i/>
            <w:iCs/>
            <w:szCs w:val="26"/>
            <w:rtl/>
            <w:lang w:bidi="ar-EG"/>
          </w:rPr>
          <w:t>ر:</w:t>
        </w:r>
        <w:r w:rsidR="000C52E2" w:rsidRPr="004104A3">
          <w:rPr>
            <w:rStyle w:val="Hyperlink"/>
            <w:rFonts w:ascii="Arial" w:hAnsi="Arial" w:cs="Arial"/>
            <w:i/>
            <w:iCs/>
            <w:szCs w:val="26"/>
            <w:rtl/>
          </w:rPr>
          <w:t xml:space="preserve"> دليل المستخدمين للشفرات</w:t>
        </w:r>
      </w:hyperlink>
      <w:r w:rsidR="000C52E2" w:rsidRPr="004104A3">
        <w:rPr>
          <w:rFonts w:ascii="Arial" w:hAnsi="Arial" w:cs="Arial"/>
          <w:szCs w:val="26"/>
          <w:rtl/>
        </w:rPr>
        <w:t xml:space="preserve"> (</w:t>
      </w:r>
      <w:r w:rsidR="00490E8E" w:rsidRPr="004104A3">
        <w:rPr>
          <w:rFonts w:ascii="Arial" w:hAnsi="Arial" w:cs="Arial"/>
          <w:szCs w:val="26"/>
          <w:rtl/>
        </w:rPr>
        <w:noBreakHyphen/>
      </w:r>
      <w:r w:rsidR="000C52E2" w:rsidRPr="004104A3">
        <w:rPr>
          <w:rFonts w:ascii="Arial" w:hAnsi="Arial" w:cs="Arial"/>
          <w:szCs w:val="26"/>
          <w:rtl/>
        </w:rPr>
        <w:t xml:space="preserve">مطبوع المنظمة رقم </w:t>
      </w:r>
      <w:r w:rsidR="000C52E2" w:rsidRPr="004104A3">
        <w:rPr>
          <w:rFonts w:ascii="Arial" w:hAnsi="Arial" w:cs="Arial"/>
          <w:szCs w:val="26"/>
        </w:rPr>
        <w:t>782</w:t>
      </w:r>
      <w:r w:rsidR="000C52E2" w:rsidRPr="004104A3">
        <w:rPr>
          <w:rFonts w:ascii="Arial" w:hAnsi="Arial" w:cs="Arial"/>
          <w:szCs w:val="26"/>
          <w:rtl/>
        </w:rPr>
        <w:t>)؛</w:t>
      </w:r>
    </w:p>
    <w:p w14:paraId="48B1026E" w14:textId="57F0A8AC" w:rsidR="000C52E2" w:rsidRPr="004104A3" w:rsidRDefault="004104A3" w:rsidP="004104A3">
      <w:pPr>
        <w:pStyle w:val="WMOBodyText"/>
        <w:bidi/>
        <w:spacing w:line="320" w:lineRule="exact"/>
        <w:ind w:left="1701" w:hanging="567"/>
        <w:rPr>
          <w:rFonts w:ascii="Arial" w:hAnsi="Arial" w:cs="Arial"/>
          <w:szCs w:val="26"/>
          <w:lang w:eastAsia="en-US"/>
        </w:rPr>
      </w:pPr>
      <w:r w:rsidRPr="004104A3">
        <w:rPr>
          <w:rFonts w:ascii="Arial" w:hAnsi="Arial" w:cs="Arial" w:hint="cs"/>
          <w:szCs w:val="26"/>
          <w:rtl/>
          <w:lang w:eastAsia="en-US"/>
        </w:rPr>
        <w:t>(‌ح)</w:t>
      </w:r>
      <w:r w:rsidRPr="004104A3">
        <w:rPr>
          <w:rFonts w:ascii="Arial" w:hAnsi="Arial" w:cs="Arial" w:hint="cs"/>
          <w:szCs w:val="26"/>
          <w:rtl/>
          <w:lang w:eastAsia="en-US"/>
        </w:rPr>
        <w:tab/>
      </w:r>
      <w:r w:rsidR="000C52E2" w:rsidRPr="004104A3">
        <w:rPr>
          <w:rFonts w:ascii="Arial" w:hAnsi="Arial" w:cs="Arial"/>
          <w:szCs w:val="26"/>
          <w:rtl/>
        </w:rPr>
        <w:t xml:space="preserve">وثمة مطبوعات أخرى عديدة في مرحلة متقدمة من الإعداد ومن المتوقع أن تعتمد في الدورة الثانية للجنة </w:t>
      </w:r>
      <w:r w:rsidR="000C52E2" w:rsidRPr="004104A3">
        <w:rPr>
          <w:rFonts w:ascii="Arial" w:hAnsi="Arial" w:cs="Arial"/>
          <w:szCs w:val="26"/>
        </w:rPr>
        <w:t>(SERCOM-2)</w:t>
      </w:r>
      <w:r w:rsidR="000C52E2" w:rsidRPr="004104A3">
        <w:rPr>
          <w:rFonts w:ascii="Arial" w:hAnsi="Arial" w:cs="Arial"/>
          <w:szCs w:val="26"/>
          <w:rtl/>
        </w:rPr>
        <w:t xml:space="preserve"> وتصدر قبل المؤتمر التاسع عشر، بما في ذلك طبعة منقحة تماما </w:t>
      </w:r>
      <w:hyperlink r:id="rId23" w:history="1">
        <w:r w:rsidR="000C52E2" w:rsidRPr="004104A3">
          <w:rPr>
            <w:rStyle w:val="Hyperlink"/>
            <w:rFonts w:ascii="Arial" w:hAnsi="Arial" w:cs="Arial"/>
            <w:i/>
            <w:iCs/>
            <w:szCs w:val="26"/>
            <w:rtl/>
          </w:rPr>
          <w:t xml:space="preserve">لاستراتيجية المنظمة </w:t>
        </w:r>
        <w:r w:rsidR="000C52E2" w:rsidRPr="004104A3">
          <w:rPr>
            <w:rStyle w:val="Hyperlink"/>
            <w:rFonts w:ascii="Arial" w:hAnsi="Arial" w:cs="Arial"/>
            <w:i/>
            <w:iCs/>
            <w:szCs w:val="26"/>
          </w:rPr>
          <w:t>(WMO)</w:t>
        </w:r>
        <w:r w:rsidR="000C52E2" w:rsidRPr="004104A3">
          <w:rPr>
            <w:rStyle w:val="Hyperlink"/>
            <w:rFonts w:ascii="Arial" w:hAnsi="Arial" w:cs="Arial"/>
            <w:i/>
            <w:iCs/>
            <w:szCs w:val="26"/>
            <w:rtl/>
          </w:rPr>
          <w:t xml:space="preserve"> لتقديم الخدمات وخطة تنفيذها</w:t>
        </w:r>
        <w:r>
          <w:rPr>
            <w:rStyle w:val="Hyperlink"/>
            <w:rFonts w:ascii="Arial" w:hAnsi="Arial" w:cs="Arial"/>
            <w:i/>
            <w:iCs/>
            <w:szCs w:val="26"/>
            <w:rtl/>
          </w:rPr>
          <w:t xml:space="preserve"> </w:t>
        </w:r>
        <w:r w:rsidR="000C52E2" w:rsidRPr="004104A3">
          <w:rPr>
            <w:rStyle w:val="Hyperlink"/>
            <w:rFonts w:ascii="Arial" w:hAnsi="Arial" w:cs="Arial"/>
            <w:i/>
            <w:iCs/>
            <w:szCs w:val="26"/>
            <w:rtl/>
          </w:rPr>
          <w:t xml:space="preserve">(مطبوع المنظمة </w:t>
        </w:r>
      </w:hyperlink>
      <w:r w:rsidR="000C52E2" w:rsidRPr="004104A3">
        <w:rPr>
          <w:rFonts w:ascii="Arial" w:hAnsi="Arial" w:cs="Arial"/>
          <w:szCs w:val="26"/>
          <w:rtl/>
        </w:rPr>
        <w:t xml:space="preserve">رقم </w:t>
      </w:r>
      <w:r w:rsidR="000C52E2" w:rsidRPr="004104A3">
        <w:rPr>
          <w:rFonts w:ascii="Arial" w:hAnsi="Arial" w:cs="Arial"/>
          <w:szCs w:val="26"/>
        </w:rPr>
        <w:t>1129</w:t>
      </w:r>
      <w:r w:rsidR="000C52E2" w:rsidRPr="004104A3">
        <w:rPr>
          <w:rFonts w:ascii="Arial" w:hAnsi="Arial" w:cs="Arial"/>
          <w:szCs w:val="26"/>
          <w:rtl/>
        </w:rPr>
        <w:t>)، ويقترح إعادة تسميتها على النحو التال</w:t>
      </w:r>
      <w:r w:rsidR="000C52E2" w:rsidRPr="004104A3">
        <w:rPr>
          <w:rFonts w:ascii="Arial" w:hAnsi="Arial" w:cs="Arial"/>
          <w:szCs w:val="26"/>
          <w:rtl/>
          <w:lang w:bidi="ar-EG"/>
        </w:rPr>
        <w:t>ي:</w:t>
      </w:r>
      <w:r w:rsidR="000C52E2" w:rsidRPr="004104A3">
        <w:rPr>
          <w:rFonts w:ascii="Arial" w:hAnsi="Arial" w:cs="Arial"/>
          <w:szCs w:val="26"/>
          <w:rtl/>
        </w:rPr>
        <w:t xml:space="preserve"> </w:t>
      </w:r>
      <w:r w:rsidR="000C52E2" w:rsidRPr="004104A3">
        <w:rPr>
          <w:rFonts w:ascii="Arial" w:hAnsi="Arial" w:cs="Arial"/>
          <w:i/>
          <w:iCs/>
          <w:szCs w:val="26"/>
          <w:rtl/>
        </w:rPr>
        <w:t xml:space="preserve">دليل المنظمة </w:t>
      </w:r>
      <w:r w:rsidR="000C52E2" w:rsidRPr="004104A3">
        <w:rPr>
          <w:rFonts w:ascii="Arial" w:hAnsi="Arial" w:cs="Arial"/>
          <w:i/>
          <w:iCs/>
          <w:szCs w:val="26"/>
        </w:rPr>
        <w:t>(WMO)</w:t>
      </w:r>
      <w:r w:rsidR="000C52E2" w:rsidRPr="004104A3">
        <w:rPr>
          <w:rFonts w:ascii="Arial" w:hAnsi="Arial" w:cs="Arial"/>
          <w:i/>
          <w:iCs/>
          <w:szCs w:val="26"/>
          <w:rtl/>
        </w:rPr>
        <w:t xml:space="preserve"> لتقديم الخدمات للفترة </w:t>
      </w:r>
      <w:r w:rsidR="000C52E2" w:rsidRPr="004104A3">
        <w:rPr>
          <w:rFonts w:ascii="Arial" w:hAnsi="Arial" w:cs="Arial"/>
          <w:i/>
          <w:iCs/>
          <w:szCs w:val="26"/>
        </w:rPr>
        <w:t>2023-2033</w:t>
      </w:r>
      <w:r w:rsidR="000C52E2" w:rsidRPr="004104A3">
        <w:rPr>
          <w:rFonts w:ascii="Arial" w:hAnsi="Arial" w:cs="Arial"/>
          <w:szCs w:val="26"/>
          <w:rtl/>
        </w:rPr>
        <w:t>.</w:t>
      </w:r>
    </w:p>
    <w:p w14:paraId="49B71964"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التواصل وإذكاء الوعي</w:t>
      </w:r>
    </w:p>
    <w:p w14:paraId="1055EC98" w14:textId="77777777" w:rsidR="000C52E2" w:rsidRPr="004104A3" w:rsidRDefault="000C52E2" w:rsidP="004104A3">
      <w:pPr>
        <w:pStyle w:val="WMOBodyText"/>
        <w:bidi/>
        <w:spacing w:line="320" w:lineRule="exact"/>
        <w:ind w:left="1134" w:hanging="567"/>
        <w:rPr>
          <w:rFonts w:ascii="Arial" w:hAnsi="Arial" w:cs="Arial"/>
          <w:szCs w:val="26"/>
        </w:rPr>
      </w:pPr>
      <w:r w:rsidRPr="004104A3">
        <w:rPr>
          <w:rFonts w:ascii="Arial" w:hAnsi="Arial" w:cs="Arial"/>
          <w:szCs w:val="26"/>
          <w:rtl/>
        </w:rPr>
        <w:t>(ح)</w:t>
      </w:r>
      <w:r w:rsidRPr="004104A3">
        <w:rPr>
          <w:rFonts w:ascii="Arial" w:hAnsi="Arial" w:cs="Arial"/>
          <w:szCs w:val="26"/>
          <w:rtl/>
        </w:rPr>
        <w:tab/>
        <w:t xml:space="preserve">إنشاء </w:t>
      </w:r>
      <w:hyperlink r:id="rId24" w:history="1">
        <w:r w:rsidRPr="004104A3">
          <w:rPr>
            <w:rStyle w:val="Hyperlink"/>
            <w:rFonts w:ascii="Arial" w:hAnsi="Arial" w:cs="Arial"/>
            <w:szCs w:val="26"/>
            <w:rtl/>
          </w:rPr>
          <w:t xml:space="preserve">الموقع الشبكي للجنة </w:t>
        </w:r>
        <w:r w:rsidRPr="004104A3">
          <w:rPr>
            <w:rStyle w:val="Hyperlink"/>
            <w:rFonts w:ascii="Arial" w:hAnsi="Arial" w:cs="Arial"/>
            <w:szCs w:val="26"/>
          </w:rPr>
          <w:t>(SERCOM)</w:t>
        </w:r>
      </w:hyperlink>
      <w:r w:rsidRPr="004104A3">
        <w:rPr>
          <w:rFonts w:ascii="Arial" w:hAnsi="Arial" w:cs="Arial"/>
          <w:szCs w:val="26"/>
          <w:rtl/>
        </w:rPr>
        <w:t xml:space="preserve"> في منصة دوائر المنظمة </w:t>
      </w:r>
      <w:r w:rsidRPr="004104A3">
        <w:rPr>
          <w:rFonts w:ascii="Arial" w:hAnsi="Arial" w:cs="Arial"/>
          <w:szCs w:val="26"/>
        </w:rPr>
        <w:t>(WMO)</w:t>
      </w:r>
      <w:r w:rsidRPr="004104A3">
        <w:rPr>
          <w:rFonts w:ascii="Arial" w:hAnsi="Arial" w:cs="Arial"/>
          <w:szCs w:val="26"/>
          <w:rtl/>
        </w:rPr>
        <w:t xml:space="preserve">، تتضمن معلومات مفصلة عن المسؤولين، والهيئات التنظيمية، والخبراء في مختلف الهيئات الفرعية، وتقارير فريق الإدارة، والروابط إلى صفحات الويب المخصصة </w:t>
      </w:r>
      <w:proofErr w:type="spellStart"/>
      <w:r w:rsidRPr="004104A3">
        <w:rPr>
          <w:rFonts w:ascii="Arial" w:hAnsi="Arial" w:cs="Arial"/>
          <w:szCs w:val="26"/>
          <w:rtl/>
        </w:rPr>
        <w:t>لللجان</w:t>
      </w:r>
      <w:proofErr w:type="spellEnd"/>
      <w:r w:rsidRPr="004104A3">
        <w:rPr>
          <w:rFonts w:ascii="Arial" w:hAnsi="Arial" w:cs="Arial"/>
          <w:szCs w:val="26"/>
          <w:rtl/>
        </w:rPr>
        <w:t xml:space="preserve"> الفرعية و</w:t>
      </w:r>
      <w:proofErr w:type="spellStart"/>
      <w:r w:rsidRPr="004104A3">
        <w:rPr>
          <w:rFonts w:ascii="Arial" w:hAnsi="Arial" w:cs="Arial"/>
          <w:szCs w:val="26"/>
        </w:rPr>
        <w:t>Gs</w:t>
      </w:r>
      <w:proofErr w:type="spellEnd"/>
      <w:r w:rsidRPr="004104A3">
        <w:rPr>
          <w:rFonts w:ascii="Arial" w:hAnsi="Arial" w:cs="Arial"/>
          <w:szCs w:val="26"/>
          <w:rtl/>
        </w:rPr>
        <w:t xml:space="preserve"> التي تفصل أنشطتها ومخرجاتها وتقاريرها؛</w:t>
      </w:r>
    </w:p>
    <w:p w14:paraId="4B623FD6" w14:textId="77777777" w:rsidR="000C52E2" w:rsidRPr="004104A3" w:rsidRDefault="000C52E2" w:rsidP="004104A3">
      <w:pPr>
        <w:pStyle w:val="WMOBodyText"/>
        <w:bidi/>
        <w:spacing w:line="320" w:lineRule="exact"/>
        <w:ind w:left="1134" w:hanging="567"/>
        <w:rPr>
          <w:rFonts w:ascii="Arial" w:hAnsi="Arial" w:cs="Arial"/>
          <w:szCs w:val="26"/>
        </w:rPr>
      </w:pPr>
      <w:r w:rsidRPr="004104A3">
        <w:rPr>
          <w:rFonts w:ascii="Arial" w:hAnsi="Arial" w:cs="Arial"/>
          <w:szCs w:val="26"/>
          <w:rtl/>
        </w:rPr>
        <w:t>'</w:t>
      </w:r>
      <w:r w:rsidRPr="004104A3">
        <w:rPr>
          <w:rFonts w:ascii="Arial" w:hAnsi="Arial" w:cs="Arial"/>
          <w:szCs w:val="26"/>
        </w:rPr>
        <w:t>1</w:t>
      </w:r>
      <w:r w:rsidRPr="004104A3">
        <w:rPr>
          <w:rFonts w:ascii="Arial" w:hAnsi="Arial" w:cs="Arial"/>
          <w:szCs w:val="26"/>
          <w:rtl/>
        </w:rPr>
        <w:t>'</w:t>
      </w:r>
      <w:r w:rsidRPr="004104A3">
        <w:rPr>
          <w:rFonts w:ascii="Arial" w:hAnsi="Arial" w:cs="Arial"/>
          <w:szCs w:val="26"/>
          <w:rtl/>
        </w:rPr>
        <w:tab/>
        <w:t>إنشاء لوحة المتابعة "</w:t>
      </w:r>
      <w:hyperlink r:id="rId25" w:history="1">
        <w:r w:rsidRPr="004104A3">
          <w:rPr>
            <w:rStyle w:val="Hyperlink"/>
            <w:rFonts w:ascii="Arial" w:hAnsi="Arial" w:cs="Arial"/>
            <w:szCs w:val="26"/>
            <w:rtl/>
          </w:rPr>
          <w:t xml:space="preserve">الخبراء في اللجنة </w:t>
        </w:r>
        <w:r w:rsidRPr="004104A3">
          <w:rPr>
            <w:rStyle w:val="Hyperlink"/>
            <w:rFonts w:ascii="Arial" w:hAnsi="Arial" w:cs="Arial"/>
            <w:szCs w:val="26"/>
          </w:rPr>
          <w:t>(SERCOM)</w:t>
        </w:r>
      </w:hyperlink>
      <w:r w:rsidRPr="004104A3">
        <w:rPr>
          <w:rFonts w:ascii="Arial" w:hAnsi="Arial" w:cs="Arial"/>
          <w:szCs w:val="26"/>
          <w:rtl/>
        </w:rPr>
        <w:t>"مع تحديث المعلومات باستمرار بشأن تكوين الهيئات الفرعية المختلفة التابعة للجنة وإحصاءاتها الإقليمية والجنسانية؛ و</w:t>
      </w:r>
    </w:p>
    <w:p w14:paraId="1337CC90" w14:textId="77777777" w:rsidR="000C52E2" w:rsidRPr="004104A3" w:rsidRDefault="000C52E2" w:rsidP="004104A3">
      <w:pPr>
        <w:pStyle w:val="WMOBodyText"/>
        <w:bidi/>
        <w:spacing w:line="320" w:lineRule="exact"/>
        <w:ind w:left="1134" w:hanging="567"/>
        <w:rPr>
          <w:rFonts w:ascii="Arial" w:hAnsi="Arial" w:cs="Arial"/>
          <w:szCs w:val="26"/>
          <w:lang w:eastAsia="en-US"/>
        </w:rPr>
      </w:pPr>
      <w:r w:rsidRPr="004104A3">
        <w:rPr>
          <w:rFonts w:ascii="Arial" w:hAnsi="Arial" w:cs="Arial"/>
          <w:szCs w:val="26"/>
          <w:rtl/>
        </w:rPr>
        <w:t>(ي)</w:t>
      </w:r>
      <w:r w:rsidRPr="004104A3">
        <w:rPr>
          <w:rFonts w:ascii="Arial" w:hAnsi="Arial" w:cs="Arial"/>
          <w:szCs w:val="26"/>
          <w:rtl/>
        </w:rPr>
        <w:tab/>
        <w:t xml:space="preserve">تعيين </w:t>
      </w:r>
      <w:proofErr w:type="spellStart"/>
      <w:r w:rsidRPr="004104A3">
        <w:rPr>
          <w:rFonts w:ascii="Arial" w:hAnsi="Arial" w:cs="Arial"/>
          <w:szCs w:val="26"/>
          <w:rtl/>
        </w:rPr>
        <w:t>تعيين</w:t>
      </w:r>
      <w:proofErr w:type="spellEnd"/>
      <w:r w:rsidRPr="004104A3">
        <w:rPr>
          <w:rFonts w:ascii="Arial" w:hAnsi="Arial" w:cs="Arial"/>
          <w:szCs w:val="26"/>
          <w:rtl/>
        </w:rPr>
        <w:t xml:space="preserve"> منسق جديد معني بالمسائل الجنسانية في اللجنة </w:t>
      </w:r>
      <w:r w:rsidRPr="004104A3">
        <w:rPr>
          <w:rFonts w:ascii="Arial" w:hAnsi="Arial" w:cs="Arial"/>
          <w:szCs w:val="26"/>
        </w:rPr>
        <w:t>(SERCOM)</w:t>
      </w:r>
      <w:r w:rsidRPr="004104A3">
        <w:rPr>
          <w:rFonts w:ascii="Arial" w:hAnsi="Arial" w:cs="Arial"/>
          <w:szCs w:val="26"/>
          <w:rtl/>
        </w:rPr>
        <w:t xml:space="preserve">، وإنشاء شبكة منسق معنية بالمسائل الجنسانية في اللجنة </w:t>
      </w:r>
      <w:r w:rsidRPr="004104A3">
        <w:rPr>
          <w:rFonts w:ascii="Arial" w:hAnsi="Arial" w:cs="Arial"/>
          <w:szCs w:val="26"/>
        </w:rPr>
        <w:t>(SERCOM)</w:t>
      </w:r>
      <w:r w:rsidRPr="004104A3">
        <w:rPr>
          <w:rFonts w:ascii="Arial" w:hAnsi="Arial" w:cs="Arial"/>
          <w:szCs w:val="26"/>
          <w:rtl/>
        </w:rPr>
        <w:t xml:space="preserve">، تضم ممثلين من كل مركز من المراكز </w:t>
      </w:r>
      <w:r w:rsidRPr="004104A3">
        <w:rPr>
          <w:rFonts w:ascii="Arial" w:hAnsi="Arial" w:cs="Arial"/>
          <w:szCs w:val="26"/>
        </w:rPr>
        <w:t>(SCs)</w:t>
      </w:r>
      <w:r w:rsidRPr="004104A3">
        <w:rPr>
          <w:rFonts w:ascii="Arial" w:hAnsi="Arial" w:cs="Arial"/>
          <w:szCs w:val="26"/>
          <w:rtl/>
        </w:rPr>
        <w:t xml:space="preserve"> الستة التابعة للجنة </w:t>
      </w:r>
      <w:r w:rsidRPr="004104A3">
        <w:rPr>
          <w:rFonts w:ascii="Arial" w:hAnsi="Arial" w:cs="Arial"/>
          <w:szCs w:val="26"/>
        </w:rPr>
        <w:t>(SERCOM)</w:t>
      </w:r>
      <w:r w:rsidRPr="004104A3">
        <w:rPr>
          <w:rFonts w:ascii="Arial" w:hAnsi="Arial" w:cs="Arial"/>
          <w:szCs w:val="26"/>
          <w:rtl/>
        </w:rPr>
        <w:t xml:space="preserve">؛ اعتماد خطة عمل طموحة للجنة </w:t>
      </w:r>
      <w:r w:rsidRPr="004104A3">
        <w:rPr>
          <w:rFonts w:ascii="Arial" w:hAnsi="Arial" w:cs="Arial"/>
          <w:szCs w:val="26"/>
        </w:rPr>
        <w:t>(SERCOM)</w:t>
      </w:r>
      <w:r w:rsidRPr="004104A3">
        <w:rPr>
          <w:rFonts w:ascii="Arial" w:hAnsi="Arial" w:cs="Arial"/>
          <w:szCs w:val="26"/>
          <w:rtl/>
        </w:rPr>
        <w:t xml:space="preserve"> بشأن المساواة بين الجنسين، بهدف </w:t>
      </w:r>
      <w:r w:rsidRPr="004104A3">
        <w:rPr>
          <w:rFonts w:ascii="Arial" w:hAnsi="Arial" w:cs="Arial"/>
          <w:szCs w:val="26"/>
          <w:rtl/>
        </w:rPr>
        <w:lastRenderedPageBreak/>
        <w:t xml:space="preserve">أساسي هو زيادة تمثيل المرأة في الهيئات الفرعية للجنة </w:t>
      </w:r>
      <w:r w:rsidRPr="004104A3">
        <w:rPr>
          <w:rFonts w:ascii="Arial" w:hAnsi="Arial" w:cs="Arial"/>
          <w:szCs w:val="26"/>
        </w:rPr>
        <w:t>(SERCOM)</w:t>
      </w:r>
      <w:r w:rsidRPr="004104A3">
        <w:rPr>
          <w:rFonts w:ascii="Arial" w:hAnsi="Arial" w:cs="Arial"/>
          <w:szCs w:val="26"/>
          <w:rtl/>
        </w:rPr>
        <w:t xml:space="preserve"> من </w:t>
      </w:r>
      <w:r w:rsidRPr="004104A3">
        <w:rPr>
          <w:rFonts w:ascii="Arial" w:hAnsi="Arial" w:cs="Arial"/>
          <w:szCs w:val="26"/>
        </w:rPr>
        <w:t>34</w:t>
      </w:r>
      <w:r w:rsidRPr="004104A3">
        <w:rPr>
          <w:rFonts w:ascii="Arial" w:hAnsi="Arial" w:cs="Arial"/>
          <w:szCs w:val="26"/>
          <w:rtl/>
        </w:rPr>
        <w:t xml:space="preserve"> في </w:t>
      </w:r>
      <w:proofErr w:type="gramStart"/>
      <w:r w:rsidRPr="004104A3">
        <w:rPr>
          <w:rFonts w:ascii="Arial" w:hAnsi="Arial" w:cs="Arial"/>
          <w:szCs w:val="26"/>
          <w:rtl/>
        </w:rPr>
        <w:t>المائة</w:t>
      </w:r>
      <w:proofErr w:type="gramEnd"/>
      <w:r w:rsidRPr="004104A3">
        <w:rPr>
          <w:rFonts w:ascii="Arial" w:hAnsi="Arial" w:cs="Arial"/>
          <w:szCs w:val="26"/>
          <w:rtl/>
        </w:rPr>
        <w:t xml:space="preserve"> إلى </w:t>
      </w:r>
      <w:r w:rsidRPr="004104A3">
        <w:rPr>
          <w:rFonts w:ascii="Arial" w:hAnsi="Arial" w:cs="Arial"/>
          <w:szCs w:val="26"/>
        </w:rPr>
        <w:t>40</w:t>
      </w:r>
      <w:r w:rsidRPr="004104A3">
        <w:rPr>
          <w:rFonts w:ascii="Arial" w:hAnsi="Arial" w:cs="Arial"/>
          <w:szCs w:val="26"/>
          <w:rtl/>
        </w:rPr>
        <w:t xml:space="preserve"> في المائة حاليا في فترة ما بين الدورتين المقبلة، مع تحقيق طموح أطول أجلا هو تحقيق ما يقرب من </w:t>
      </w:r>
      <w:r w:rsidRPr="004104A3">
        <w:rPr>
          <w:rFonts w:ascii="Arial" w:hAnsi="Arial" w:cs="Arial"/>
          <w:szCs w:val="26"/>
        </w:rPr>
        <w:t>50</w:t>
      </w:r>
      <w:r w:rsidRPr="004104A3">
        <w:rPr>
          <w:rFonts w:ascii="Arial" w:hAnsi="Arial" w:cs="Arial"/>
          <w:szCs w:val="26"/>
          <w:rtl/>
        </w:rPr>
        <w:t xml:space="preserve"> في المائة؛</w:t>
      </w:r>
    </w:p>
    <w:p w14:paraId="5EAF5F4A"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t xml:space="preserve">أولويات الفترة </w:t>
      </w:r>
      <w:r w:rsidRPr="004104A3">
        <w:rPr>
          <w:rFonts w:ascii="Arial" w:hAnsi="Arial" w:cs="Arial"/>
          <w:szCs w:val="26"/>
        </w:rPr>
        <w:t>2023/2022</w:t>
      </w:r>
    </w:p>
    <w:p w14:paraId="08E795D1" w14:textId="77777777" w:rsidR="000C52E2" w:rsidRPr="004104A3" w:rsidRDefault="000C52E2" w:rsidP="004104A3">
      <w:pPr>
        <w:pStyle w:val="WMOBodyText"/>
        <w:tabs>
          <w:tab w:val="left" w:pos="567"/>
        </w:tabs>
        <w:bidi/>
        <w:spacing w:line="320" w:lineRule="exact"/>
        <w:rPr>
          <w:rFonts w:ascii="Arial" w:hAnsi="Arial" w:cs="Arial"/>
          <w:szCs w:val="26"/>
        </w:rPr>
      </w:pPr>
      <w:r w:rsidRPr="004104A3">
        <w:rPr>
          <w:rFonts w:ascii="Arial" w:hAnsi="Arial" w:cs="Arial"/>
          <w:szCs w:val="26"/>
        </w:rPr>
        <w:t>(6)</w:t>
      </w:r>
      <w:r w:rsidRPr="004104A3">
        <w:rPr>
          <w:rFonts w:ascii="Arial" w:hAnsi="Arial" w:cs="Arial"/>
          <w:szCs w:val="26"/>
          <w:rtl/>
        </w:rPr>
        <w:tab/>
        <w:t xml:space="preserve">ويسلط رئيس اللجنة </w:t>
      </w:r>
      <w:r w:rsidRPr="004104A3">
        <w:rPr>
          <w:rFonts w:ascii="Arial" w:hAnsi="Arial" w:cs="Arial"/>
          <w:szCs w:val="26"/>
        </w:rPr>
        <w:t>(SERCOM)</w:t>
      </w:r>
      <w:r w:rsidRPr="004104A3">
        <w:rPr>
          <w:rFonts w:ascii="Arial" w:hAnsi="Arial" w:cs="Arial"/>
          <w:szCs w:val="26"/>
          <w:rtl/>
        </w:rPr>
        <w:t xml:space="preserve"> الضوء على الأولويات التالية للفترة </w:t>
      </w:r>
      <w:r w:rsidRPr="004104A3">
        <w:rPr>
          <w:rFonts w:ascii="Arial" w:hAnsi="Arial" w:cs="Arial"/>
          <w:szCs w:val="26"/>
        </w:rPr>
        <w:t>2023/2022</w:t>
      </w:r>
      <w:r w:rsidRPr="004104A3">
        <w:rPr>
          <w:rFonts w:ascii="Arial" w:hAnsi="Arial" w:cs="Arial"/>
          <w:szCs w:val="26"/>
          <w:rtl/>
        </w:rPr>
        <w:t>:</w:t>
      </w:r>
    </w:p>
    <w:p w14:paraId="376B3709" w14:textId="76457D3C" w:rsidR="000C52E2" w:rsidRPr="004104A3" w:rsidRDefault="004104A3" w:rsidP="004104A3">
      <w:pPr>
        <w:pStyle w:val="NormalWeb"/>
        <w:bidi/>
        <w:spacing w:before="240" w:beforeAutospacing="0" w:after="0" w:afterAutospacing="0" w:line="320" w:lineRule="exact"/>
        <w:ind w:left="1134" w:hanging="567"/>
        <w:rPr>
          <w:rFonts w:ascii="Arial" w:eastAsia="Verdana" w:hAnsi="Arial" w:cs="Arial"/>
          <w:sz w:val="20"/>
          <w:szCs w:val="26"/>
          <w:lang w:eastAsia="en-US"/>
        </w:rPr>
      </w:pPr>
      <w:r w:rsidRPr="004104A3">
        <w:rPr>
          <w:rFonts w:ascii="Arial" w:eastAsia="Verdana" w:hAnsi="Arial" w:cs="Arial" w:hint="cs"/>
          <w:sz w:val="20"/>
          <w:szCs w:val="26"/>
          <w:rtl/>
          <w:lang w:val="en-US" w:eastAsia="en-US"/>
        </w:rPr>
        <w:t>(أ‌)</w:t>
      </w:r>
      <w:r w:rsidRPr="004104A3">
        <w:rPr>
          <w:rFonts w:ascii="Arial" w:eastAsia="Verdana" w:hAnsi="Arial" w:cs="Arial" w:hint="cs"/>
          <w:sz w:val="20"/>
          <w:szCs w:val="26"/>
          <w:rtl/>
          <w:lang w:val="en-US" w:eastAsia="en-US"/>
        </w:rPr>
        <w:tab/>
      </w:r>
      <w:r w:rsidR="000C52E2" w:rsidRPr="004104A3">
        <w:rPr>
          <w:rFonts w:ascii="Arial" w:eastAsia="Verdana" w:hAnsi="Arial" w:cs="Arial"/>
          <w:sz w:val="20"/>
          <w:szCs w:val="26"/>
          <w:rtl/>
        </w:rPr>
        <w:t xml:space="preserve">استعراض وتحديث برنامج عمل اللجنة </w:t>
      </w:r>
      <w:r w:rsidR="000C52E2" w:rsidRPr="004104A3">
        <w:rPr>
          <w:rFonts w:ascii="Arial" w:eastAsia="Verdana" w:hAnsi="Arial" w:cs="Arial"/>
          <w:sz w:val="20"/>
          <w:szCs w:val="26"/>
        </w:rPr>
        <w:t>(SERCOM)</w:t>
      </w:r>
      <w:r w:rsidR="000C52E2" w:rsidRPr="004104A3">
        <w:rPr>
          <w:rFonts w:ascii="Arial" w:eastAsia="Verdana" w:hAnsi="Arial" w:cs="Arial"/>
          <w:sz w:val="20"/>
          <w:szCs w:val="26"/>
          <w:rtl/>
        </w:rPr>
        <w:t xml:space="preserve"> بالتشاور الوثيق مع جميع الهيئات ذات الصلة، مع التركيز على تنقيح اللائحة الفنية للمنظمة </w:t>
      </w:r>
      <w:r w:rsidR="000C52E2" w:rsidRPr="004104A3">
        <w:rPr>
          <w:rFonts w:ascii="Arial" w:eastAsia="Verdana" w:hAnsi="Arial" w:cs="Arial"/>
          <w:sz w:val="20"/>
          <w:szCs w:val="26"/>
        </w:rPr>
        <w:t>(WMO)</w:t>
      </w:r>
      <w:r w:rsidR="000C52E2" w:rsidRPr="004104A3">
        <w:rPr>
          <w:rFonts w:ascii="Arial" w:eastAsia="Verdana" w:hAnsi="Arial" w:cs="Arial"/>
          <w:sz w:val="20"/>
          <w:szCs w:val="26"/>
          <w:rtl/>
        </w:rPr>
        <w:t>، والمراجع والمواد الإرشادية الداعمة؛</w:t>
      </w:r>
    </w:p>
    <w:p w14:paraId="272B3262" w14:textId="472D43AC" w:rsidR="000C52E2" w:rsidRPr="004104A3" w:rsidRDefault="004104A3" w:rsidP="004104A3">
      <w:pPr>
        <w:pStyle w:val="NormalWeb"/>
        <w:bidi/>
        <w:spacing w:before="240" w:beforeAutospacing="0" w:after="0" w:afterAutospacing="0" w:line="320" w:lineRule="exact"/>
        <w:ind w:left="1134" w:hanging="567"/>
        <w:rPr>
          <w:rFonts w:ascii="Arial" w:eastAsia="Verdana" w:hAnsi="Arial" w:cs="Arial"/>
          <w:sz w:val="20"/>
          <w:szCs w:val="26"/>
          <w:lang w:eastAsia="en-US"/>
        </w:rPr>
      </w:pPr>
      <w:r w:rsidRPr="004104A3">
        <w:rPr>
          <w:rFonts w:ascii="Arial" w:eastAsia="Verdana" w:hAnsi="Arial" w:cs="Arial" w:hint="cs"/>
          <w:sz w:val="20"/>
          <w:szCs w:val="26"/>
          <w:rtl/>
          <w:lang w:val="en-US" w:eastAsia="en-US"/>
        </w:rPr>
        <w:t>(ب‌)</w:t>
      </w:r>
      <w:r w:rsidRPr="004104A3">
        <w:rPr>
          <w:rFonts w:ascii="Arial" w:eastAsia="Verdana" w:hAnsi="Arial" w:cs="Arial" w:hint="cs"/>
          <w:sz w:val="20"/>
          <w:szCs w:val="26"/>
          <w:rtl/>
          <w:lang w:val="en-US" w:eastAsia="en-US"/>
        </w:rPr>
        <w:tab/>
      </w:r>
      <w:r w:rsidR="000C52E2" w:rsidRPr="004104A3">
        <w:rPr>
          <w:rFonts w:ascii="Arial" w:eastAsia="Verdana" w:hAnsi="Arial" w:cs="Arial"/>
          <w:sz w:val="20"/>
          <w:szCs w:val="26"/>
          <w:rtl/>
        </w:rPr>
        <w:t xml:space="preserve">مواصلة تنفيذ الهياكل الفرعية الجديدة على النحو المبين في </w:t>
      </w:r>
      <w:proofErr w:type="spellStart"/>
      <w:r w:rsidR="000C52E2" w:rsidRPr="004104A3">
        <w:rPr>
          <w:rFonts w:ascii="Arial" w:eastAsia="Verdana" w:hAnsi="Arial" w:cs="Arial"/>
          <w:sz w:val="20"/>
          <w:szCs w:val="26"/>
          <w:rtl/>
        </w:rPr>
        <w:t>التنقيحات</w:t>
      </w:r>
      <w:proofErr w:type="spellEnd"/>
      <w:r w:rsidR="000C52E2" w:rsidRPr="004104A3">
        <w:rPr>
          <w:rFonts w:ascii="Arial" w:eastAsia="Verdana" w:hAnsi="Arial" w:cs="Arial"/>
          <w:sz w:val="20"/>
          <w:szCs w:val="26"/>
          <w:rtl/>
        </w:rPr>
        <w:t xml:space="preserve"> المقترح</w:t>
      </w:r>
      <w:r>
        <w:rPr>
          <w:rFonts w:ascii="Arial" w:eastAsia="Verdana" w:hAnsi="Arial" w:cs="Arial"/>
          <w:sz w:val="20"/>
          <w:szCs w:val="26"/>
          <w:rtl/>
        </w:rPr>
        <w:t xml:space="preserve"> </w:t>
      </w:r>
      <w:r w:rsidR="000C52E2" w:rsidRPr="004104A3">
        <w:rPr>
          <w:rFonts w:ascii="Arial" w:eastAsia="Verdana" w:hAnsi="Arial" w:cs="Arial"/>
          <w:sz w:val="20"/>
          <w:szCs w:val="26"/>
          <w:rtl/>
        </w:rPr>
        <w:t xml:space="preserve">إدخالها على </w:t>
      </w:r>
      <w:hyperlink r:id="rId26" w:anchor=".YIAXoegzbIU" w:history="1">
        <w:r w:rsidR="000C52E2" w:rsidRPr="004104A3">
          <w:rPr>
            <w:rStyle w:val="Hyperlink"/>
            <w:rFonts w:ascii="Arial" w:eastAsia="Verdana" w:hAnsi="Arial" w:cs="Arial"/>
            <w:i/>
            <w:iCs/>
            <w:sz w:val="20"/>
            <w:szCs w:val="26"/>
            <w:rtl/>
          </w:rPr>
          <w:t xml:space="preserve">النظام الداخلي للجان الفنية (مطبوع </w:t>
        </w:r>
      </w:hyperlink>
      <w:r w:rsidR="000C52E2" w:rsidRPr="004104A3">
        <w:rPr>
          <w:rFonts w:ascii="Arial" w:eastAsia="Verdana" w:hAnsi="Arial" w:cs="Arial"/>
          <w:sz w:val="20"/>
          <w:szCs w:val="26"/>
          <w:rtl/>
        </w:rPr>
        <w:t xml:space="preserve"> المنظمة رقم </w:t>
      </w:r>
      <w:r w:rsidR="000C52E2" w:rsidRPr="004104A3">
        <w:rPr>
          <w:rFonts w:ascii="Arial" w:eastAsia="Verdana" w:hAnsi="Arial" w:cs="Arial"/>
          <w:sz w:val="20"/>
          <w:szCs w:val="26"/>
        </w:rPr>
        <w:t>1240</w:t>
      </w:r>
      <w:r w:rsidR="000C52E2" w:rsidRPr="004104A3">
        <w:rPr>
          <w:rFonts w:ascii="Arial" w:eastAsia="Verdana" w:hAnsi="Arial" w:cs="Arial"/>
          <w:sz w:val="20"/>
          <w:szCs w:val="26"/>
          <w:rtl/>
        </w:rPr>
        <w:t>)؛</w:t>
      </w:r>
    </w:p>
    <w:p w14:paraId="3F389279" w14:textId="46B0279B" w:rsidR="000C52E2" w:rsidRPr="004104A3" w:rsidRDefault="004104A3" w:rsidP="004104A3">
      <w:pPr>
        <w:pStyle w:val="NormalWeb"/>
        <w:shd w:val="clear" w:color="auto" w:fill="FFFFFF"/>
        <w:bidi/>
        <w:spacing w:before="240" w:beforeAutospacing="0" w:after="0" w:afterAutospacing="0" w:line="320" w:lineRule="exact"/>
        <w:ind w:left="1134" w:hanging="567"/>
        <w:rPr>
          <w:rFonts w:ascii="Arial" w:hAnsi="Arial" w:cs="Arial"/>
          <w:color w:val="000000"/>
          <w:sz w:val="20"/>
          <w:szCs w:val="26"/>
        </w:rPr>
      </w:pPr>
      <w:r w:rsidRPr="004104A3">
        <w:rPr>
          <w:rFonts w:ascii="Arial" w:hAnsi="Arial" w:cs="Arial" w:hint="cs"/>
          <w:color w:val="000000"/>
          <w:sz w:val="20"/>
          <w:szCs w:val="26"/>
          <w:rtl/>
          <w:lang w:val="en-US"/>
        </w:rPr>
        <w:t>(ت‌)</w:t>
      </w:r>
      <w:r w:rsidRPr="004104A3">
        <w:rPr>
          <w:rFonts w:ascii="Arial" w:hAnsi="Arial" w:cs="Arial" w:hint="cs"/>
          <w:color w:val="000000"/>
          <w:sz w:val="20"/>
          <w:szCs w:val="26"/>
          <w:rtl/>
          <w:lang w:val="en-US"/>
        </w:rPr>
        <w:tab/>
      </w:r>
      <w:r w:rsidR="000C52E2" w:rsidRPr="004104A3">
        <w:rPr>
          <w:rFonts w:ascii="Arial" w:eastAsia="Verdana" w:hAnsi="Arial" w:cs="Arial"/>
          <w:sz w:val="20"/>
          <w:szCs w:val="26"/>
          <w:rtl/>
        </w:rPr>
        <w:t xml:space="preserve">مواصلة تحسين عملية اختيار الخبراء وإزالة اختيارهم استنادا إلى اعتبارات أخرى تتعلق بالخبرة، والتمثيل الإقليمي </w:t>
      </w:r>
      <w:proofErr w:type="spellStart"/>
      <w:r w:rsidR="000C52E2" w:rsidRPr="004104A3">
        <w:rPr>
          <w:rFonts w:ascii="Arial" w:eastAsia="Verdana" w:hAnsi="Arial" w:cs="Arial"/>
          <w:sz w:val="20"/>
          <w:szCs w:val="26"/>
          <w:rtl/>
        </w:rPr>
        <w:t>والجنسني</w:t>
      </w:r>
      <w:proofErr w:type="spellEnd"/>
      <w:r w:rsidR="000C52E2" w:rsidRPr="004104A3">
        <w:rPr>
          <w:rFonts w:ascii="Arial" w:eastAsia="Verdana" w:hAnsi="Arial" w:cs="Arial"/>
          <w:sz w:val="20"/>
          <w:szCs w:val="26"/>
          <w:rtl/>
        </w:rPr>
        <w:t>، والتنوع، والحصافة؛</w:t>
      </w:r>
    </w:p>
    <w:p w14:paraId="7858009F" w14:textId="6EB59208" w:rsidR="000C52E2" w:rsidRPr="004104A3" w:rsidRDefault="004104A3" w:rsidP="004104A3">
      <w:pPr>
        <w:pStyle w:val="NormalWeb"/>
        <w:bidi/>
        <w:spacing w:before="240" w:beforeAutospacing="0" w:after="0" w:afterAutospacing="0" w:line="320" w:lineRule="exact"/>
        <w:ind w:left="1134" w:hanging="567"/>
        <w:rPr>
          <w:rFonts w:ascii="Arial" w:eastAsia="Verdana" w:hAnsi="Arial" w:cs="Arial"/>
          <w:sz w:val="20"/>
          <w:szCs w:val="26"/>
          <w:lang w:eastAsia="en-US"/>
        </w:rPr>
      </w:pPr>
      <w:r w:rsidRPr="004104A3">
        <w:rPr>
          <w:rFonts w:ascii="Arial" w:eastAsia="Verdana" w:hAnsi="Arial" w:cs="Arial" w:hint="cs"/>
          <w:sz w:val="20"/>
          <w:szCs w:val="26"/>
          <w:rtl/>
          <w:lang w:val="en-US" w:eastAsia="en-US"/>
        </w:rPr>
        <w:t>(ث‌)</w:t>
      </w:r>
      <w:r w:rsidRPr="004104A3">
        <w:rPr>
          <w:rFonts w:ascii="Arial" w:eastAsia="Verdana" w:hAnsi="Arial" w:cs="Arial" w:hint="cs"/>
          <w:sz w:val="20"/>
          <w:szCs w:val="26"/>
          <w:rtl/>
          <w:lang w:val="en-US" w:eastAsia="en-US"/>
        </w:rPr>
        <w:tab/>
      </w:r>
      <w:r w:rsidR="000C52E2" w:rsidRPr="004104A3">
        <w:rPr>
          <w:rFonts w:ascii="Arial" w:eastAsia="Verdana" w:hAnsi="Arial" w:cs="Arial"/>
          <w:sz w:val="20"/>
          <w:szCs w:val="26"/>
          <w:rtl/>
        </w:rPr>
        <w:t xml:space="preserve">استجابة للتحدي الذي </w:t>
      </w:r>
      <w:proofErr w:type="spellStart"/>
      <w:r w:rsidR="000C52E2" w:rsidRPr="004104A3">
        <w:rPr>
          <w:rFonts w:ascii="Arial" w:eastAsia="Verdana" w:hAnsi="Arial" w:cs="Arial"/>
          <w:sz w:val="20"/>
          <w:szCs w:val="26"/>
          <w:rtl/>
        </w:rPr>
        <w:t>يواجهه</w:t>
      </w:r>
      <w:proofErr w:type="spellEnd"/>
      <w:r w:rsidR="000C52E2" w:rsidRPr="004104A3">
        <w:rPr>
          <w:rFonts w:ascii="Arial" w:eastAsia="Verdana" w:hAnsi="Arial" w:cs="Arial"/>
          <w:sz w:val="20"/>
          <w:szCs w:val="26"/>
          <w:rtl/>
        </w:rPr>
        <w:t xml:space="preserve"> الأمين العام للأمم المتحدة، المعلن عنه في اليوم العالمي للأرصاد الجوية، </w:t>
      </w:r>
      <w:r w:rsidR="000C52E2" w:rsidRPr="004104A3">
        <w:rPr>
          <w:rFonts w:ascii="Arial" w:eastAsia="Verdana" w:hAnsi="Arial" w:cs="Arial"/>
          <w:sz w:val="20"/>
          <w:szCs w:val="26"/>
        </w:rPr>
        <w:t>23</w:t>
      </w:r>
      <w:r w:rsidR="000C52E2" w:rsidRPr="004104A3">
        <w:rPr>
          <w:rFonts w:ascii="Arial" w:eastAsia="Verdana" w:hAnsi="Arial" w:cs="Arial"/>
          <w:sz w:val="20"/>
          <w:szCs w:val="26"/>
          <w:rtl/>
        </w:rPr>
        <w:t xml:space="preserve"> آذار/ مارس </w:t>
      </w:r>
      <w:r w:rsidR="000C52E2" w:rsidRPr="004104A3">
        <w:rPr>
          <w:rFonts w:ascii="Arial" w:eastAsia="Verdana" w:hAnsi="Arial" w:cs="Arial"/>
          <w:sz w:val="20"/>
          <w:szCs w:val="26"/>
        </w:rPr>
        <w:t>2022</w:t>
      </w:r>
      <w:r w:rsidR="000C52E2" w:rsidRPr="004104A3">
        <w:rPr>
          <w:rFonts w:ascii="Arial" w:eastAsia="Verdana" w:hAnsi="Arial" w:cs="Arial"/>
          <w:sz w:val="20"/>
          <w:szCs w:val="26"/>
          <w:rtl/>
        </w:rPr>
        <w:t xml:space="preserve">، لضمان وصول كل شخص على الأرض إلى نظام/ خدمة إنذار مبكر خلال السنوات الخمسين المقبلة. وأيضا، زيادة الحاجة الملحة إلى تسريع تنفيذ الأطر الداعمة للنظام العالمي للإنذار بالأخطار المتعددة </w:t>
      </w:r>
      <w:r w:rsidR="000C52E2" w:rsidRPr="004104A3">
        <w:rPr>
          <w:rFonts w:ascii="Arial" w:eastAsia="Verdana" w:hAnsi="Arial" w:cs="Arial"/>
          <w:sz w:val="20"/>
          <w:szCs w:val="26"/>
        </w:rPr>
        <w:t>(GMAS)</w:t>
      </w:r>
      <w:r w:rsidR="000C52E2" w:rsidRPr="004104A3">
        <w:rPr>
          <w:rFonts w:ascii="Arial" w:eastAsia="Verdana" w:hAnsi="Arial" w:cs="Arial"/>
          <w:sz w:val="20"/>
          <w:szCs w:val="26"/>
          <w:rtl/>
        </w:rPr>
        <w:t xml:space="preserve"> التابع للمنظمة </w:t>
      </w:r>
      <w:r w:rsidR="000C52E2" w:rsidRPr="004104A3">
        <w:rPr>
          <w:rFonts w:ascii="Arial" w:eastAsia="Verdana" w:hAnsi="Arial" w:cs="Arial"/>
          <w:sz w:val="20"/>
          <w:szCs w:val="26"/>
        </w:rPr>
        <w:t>(WMO)</w:t>
      </w:r>
      <w:r w:rsidR="000C52E2" w:rsidRPr="004104A3">
        <w:rPr>
          <w:rFonts w:ascii="Arial" w:eastAsia="Verdana" w:hAnsi="Arial" w:cs="Arial"/>
          <w:sz w:val="20"/>
          <w:szCs w:val="26"/>
          <w:rtl/>
        </w:rPr>
        <w:t xml:space="preserve">. وللتصدي لهذا التحدي، سيلزم بذل جهود منسقة وموجهة على نطاق جميع هيئات المنظمة </w:t>
      </w:r>
      <w:r w:rsidR="000C52E2" w:rsidRPr="004104A3">
        <w:rPr>
          <w:rFonts w:ascii="Arial" w:eastAsia="Verdana" w:hAnsi="Arial" w:cs="Arial"/>
          <w:sz w:val="20"/>
          <w:szCs w:val="26"/>
        </w:rPr>
        <w:t>(WMO)</w:t>
      </w:r>
      <w:r w:rsidR="000C52E2" w:rsidRPr="004104A3">
        <w:rPr>
          <w:rFonts w:ascii="Arial" w:eastAsia="Verdana" w:hAnsi="Arial" w:cs="Arial"/>
          <w:sz w:val="20"/>
          <w:szCs w:val="26"/>
          <w:rtl/>
        </w:rPr>
        <w:t xml:space="preserve">، ومع منظمات ووكالات الأمم المتحدة الأخرى (مثلا من خلال آلية التنسيق التابعة للمنظمة </w:t>
      </w:r>
      <w:r w:rsidR="000C52E2" w:rsidRPr="004104A3">
        <w:rPr>
          <w:rFonts w:ascii="Arial" w:eastAsia="Verdana" w:hAnsi="Arial" w:cs="Arial"/>
          <w:sz w:val="20"/>
          <w:szCs w:val="26"/>
        </w:rPr>
        <w:t>(WMO)</w:t>
      </w:r>
      <w:r w:rsidR="000C52E2" w:rsidRPr="004104A3">
        <w:rPr>
          <w:rFonts w:ascii="Arial" w:eastAsia="Verdana" w:hAnsi="Arial" w:cs="Arial"/>
          <w:sz w:val="20"/>
          <w:szCs w:val="26"/>
          <w:rtl/>
        </w:rPr>
        <w:t>) ومع الجهات الفاعلة في القطاع الخاص، أساسا من خلال مبادرات التعاون بين القطاعين العام والخاص؛</w:t>
      </w:r>
    </w:p>
    <w:p w14:paraId="631CDDB4" w14:textId="5E43EBAF" w:rsidR="000C52E2" w:rsidRPr="004104A3" w:rsidRDefault="004104A3" w:rsidP="004104A3">
      <w:pPr>
        <w:pStyle w:val="NormalWeb"/>
        <w:bidi/>
        <w:spacing w:before="240" w:beforeAutospacing="0" w:after="0" w:afterAutospacing="0" w:line="320" w:lineRule="exact"/>
        <w:ind w:left="1134" w:hanging="567"/>
        <w:rPr>
          <w:rFonts w:ascii="Arial" w:eastAsia="Verdana" w:hAnsi="Arial" w:cs="Arial"/>
          <w:sz w:val="20"/>
          <w:szCs w:val="26"/>
          <w:lang w:eastAsia="en-US"/>
        </w:rPr>
      </w:pPr>
      <w:r w:rsidRPr="004104A3">
        <w:rPr>
          <w:rFonts w:ascii="Arial" w:eastAsia="Verdana" w:hAnsi="Arial" w:cs="Arial" w:hint="cs"/>
          <w:sz w:val="20"/>
          <w:szCs w:val="26"/>
          <w:rtl/>
          <w:lang w:val="en-US" w:eastAsia="en-US"/>
        </w:rPr>
        <w:t>(ج‌)</w:t>
      </w:r>
      <w:r w:rsidRPr="004104A3">
        <w:rPr>
          <w:rFonts w:ascii="Arial" w:eastAsia="Verdana" w:hAnsi="Arial" w:cs="Arial" w:hint="cs"/>
          <w:sz w:val="20"/>
          <w:szCs w:val="26"/>
          <w:rtl/>
          <w:lang w:val="en-US" w:eastAsia="en-US"/>
        </w:rPr>
        <w:tab/>
      </w:r>
      <w:r w:rsidR="000C52E2" w:rsidRPr="004104A3">
        <w:rPr>
          <w:rFonts w:ascii="Arial" w:eastAsia="Verdana" w:hAnsi="Arial" w:cs="Arial"/>
          <w:sz w:val="20"/>
          <w:szCs w:val="26"/>
          <w:rtl/>
        </w:rPr>
        <w:t xml:space="preserve">دعم الاستراتيجية والتدابير الرامية إلى تعزيز مكانة الإطار العالمي للخدمات المناخية </w:t>
      </w:r>
      <w:r w:rsidR="000C52E2" w:rsidRPr="004104A3">
        <w:rPr>
          <w:rFonts w:ascii="Arial" w:eastAsia="Verdana" w:hAnsi="Arial" w:cs="Arial"/>
          <w:sz w:val="20"/>
          <w:szCs w:val="26"/>
        </w:rPr>
        <w:t>(GFCS)</w:t>
      </w:r>
      <w:r w:rsidR="000C52E2" w:rsidRPr="004104A3">
        <w:rPr>
          <w:rFonts w:ascii="Arial" w:eastAsia="Verdana" w:hAnsi="Arial" w:cs="Arial"/>
          <w:sz w:val="20"/>
          <w:szCs w:val="26"/>
          <w:rtl/>
        </w:rPr>
        <w:t xml:space="preserve"> وفعاليته وتنفيذه مع الأنشطة والمشاريع ذات الصلة التي تحركها تحسين المواءمة مع أولويات الأطراف المعنية بالإطار العالمي </w:t>
      </w:r>
      <w:r w:rsidR="000C52E2" w:rsidRPr="004104A3">
        <w:rPr>
          <w:rFonts w:ascii="Arial" w:eastAsia="Verdana" w:hAnsi="Arial" w:cs="Arial"/>
          <w:sz w:val="20"/>
          <w:szCs w:val="26"/>
        </w:rPr>
        <w:t>(GFCS)</w:t>
      </w:r>
      <w:r w:rsidR="000C52E2" w:rsidRPr="004104A3">
        <w:rPr>
          <w:rFonts w:ascii="Arial" w:eastAsia="Verdana" w:hAnsi="Arial" w:cs="Arial"/>
          <w:sz w:val="20"/>
          <w:szCs w:val="26"/>
          <w:rtl/>
        </w:rPr>
        <w:t xml:space="preserve"> وإقامة روابط أوضح مع احتياجات الأعضاء؛</w:t>
      </w:r>
    </w:p>
    <w:p w14:paraId="65722BAA" w14:textId="04F24B6B" w:rsidR="00B916C2" w:rsidRPr="004104A3" w:rsidRDefault="004104A3" w:rsidP="004104A3">
      <w:pPr>
        <w:pStyle w:val="NormalWeb"/>
        <w:bidi/>
        <w:spacing w:before="240" w:beforeAutospacing="0" w:after="0" w:afterAutospacing="0" w:line="320" w:lineRule="exact"/>
        <w:ind w:left="1134" w:hanging="567"/>
        <w:rPr>
          <w:rFonts w:ascii="Arial" w:eastAsia="Verdana" w:hAnsi="Arial" w:cs="Arial"/>
          <w:sz w:val="20"/>
          <w:szCs w:val="26"/>
          <w:lang w:eastAsia="en-US"/>
        </w:rPr>
      </w:pPr>
      <w:r w:rsidRPr="004104A3">
        <w:rPr>
          <w:rFonts w:ascii="Arial" w:eastAsia="Verdana" w:hAnsi="Arial" w:cs="Arial" w:hint="cs"/>
          <w:sz w:val="20"/>
          <w:szCs w:val="26"/>
          <w:rtl/>
          <w:lang w:val="en-US" w:eastAsia="en-US"/>
        </w:rPr>
        <w:t>(ح‌)</w:t>
      </w:r>
      <w:r w:rsidRPr="004104A3">
        <w:rPr>
          <w:rFonts w:ascii="Arial" w:eastAsia="Verdana" w:hAnsi="Arial" w:cs="Arial" w:hint="cs"/>
          <w:sz w:val="20"/>
          <w:szCs w:val="26"/>
          <w:rtl/>
          <w:lang w:val="en-US" w:eastAsia="en-US"/>
        </w:rPr>
        <w:tab/>
      </w:r>
      <w:r w:rsidR="000C52E2" w:rsidRPr="004104A3">
        <w:rPr>
          <w:rFonts w:ascii="Arial" w:eastAsia="Verdana" w:hAnsi="Arial" w:cs="Arial"/>
          <w:sz w:val="20"/>
          <w:szCs w:val="26"/>
          <w:rtl/>
        </w:rPr>
        <w:t xml:space="preserve">تحديث وإعادة صياغة </w:t>
      </w:r>
      <w:r w:rsidR="000C52E2" w:rsidRPr="004104A3">
        <w:rPr>
          <w:rFonts w:ascii="Arial" w:eastAsia="Verdana" w:hAnsi="Arial" w:cs="Arial"/>
          <w:i/>
          <w:iCs/>
          <w:sz w:val="20"/>
          <w:szCs w:val="26"/>
          <w:rtl/>
        </w:rPr>
        <w:t xml:space="preserve">استراتيجية المنظمة </w:t>
      </w:r>
      <w:r w:rsidR="000C52E2" w:rsidRPr="004104A3">
        <w:rPr>
          <w:rFonts w:ascii="Arial" w:eastAsia="Verdana" w:hAnsi="Arial" w:cs="Arial"/>
          <w:i/>
          <w:iCs/>
          <w:sz w:val="20"/>
          <w:szCs w:val="26"/>
        </w:rPr>
        <w:t>(WMO)</w:t>
      </w:r>
      <w:r w:rsidR="000C52E2" w:rsidRPr="004104A3">
        <w:rPr>
          <w:rFonts w:ascii="Arial" w:eastAsia="Verdana" w:hAnsi="Arial" w:cs="Arial"/>
          <w:i/>
          <w:iCs/>
          <w:sz w:val="20"/>
          <w:szCs w:val="26"/>
          <w:rtl/>
        </w:rPr>
        <w:t xml:space="preserve"> لتقديم الخدمات</w:t>
      </w:r>
      <w:r w:rsidR="000C52E2" w:rsidRPr="004104A3">
        <w:rPr>
          <w:rFonts w:ascii="Arial" w:eastAsia="Verdana" w:hAnsi="Arial" w:cs="Arial"/>
          <w:sz w:val="20"/>
          <w:szCs w:val="26"/>
          <w:rtl/>
        </w:rPr>
        <w:t xml:space="preserve"> (مطبوع المنظمة </w:t>
      </w:r>
      <w:r w:rsidR="001004A2" w:rsidRPr="004104A3">
        <w:rPr>
          <w:rFonts w:ascii="Arial" w:eastAsia="Verdana" w:hAnsi="Arial" w:cs="Arial"/>
          <w:sz w:val="20"/>
          <w:szCs w:val="26"/>
          <w:rtl/>
        </w:rPr>
        <w:noBreakHyphen/>
      </w:r>
      <w:r w:rsidR="000C52E2" w:rsidRPr="004104A3">
        <w:rPr>
          <w:rFonts w:ascii="Arial" w:eastAsia="Verdana" w:hAnsi="Arial" w:cs="Arial"/>
          <w:sz w:val="20"/>
          <w:szCs w:val="26"/>
          <w:rtl/>
        </w:rPr>
        <w:t xml:space="preserve">رقم </w:t>
      </w:r>
      <w:r w:rsidR="000C52E2" w:rsidRPr="004104A3">
        <w:rPr>
          <w:rFonts w:ascii="Arial" w:eastAsia="Verdana" w:hAnsi="Arial" w:cs="Arial"/>
          <w:sz w:val="20"/>
          <w:szCs w:val="26"/>
        </w:rPr>
        <w:t>1129</w:t>
      </w:r>
      <w:r w:rsidR="000C52E2" w:rsidRPr="004104A3">
        <w:rPr>
          <w:rFonts w:ascii="Arial" w:eastAsia="Verdana" w:hAnsi="Arial" w:cs="Arial"/>
          <w:sz w:val="20"/>
          <w:szCs w:val="26"/>
          <w:rtl/>
        </w:rPr>
        <w:t xml:space="preserve">)، التي اقترح إعادة تسميتها على النحو الوارد في دليل المنظمة </w:t>
      </w:r>
      <w:r w:rsidR="000C52E2" w:rsidRPr="004104A3">
        <w:rPr>
          <w:rFonts w:ascii="Arial" w:eastAsia="Verdana" w:hAnsi="Arial" w:cs="Arial"/>
          <w:sz w:val="20"/>
          <w:szCs w:val="26"/>
        </w:rPr>
        <w:t>(WMO)</w:t>
      </w:r>
      <w:r w:rsidR="000C52E2" w:rsidRPr="004104A3">
        <w:rPr>
          <w:rFonts w:ascii="Arial" w:eastAsia="Verdana" w:hAnsi="Arial" w:cs="Arial"/>
          <w:sz w:val="20"/>
          <w:szCs w:val="26"/>
          <w:rtl/>
        </w:rPr>
        <w:t xml:space="preserve"> لتقديم الخدمات للفترة </w:t>
      </w:r>
      <w:r w:rsidR="000C52E2" w:rsidRPr="004104A3">
        <w:rPr>
          <w:rFonts w:ascii="Arial" w:eastAsia="Verdana" w:hAnsi="Arial" w:cs="Arial"/>
          <w:sz w:val="20"/>
          <w:szCs w:val="26"/>
        </w:rPr>
        <w:t>2023-33</w:t>
      </w:r>
      <w:r w:rsidR="000C52E2" w:rsidRPr="004104A3">
        <w:rPr>
          <w:rFonts w:ascii="Arial" w:eastAsia="Verdana" w:hAnsi="Arial" w:cs="Arial"/>
          <w:sz w:val="20"/>
          <w:szCs w:val="26"/>
          <w:rtl/>
        </w:rPr>
        <w:t>؛</w:t>
      </w:r>
    </w:p>
    <w:p w14:paraId="6801FA76" w14:textId="2A727B56" w:rsidR="000C52E2" w:rsidRPr="004104A3" w:rsidRDefault="004104A3" w:rsidP="004104A3">
      <w:pPr>
        <w:pStyle w:val="NormalWeb"/>
        <w:bidi/>
        <w:spacing w:before="240" w:beforeAutospacing="0" w:after="0" w:afterAutospacing="0" w:line="320" w:lineRule="exact"/>
        <w:ind w:left="1134" w:hanging="567"/>
        <w:rPr>
          <w:rFonts w:ascii="Arial" w:hAnsi="Arial" w:cs="Arial"/>
          <w:sz w:val="20"/>
          <w:szCs w:val="26"/>
          <w:lang w:eastAsia="en-US"/>
        </w:rPr>
      </w:pPr>
      <w:r w:rsidRPr="004104A3">
        <w:rPr>
          <w:rFonts w:ascii="Arial" w:hAnsi="Arial" w:cs="Arial" w:hint="cs"/>
          <w:sz w:val="20"/>
          <w:szCs w:val="26"/>
          <w:rtl/>
          <w:lang w:val="en-US" w:eastAsia="en-US"/>
        </w:rPr>
        <w:t>(خ‌)</w:t>
      </w:r>
      <w:r w:rsidRPr="004104A3">
        <w:rPr>
          <w:rFonts w:ascii="Arial" w:hAnsi="Arial" w:cs="Arial" w:hint="cs"/>
          <w:sz w:val="20"/>
          <w:szCs w:val="26"/>
          <w:rtl/>
          <w:lang w:val="en-US" w:eastAsia="en-US"/>
        </w:rPr>
        <w:tab/>
      </w:r>
      <w:r w:rsidR="000C52E2" w:rsidRPr="004104A3">
        <w:rPr>
          <w:rFonts w:ascii="Arial" w:eastAsia="Verdana" w:hAnsi="Arial" w:cs="Arial"/>
          <w:sz w:val="20"/>
          <w:szCs w:val="26"/>
          <w:rtl/>
        </w:rPr>
        <w:t xml:space="preserve">دعم عمل اللجنة </w:t>
      </w:r>
      <w:r w:rsidR="000C52E2" w:rsidRPr="004104A3">
        <w:rPr>
          <w:rFonts w:ascii="Arial" w:eastAsia="Verdana" w:hAnsi="Arial" w:cs="Arial"/>
          <w:sz w:val="20"/>
          <w:szCs w:val="26"/>
        </w:rPr>
        <w:t>(INFCOM)</w:t>
      </w:r>
      <w:r w:rsidR="000C52E2" w:rsidRPr="004104A3">
        <w:rPr>
          <w:rFonts w:ascii="Arial" w:eastAsia="Verdana" w:hAnsi="Arial" w:cs="Arial"/>
          <w:sz w:val="20"/>
          <w:szCs w:val="26"/>
          <w:rtl/>
        </w:rPr>
        <w:t xml:space="preserve"> في تنفيذ سياسة المنظمة </w:t>
      </w:r>
      <w:r w:rsidR="000C52E2" w:rsidRPr="004104A3">
        <w:rPr>
          <w:rFonts w:ascii="Arial" w:eastAsia="Verdana" w:hAnsi="Arial" w:cs="Arial"/>
          <w:sz w:val="20"/>
          <w:szCs w:val="26"/>
        </w:rPr>
        <w:t>(WMO)</w:t>
      </w:r>
      <w:r w:rsidR="000C52E2" w:rsidRPr="004104A3">
        <w:rPr>
          <w:rFonts w:ascii="Arial" w:eastAsia="Verdana" w:hAnsi="Arial" w:cs="Arial"/>
          <w:sz w:val="20"/>
          <w:szCs w:val="26"/>
          <w:rtl/>
        </w:rPr>
        <w:t xml:space="preserve"> الموحدة الجديدة لتبادل بيانات نظام الأرض دوليا، بما في ذلك إعداد المواد التنظيمية الفنية وما يرتبط بها من إرشادات.</w:t>
      </w:r>
    </w:p>
    <w:p w14:paraId="2EF27BAD"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t>الوثائق المقرر اعتمادها دون مناقشة</w:t>
      </w:r>
    </w:p>
    <w:p w14:paraId="277F6A86" w14:textId="77777777" w:rsidR="000C52E2" w:rsidRPr="004104A3" w:rsidRDefault="000C52E2" w:rsidP="004104A3">
      <w:pPr>
        <w:pStyle w:val="NormalWeb"/>
        <w:tabs>
          <w:tab w:val="left" w:pos="567"/>
        </w:tabs>
        <w:bidi/>
        <w:spacing w:before="240" w:beforeAutospacing="0" w:after="0" w:afterAutospacing="0" w:line="320" w:lineRule="exact"/>
        <w:ind w:left="567" w:hanging="567"/>
        <w:rPr>
          <w:rFonts w:ascii="Arial" w:eastAsia="Verdana" w:hAnsi="Arial" w:cs="Arial"/>
          <w:sz w:val="20"/>
          <w:szCs w:val="26"/>
          <w:lang w:eastAsia="en-US"/>
        </w:rPr>
      </w:pPr>
      <w:r w:rsidRPr="004104A3">
        <w:rPr>
          <w:rFonts w:ascii="Arial" w:eastAsia="Verdana" w:hAnsi="Arial" w:cs="Arial"/>
          <w:sz w:val="20"/>
          <w:szCs w:val="26"/>
        </w:rPr>
        <w:t>(7)</w:t>
      </w:r>
      <w:r w:rsidRPr="004104A3">
        <w:rPr>
          <w:rFonts w:ascii="Arial" w:eastAsia="Verdana" w:hAnsi="Arial" w:cs="Arial"/>
          <w:sz w:val="20"/>
          <w:szCs w:val="26"/>
          <w:rtl/>
        </w:rPr>
        <w:tab/>
        <w:t xml:space="preserve">و </w:t>
      </w:r>
      <w:r w:rsidR="001004A2" w:rsidRPr="004104A3">
        <w:rPr>
          <w:rFonts w:ascii="Arial" w:eastAsia="Verdana" w:hAnsi="Arial" w:cs="Arial"/>
          <w:sz w:val="20"/>
          <w:szCs w:val="26"/>
          <w:rtl/>
        </w:rPr>
        <w:t xml:space="preserve">ويوصي رئيس اللجنة </w:t>
      </w:r>
      <w:r w:rsidR="001004A2" w:rsidRPr="004104A3">
        <w:rPr>
          <w:rFonts w:ascii="Arial" w:eastAsia="Verdana" w:hAnsi="Arial" w:cs="Arial"/>
          <w:sz w:val="20"/>
          <w:szCs w:val="26"/>
        </w:rPr>
        <w:t>(SERCOM)</w:t>
      </w:r>
      <w:r w:rsidR="001004A2" w:rsidRPr="004104A3">
        <w:rPr>
          <w:rFonts w:ascii="Arial" w:eastAsia="Verdana" w:hAnsi="Arial" w:cs="Arial"/>
          <w:sz w:val="20"/>
          <w:szCs w:val="26"/>
          <w:rtl/>
        </w:rPr>
        <w:t>، بالتشاور مع أعضاء الجهاز الرئاسي ومع فريق الإدارة، باعتماد الوثائق التالية دون مناقش</w:t>
      </w:r>
      <w:r w:rsidR="001004A2" w:rsidRPr="004104A3">
        <w:rPr>
          <w:rFonts w:ascii="Arial" w:eastAsia="Verdana" w:hAnsi="Arial" w:cs="Arial"/>
          <w:sz w:val="20"/>
          <w:szCs w:val="26"/>
          <w:rtl/>
          <w:lang w:bidi="ar-EG"/>
        </w:rPr>
        <w:t>ة:</w:t>
      </w:r>
    </w:p>
    <w:p w14:paraId="5E2665E1" w14:textId="77777777" w:rsidR="000C52E2" w:rsidRPr="004104A3" w:rsidRDefault="000C52E2" w:rsidP="004104A3">
      <w:pPr>
        <w:pStyle w:val="NormalWeb"/>
        <w:tabs>
          <w:tab w:val="left" w:pos="1134"/>
        </w:tabs>
        <w:bidi/>
        <w:spacing w:before="240" w:after="0" w:line="320" w:lineRule="exact"/>
        <w:ind w:left="1134" w:hanging="567"/>
        <w:rPr>
          <w:rFonts w:ascii="Arial" w:eastAsia="Verdana" w:hAnsi="Arial" w:cs="Arial"/>
          <w:sz w:val="20"/>
          <w:szCs w:val="26"/>
          <w:lang w:eastAsia="en-US"/>
        </w:rPr>
      </w:pPr>
      <w:r w:rsidRPr="004104A3">
        <w:rPr>
          <w:rFonts w:ascii="Arial" w:eastAsia="Verdana" w:hAnsi="Arial" w:cs="Arial"/>
          <w:sz w:val="20"/>
          <w:szCs w:val="26"/>
          <w:rtl/>
        </w:rPr>
        <w:t>(أ)</w:t>
      </w:r>
      <w:r w:rsidRPr="004104A3">
        <w:rPr>
          <w:rFonts w:ascii="Arial" w:eastAsia="Verdana" w:hAnsi="Arial" w:cs="Arial"/>
          <w:sz w:val="20"/>
          <w:szCs w:val="26"/>
          <w:rtl/>
        </w:rPr>
        <w:tab/>
      </w:r>
      <w:hyperlink r:id="rId27" w:history="1">
        <w:r w:rsidR="001004A2" w:rsidRPr="004104A3">
          <w:rPr>
            <w:rStyle w:val="Hyperlink"/>
            <w:rFonts w:ascii="Arial" w:eastAsia="Verdana" w:hAnsi="Arial" w:cs="Arial"/>
            <w:sz w:val="20"/>
            <w:szCs w:val="26"/>
          </w:rPr>
          <w:t>SERCOM-2/Doc</w:t>
        </w:r>
        <w:r w:rsidR="001004A2" w:rsidRPr="004104A3">
          <w:rPr>
            <w:rStyle w:val="Hyperlink"/>
            <w:rFonts w:ascii="Arial" w:eastAsia="Verdana" w:hAnsi="Arial" w:cs="Arial"/>
            <w:sz w:val="20"/>
            <w:szCs w:val="26"/>
            <w:rtl/>
          </w:rPr>
          <w:t xml:space="preserve">. </w:t>
        </w:r>
        <w:r w:rsidR="001004A2" w:rsidRPr="004104A3">
          <w:rPr>
            <w:rStyle w:val="Hyperlink"/>
            <w:rFonts w:ascii="Arial" w:eastAsia="Verdana" w:hAnsi="Arial" w:cs="Arial"/>
            <w:sz w:val="20"/>
            <w:szCs w:val="26"/>
          </w:rPr>
          <w:t>4</w:t>
        </w:r>
      </w:hyperlink>
      <w:r w:rsidRPr="004104A3">
        <w:rPr>
          <w:rFonts w:ascii="Arial" w:eastAsia="Verdana" w:hAnsi="Arial" w:cs="Arial"/>
          <w:sz w:val="20"/>
          <w:szCs w:val="26"/>
          <w:rtl/>
        </w:rPr>
        <w:t xml:space="preserve"> - استعراض قرارات المؤتمر والمجلس التنفيذي المتعلقة باللجنة؛</w:t>
      </w:r>
    </w:p>
    <w:p w14:paraId="021F425B" w14:textId="77777777" w:rsidR="000C52E2" w:rsidRPr="004104A3" w:rsidRDefault="000C52E2" w:rsidP="004104A3">
      <w:pPr>
        <w:pStyle w:val="NormalWeb"/>
        <w:tabs>
          <w:tab w:val="left" w:pos="1134"/>
        </w:tabs>
        <w:bidi/>
        <w:spacing w:before="240" w:after="0" w:line="320" w:lineRule="exact"/>
        <w:ind w:left="1134" w:hanging="567"/>
        <w:rPr>
          <w:rFonts w:ascii="Arial" w:eastAsia="Verdana" w:hAnsi="Arial" w:cs="Arial"/>
          <w:sz w:val="20"/>
          <w:szCs w:val="26"/>
          <w:lang w:eastAsia="en-US"/>
        </w:rPr>
      </w:pPr>
      <w:r w:rsidRPr="004104A3">
        <w:rPr>
          <w:rFonts w:ascii="Arial" w:eastAsia="Verdana" w:hAnsi="Arial" w:cs="Arial"/>
          <w:sz w:val="20"/>
          <w:szCs w:val="26"/>
          <w:rtl/>
        </w:rPr>
        <w:t>(ب)</w:t>
      </w:r>
      <w:r w:rsidRPr="004104A3">
        <w:rPr>
          <w:rFonts w:ascii="Arial" w:eastAsia="Verdana" w:hAnsi="Arial" w:cs="Arial"/>
          <w:sz w:val="20"/>
          <w:szCs w:val="26"/>
          <w:rtl/>
        </w:rPr>
        <w:tab/>
      </w:r>
      <w:hyperlink r:id="rId28" w:history="1">
        <w:r w:rsidR="001004A2" w:rsidRPr="004104A3">
          <w:rPr>
            <w:rStyle w:val="Hyperlink"/>
            <w:rFonts w:ascii="Arial" w:eastAsia="Verdana" w:hAnsi="Arial" w:cs="Arial"/>
            <w:sz w:val="20"/>
            <w:szCs w:val="26"/>
          </w:rPr>
          <w:t>SERCOM-2/Doc</w:t>
        </w:r>
        <w:r w:rsidR="001004A2" w:rsidRPr="004104A3">
          <w:rPr>
            <w:rStyle w:val="Hyperlink"/>
            <w:rFonts w:ascii="Arial" w:eastAsia="Verdana" w:hAnsi="Arial" w:cs="Arial"/>
            <w:sz w:val="20"/>
            <w:szCs w:val="26"/>
            <w:rtl/>
          </w:rPr>
          <w:t xml:space="preserve">. </w:t>
        </w:r>
        <w:r w:rsidR="001004A2" w:rsidRPr="004104A3">
          <w:rPr>
            <w:rStyle w:val="Hyperlink"/>
            <w:rFonts w:ascii="Arial" w:eastAsia="Verdana" w:hAnsi="Arial" w:cs="Arial"/>
            <w:sz w:val="20"/>
            <w:szCs w:val="26"/>
          </w:rPr>
          <w:t>5.3</w:t>
        </w:r>
      </w:hyperlink>
      <w:r w:rsidRPr="004104A3">
        <w:rPr>
          <w:rFonts w:ascii="Arial" w:eastAsia="Verdana" w:hAnsi="Arial" w:cs="Arial"/>
          <w:sz w:val="20"/>
          <w:szCs w:val="26"/>
          <w:rtl/>
        </w:rPr>
        <w:t xml:space="preserve"> - تحديثات لدليل ممارسات الأرصاد الجوية الزراعية (مطبوع المنظمة رقم </w:t>
      </w:r>
      <w:r w:rsidRPr="004104A3">
        <w:rPr>
          <w:rFonts w:ascii="Arial" w:eastAsia="Verdana" w:hAnsi="Arial" w:cs="Arial"/>
          <w:sz w:val="20"/>
          <w:szCs w:val="26"/>
        </w:rPr>
        <w:t>134</w:t>
      </w:r>
      <w:r w:rsidRPr="004104A3">
        <w:rPr>
          <w:rFonts w:ascii="Arial" w:eastAsia="Verdana" w:hAnsi="Arial" w:cs="Arial"/>
          <w:sz w:val="20"/>
          <w:szCs w:val="26"/>
          <w:rtl/>
        </w:rPr>
        <w:t>)؛</w:t>
      </w:r>
    </w:p>
    <w:p w14:paraId="044159D4" w14:textId="77777777" w:rsidR="000C52E2" w:rsidRPr="004104A3" w:rsidRDefault="000C52E2" w:rsidP="004104A3">
      <w:pPr>
        <w:pStyle w:val="NormalWeb"/>
        <w:tabs>
          <w:tab w:val="left" w:pos="1134"/>
        </w:tabs>
        <w:bidi/>
        <w:spacing w:before="240" w:after="0" w:line="320" w:lineRule="exact"/>
        <w:ind w:left="1134" w:hanging="567"/>
        <w:rPr>
          <w:rFonts w:ascii="Arial" w:eastAsia="Verdana" w:hAnsi="Arial" w:cs="Arial"/>
          <w:sz w:val="20"/>
          <w:szCs w:val="26"/>
          <w:lang w:eastAsia="en-US"/>
        </w:rPr>
      </w:pPr>
      <w:r w:rsidRPr="004104A3">
        <w:rPr>
          <w:rFonts w:ascii="Arial" w:eastAsia="Verdana" w:hAnsi="Arial" w:cs="Arial"/>
          <w:sz w:val="20"/>
          <w:szCs w:val="26"/>
          <w:rtl/>
        </w:rPr>
        <w:lastRenderedPageBreak/>
        <w:t>(ج)</w:t>
      </w:r>
      <w:r w:rsidRPr="004104A3">
        <w:rPr>
          <w:rFonts w:ascii="Arial" w:hAnsi="Arial" w:cs="Arial"/>
          <w:sz w:val="20"/>
          <w:szCs w:val="26"/>
          <w:rtl/>
        </w:rPr>
        <w:tab/>
      </w:r>
      <w:hyperlink r:id="rId29" w:history="1">
        <w:r w:rsidR="001004A2" w:rsidRPr="004104A3">
          <w:rPr>
            <w:rStyle w:val="Hyperlink"/>
            <w:rFonts w:ascii="Arial" w:hAnsi="Arial" w:cs="Arial"/>
            <w:sz w:val="20"/>
            <w:szCs w:val="26"/>
          </w:rPr>
          <w:t>SERCOM-2/Doc</w:t>
        </w:r>
        <w:r w:rsidR="001004A2" w:rsidRPr="004104A3">
          <w:rPr>
            <w:rStyle w:val="Hyperlink"/>
            <w:rFonts w:ascii="Arial" w:hAnsi="Arial" w:cs="Arial"/>
            <w:sz w:val="20"/>
            <w:szCs w:val="26"/>
            <w:rtl/>
          </w:rPr>
          <w:t xml:space="preserve">. </w:t>
        </w:r>
        <w:r w:rsidRPr="004104A3">
          <w:rPr>
            <w:rStyle w:val="Hyperlink"/>
            <w:rFonts w:ascii="Arial" w:eastAsia="Verdana" w:hAnsi="Arial" w:cs="Arial"/>
            <w:sz w:val="20"/>
            <w:szCs w:val="26"/>
          </w:rPr>
          <w:t>5.4</w:t>
        </w:r>
      </w:hyperlink>
      <w:r w:rsidRPr="004104A3">
        <w:rPr>
          <w:rFonts w:ascii="Arial" w:eastAsia="Verdana" w:hAnsi="Arial" w:cs="Arial"/>
          <w:sz w:val="20"/>
          <w:szCs w:val="26"/>
          <w:rtl/>
        </w:rPr>
        <w:t xml:space="preserve"> - خدمات الطيران – تحديث دليل المنظمة </w:t>
      </w:r>
      <w:r w:rsidRPr="004104A3">
        <w:rPr>
          <w:rFonts w:ascii="Arial" w:eastAsia="Verdana" w:hAnsi="Arial" w:cs="Arial"/>
          <w:sz w:val="20"/>
          <w:szCs w:val="26"/>
        </w:rPr>
        <w:t>(WMO)</w:t>
      </w:r>
      <w:r w:rsidRPr="004104A3">
        <w:rPr>
          <w:rFonts w:ascii="Arial" w:eastAsia="Verdana" w:hAnsi="Arial" w:cs="Arial"/>
          <w:sz w:val="20"/>
          <w:szCs w:val="26"/>
          <w:rtl/>
        </w:rPr>
        <w:t xml:space="preserve"> في مجال الأرصاد الجوية للطيران (مطبوع المنظمة رقم </w:t>
      </w:r>
      <w:r w:rsidRPr="004104A3">
        <w:rPr>
          <w:rFonts w:ascii="Arial" w:eastAsia="Verdana" w:hAnsi="Arial" w:cs="Arial"/>
          <w:sz w:val="20"/>
          <w:szCs w:val="26"/>
        </w:rPr>
        <w:t>732</w:t>
      </w:r>
      <w:r w:rsidRPr="004104A3">
        <w:rPr>
          <w:rFonts w:ascii="Arial" w:eastAsia="Verdana" w:hAnsi="Arial" w:cs="Arial"/>
          <w:sz w:val="20"/>
          <w:szCs w:val="26"/>
          <w:rtl/>
        </w:rPr>
        <w:t xml:space="preserve"> و</w:t>
      </w:r>
      <w:r w:rsidRPr="004104A3">
        <w:rPr>
          <w:rFonts w:ascii="Arial" w:eastAsia="Verdana" w:hAnsi="Arial" w:cs="Arial"/>
          <w:sz w:val="20"/>
          <w:szCs w:val="26"/>
        </w:rPr>
        <w:t>904</w:t>
      </w:r>
      <w:r w:rsidRPr="004104A3">
        <w:rPr>
          <w:rFonts w:ascii="Arial" w:eastAsia="Verdana" w:hAnsi="Arial" w:cs="Arial"/>
          <w:sz w:val="20"/>
          <w:szCs w:val="26"/>
          <w:rtl/>
        </w:rPr>
        <w:t>)؛</w:t>
      </w:r>
    </w:p>
    <w:p w14:paraId="5A1FD968" w14:textId="77777777" w:rsidR="000C52E2" w:rsidRPr="004104A3" w:rsidRDefault="000C52E2" w:rsidP="004104A3">
      <w:pPr>
        <w:pStyle w:val="NormalWeb"/>
        <w:tabs>
          <w:tab w:val="left" w:pos="1134"/>
        </w:tabs>
        <w:bidi/>
        <w:spacing w:before="240" w:after="0" w:line="320" w:lineRule="exact"/>
        <w:ind w:left="1134" w:hanging="567"/>
        <w:rPr>
          <w:rFonts w:ascii="Arial" w:eastAsia="Verdana" w:hAnsi="Arial" w:cs="Arial"/>
          <w:sz w:val="20"/>
          <w:szCs w:val="26"/>
          <w:lang w:eastAsia="en-US"/>
        </w:rPr>
      </w:pPr>
      <w:r w:rsidRPr="004104A3">
        <w:rPr>
          <w:rFonts w:ascii="Arial" w:eastAsia="Verdana" w:hAnsi="Arial" w:cs="Arial"/>
          <w:sz w:val="20"/>
          <w:szCs w:val="26"/>
          <w:rtl/>
        </w:rPr>
        <w:t>(د)</w:t>
      </w:r>
      <w:r w:rsidRPr="004104A3">
        <w:rPr>
          <w:rFonts w:ascii="Arial" w:eastAsia="Verdana" w:hAnsi="Arial" w:cs="Arial"/>
          <w:sz w:val="20"/>
          <w:szCs w:val="26"/>
          <w:rtl/>
        </w:rPr>
        <w:tab/>
      </w:r>
      <w:hyperlink r:id="rId30" w:history="1">
        <w:r w:rsidR="001004A2" w:rsidRPr="004104A3">
          <w:rPr>
            <w:rStyle w:val="Hyperlink"/>
            <w:rFonts w:ascii="Arial" w:eastAsia="Verdana" w:hAnsi="Arial" w:cs="Arial"/>
            <w:sz w:val="20"/>
            <w:szCs w:val="26"/>
            <w:rtl/>
          </w:rPr>
          <w:t xml:space="preserve">الوثيقة </w:t>
        </w:r>
        <w:r w:rsidR="001004A2" w:rsidRPr="004104A3">
          <w:rPr>
            <w:rStyle w:val="Hyperlink"/>
            <w:rFonts w:ascii="Arial" w:eastAsia="Verdana" w:hAnsi="Arial" w:cs="Arial"/>
            <w:sz w:val="20"/>
            <w:szCs w:val="26"/>
          </w:rPr>
          <w:t>SERCOM-2/Doc</w:t>
        </w:r>
        <w:r w:rsidR="001004A2" w:rsidRPr="004104A3">
          <w:rPr>
            <w:rStyle w:val="Hyperlink"/>
            <w:rFonts w:ascii="Arial" w:eastAsia="Verdana" w:hAnsi="Arial" w:cs="Arial"/>
            <w:sz w:val="20"/>
            <w:szCs w:val="26"/>
            <w:rtl/>
          </w:rPr>
          <w:t xml:space="preserve">. </w:t>
        </w:r>
        <w:r w:rsidR="001004A2" w:rsidRPr="004104A3">
          <w:rPr>
            <w:rStyle w:val="Hyperlink"/>
            <w:rFonts w:ascii="Arial" w:eastAsia="Verdana" w:hAnsi="Arial" w:cs="Arial"/>
            <w:sz w:val="20"/>
            <w:szCs w:val="26"/>
          </w:rPr>
          <w:t>5.5(4)</w:t>
        </w:r>
      </w:hyperlink>
      <w:r w:rsidRPr="004104A3">
        <w:rPr>
          <w:rFonts w:ascii="Arial" w:eastAsia="Verdana" w:hAnsi="Arial" w:cs="Arial"/>
          <w:sz w:val="20"/>
          <w:szCs w:val="26"/>
          <w:rtl/>
        </w:rPr>
        <w:t xml:space="preserve"> - الطبعة الرابعة من دليل الممارسات المناخية (مطبوع المنظمة رقم </w:t>
      </w:r>
      <w:r w:rsidRPr="004104A3">
        <w:rPr>
          <w:rFonts w:ascii="Arial" w:eastAsia="Verdana" w:hAnsi="Arial" w:cs="Arial"/>
          <w:sz w:val="20"/>
          <w:szCs w:val="26"/>
        </w:rPr>
        <w:t>100</w:t>
      </w:r>
      <w:r w:rsidRPr="004104A3">
        <w:rPr>
          <w:rFonts w:ascii="Arial" w:eastAsia="Verdana" w:hAnsi="Arial" w:cs="Arial"/>
          <w:sz w:val="20"/>
          <w:szCs w:val="26"/>
          <w:rtl/>
        </w:rPr>
        <w:t>)؛</w:t>
      </w:r>
    </w:p>
    <w:p w14:paraId="12E44EE1" w14:textId="77777777" w:rsidR="000C52E2" w:rsidRPr="004104A3" w:rsidRDefault="000C52E2" w:rsidP="004104A3">
      <w:pPr>
        <w:pStyle w:val="NormalWeb"/>
        <w:tabs>
          <w:tab w:val="left" w:pos="1134"/>
        </w:tabs>
        <w:bidi/>
        <w:spacing w:before="240" w:after="0" w:line="320" w:lineRule="exact"/>
        <w:ind w:left="1134" w:hanging="567"/>
        <w:rPr>
          <w:rFonts w:ascii="Arial" w:eastAsia="Verdana" w:hAnsi="Arial" w:cs="Arial"/>
          <w:sz w:val="20"/>
          <w:szCs w:val="26"/>
          <w:lang w:eastAsia="en-US"/>
        </w:rPr>
      </w:pPr>
      <w:r w:rsidRPr="004104A3">
        <w:rPr>
          <w:rFonts w:ascii="Arial" w:hAnsi="Arial" w:cs="Arial"/>
          <w:sz w:val="20"/>
          <w:szCs w:val="26"/>
          <w:rtl/>
        </w:rPr>
        <w:t>(ه)</w:t>
      </w:r>
      <w:r w:rsidRPr="004104A3">
        <w:rPr>
          <w:rFonts w:ascii="Arial" w:hAnsi="Arial" w:cs="Arial"/>
          <w:sz w:val="20"/>
          <w:szCs w:val="26"/>
          <w:rtl/>
        </w:rPr>
        <w:tab/>
      </w:r>
      <w:hyperlink r:id="rId31" w:history="1">
        <w:r w:rsidR="001004A2" w:rsidRPr="004104A3">
          <w:rPr>
            <w:rStyle w:val="Hyperlink"/>
            <w:rFonts w:ascii="Arial" w:eastAsia="Verdana" w:hAnsi="Arial" w:cs="Arial"/>
            <w:sz w:val="20"/>
            <w:szCs w:val="26"/>
          </w:rPr>
          <w:t>SERCOM-2</w:t>
        </w:r>
        <w:r w:rsidR="001004A2" w:rsidRPr="004104A3">
          <w:rPr>
            <w:rStyle w:val="Hyperlink"/>
            <w:rFonts w:ascii="Arial" w:eastAsia="Verdana" w:hAnsi="Arial" w:cs="Arial"/>
            <w:sz w:val="20"/>
            <w:szCs w:val="26"/>
            <w:rtl/>
          </w:rPr>
          <w:t>/</w:t>
        </w:r>
        <w:r w:rsidRPr="004104A3">
          <w:rPr>
            <w:rStyle w:val="Hyperlink"/>
            <w:rFonts w:ascii="Arial" w:hAnsi="Arial" w:cs="Arial"/>
            <w:sz w:val="20"/>
            <w:szCs w:val="26"/>
            <w:rtl/>
          </w:rPr>
          <w:t xml:space="preserve">دكتور. </w:t>
        </w:r>
        <w:r w:rsidRPr="004104A3">
          <w:rPr>
            <w:rStyle w:val="Hyperlink"/>
            <w:rFonts w:ascii="Arial" w:eastAsia="Verdana" w:hAnsi="Arial" w:cs="Arial"/>
            <w:sz w:val="20"/>
            <w:szCs w:val="26"/>
          </w:rPr>
          <w:t>5.5(5)</w:t>
        </w:r>
      </w:hyperlink>
      <w:r w:rsidRPr="004104A3">
        <w:rPr>
          <w:rFonts w:ascii="Arial" w:eastAsia="Verdana" w:hAnsi="Arial" w:cs="Arial"/>
          <w:sz w:val="20"/>
          <w:szCs w:val="26"/>
          <w:rtl/>
        </w:rPr>
        <w:t xml:space="preserve"> - المتطلبات من البيانات المناخية </w:t>
      </w:r>
      <w:proofErr w:type="gramStart"/>
      <w:r w:rsidRPr="004104A3">
        <w:rPr>
          <w:rFonts w:ascii="Arial" w:eastAsia="Verdana" w:hAnsi="Arial" w:cs="Arial"/>
          <w:sz w:val="20"/>
          <w:szCs w:val="26"/>
          <w:rtl/>
        </w:rPr>
        <w:t>وحلولها؛</w:t>
      </w:r>
      <w:proofErr w:type="gramEnd"/>
    </w:p>
    <w:p w14:paraId="5BB2CBB4" w14:textId="77777777" w:rsidR="000C52E2" w:rsidRPr="004104A3" w:rsidRDefault="000C52E2" w:rsidP="004104A3">
      <w:pPr>
        <w:pStyle w:val="NormalWeb"/>
        <w:tabs>
          <w:tab w:val="left" w:pos="1134"/>
        </w:tabs>
        <w:bidi/>
        <w:spacing w:before="240" w:after="0" w:line="320" w:lineRule="exact"/>
        <w:ind w:left="1134" w:hanging="567"/>
        <w:rPr>
          <w:rFonts w:ascii="Arial" w:eastAsia="Verdana" w:hAnsi="Arial" w:cs="Arial"/>
          <w:sz w:val="20"/>
          <w:szCs w:val="26"/>
          <w:lang w:eastAsia="en-US"/>
        </w:rPr>
      </w:pPr>
      <w:r w:rsidRPr="004104A3">
        <w:rPr>
          <w:rFonts w:ascii="Arial" w:eastAsia="Verdana" w:hAnsi="Arial" w:cs="Arial"/>
          <w:sz w:val="20"/>
          <w:szCs w:val="26"/>
          <w:rtl/>
        </w:rPr>
        <w:t>(و)</w:t>
      </w:r>
      <w:r w:rsidRPr="004104A3">
        <w:rPr>
          <w:rFonts w:ascii="Arial" w:eastAsia="Verdana" w:hAnsi="Arial" w:cs="Arial"/>
          <w:sz w:val="20"/>
          <w:szCs w:val="26"/>
          <w:rtl/>
        </w:rPr>
        <w:tab/>
      </w:r>
      <w:hyperlink r:id="rId32" w:history="1">
        <w:r w:rsidR="001004A2" w:rsidRPr="004104A3">
          <w:rPr>
            <w:rStyle w:val="Hyperlink"/>
            <w:rFonts w:ascii="Arial" w:eastAsia="Verdana" w:hAnsi="Arial" w:cs="Arial"/>
            <w:sz w:val="20"/>
            <w:szCs w:val="26"/>
            <w:rtl/>
          </w:rPr>
          <w:t xml:space="preserve">الوثيقة </w:t>
        </w:r>
        <w:r w:rsidR="001004A2" w:rsidRPr="004104A3">
          <w:rPr>
            <w:rStyle w:val="Hyperlink"/>
            <w:rFonts w:ascii="Arial" w:eastAsia="Verdana" w:hAnsi="Arial" w:cs="Arial"/>
            <w:sz w:val="20"/>
            <w:szCs w:val="26"/>
          </w:rPr>
          <w:t>SERCOM-2/Doc</w:t>
        </w:r>
        <w:r w:rsidR="001004A2" w:rsidRPr="004104A3">
          <w:rPr>
            <w:rStyle w:val="Hyperlink"/>
            <w:rFonts w:ascii="Arial" w:eastAsia="Verdana" w:hAnsi="Arial" w:cs="Arial"/>
            <w:sz w:val="20"/>
            <w:szCs w:val="26"/>
            <w:rtl/>
          </w:rPr>
          <w:t xml:space="preserve">. </w:t>
        </w:r>
        <w:r w:rsidR="001004A2" w:rsidRPr="004104A3">
          <w:rPr>
            <w:rStyle w:val="Hyperlink"/>
            <w:rFonts w:ascii="Arial" w:eastAsia="Verdana" w:hAnsi="Arial" w:cs="Arial"/>
            <w:sz w:val="20"/>
            <w:szCs w:val="26"/>
          </w:rPr>
          <w:t>5.8(1)</w:t>
        </w:r>
      </w:hyperlink>
      <w:r w:rsidRPr="004104A3">
        <w:rPr>
          <w:rFonts w:ascii="Arial" w:eastAsia="Verdana" w:hAnsi="Arial" w:cs="Arial"/>
          <w:sz w:val="20"/>
          <w:szCs w:val="26"/>
          <w:rtl/>
        </w:rPr>
        <w:t xml:space="preserve"> - التصدي للطوارئ البيئية البحرية، والبحث والإنقاذ؛</w:t>
      </w:r>
    </w:p>
    <w:p w14:paraId="753D9A8B" w14:textId="77777777" w:rsidR="0007543D" w:rsidRPr="004104A3" w:rsidRDefault="0007543D" w:rsidP="004104A3">
      <w:pPr>
        <w:pStyle w:val="WMOBodyText"/>
        <w:bidi/>
        <w:spacing w:line="320" w:lineRule="exact"/>
        <w:ind w:left="1134" w:hanging="567"/>
        <w:rPr>
          <w:rFonts w:ascii="Arial" w:hAnsi="Arial" w:cs="Arial"/>
          <w:szCs w:val="26"/>
        </w:rPr>
      </w:pPr>
      <w:r w:rsidRPr="004104A3">
        <w:rPr>
          <w:rFonts w:ascii="Arial" w:hAnsi="Arial" w:cs="Arial"/>
          <w:szCs w:val="26"/>
          <w:rtl/>
        </w:rPr>
        <w:t>(ز)</w:t>
      </w:r>
      <w:r w:rsidRPr="004104A3">
        <w:rPr>
          <w:rFonts w:ascii="Arial" w:hAnsi="Arial" w:cs="Arial"/>
          <w:szCs w:val="26"/>
          <w:rtl/>
        </w:rPr>
        <w:tab/>
      </w:r>
      <w:hyperlink r:id="rId33" w:history="1">
        <w:r w:rsidRPr="004104A3">
          <w:rPr>
            <w:rStyle w:val="Hyperlink"/>
            <w:rFonts w:ascii="Arial" w:hAnsi="Arial" w:cs="Arial"/>
            <w:szCs w:val="26"/>
          </w:rPr>
          <w:t>SERCOM2/Doc</w:t>
        </w:r>
        <w:r w:rsidRPr="004104A3">
          <w:rPr>
            <w:rStyle w:val="Hyperlink"/>
            <w:rFonts w:ascii="Arial" w:hAnsi="Arial" w:cs="Arial"/>
            <w:szCs w:val="26"/>
            <w:rtl/>
          </w:rPr>
          <w:t xml:space="preserve">. </w:t>
        </w:r>
        <w:r w:rsidRPr="004104A3">
          <w:rPr>
            <w:rStyle w:val="Hyperlink"/>
            <w:rFonts w:ascii="Arial" w:hAnsi="Arial" w:cs="Arial"/>
            <w:szCs w:val="26"/>
          </w:rPr>
          <w:t>5.9</w:t>
        </w:r>
      </w:hyperlink>
      <w:r w:rsidRPr="004104A3">
        <w:rPr>
          <w:rFonts w:ascii="Arial" w:hAnsi="Arial" w:cs="Arial"/>
          <w:szCs w:val="26"/>
          <w:rtl/>
        </w:rPr>
        <w:t xml:space="preserve"> خدمات الطاقة المتكاملة؛</w:t>
      </w:r>
    </w:p>
    <w:p w14:paraId="575EC4C0" w14:textId="77777777" w:rsidR="002F2964" w:rsidRPr="004104A3" w:rsidRDefault="002F2964" w:rsidP="004104A3">
      <w:pPr>
        <w:pStyle w:val="WMOBodyText"/>
        <w:bidi/>
        <w:spacing w:line="320" w:lineRule="exact"/>
        <w:ind w:left="1134" w:hanging="567"/>
        <w:rPr>
          <w:rFonts w:ascii="Arial" w:hAnsi="Arial" w:cs="Arial"/>
          <w:szCs w:val="26"/>
        </w:rPr>
      </w:pPr>
      <w:r w:rsidRPr="004104A3">
        <w:rPr>
          <w:rFonts w:ascii="Arial" w:hAnsi="Arial" w:cs="Arial"/>
          <w:szCs w:val="26"/>
          <w:rtl/>
        </w:rPr>
        <w:t>(ح)</w:t>
      </w:r>
      <w:r w:rsidRPr="004104A3">
        <w:rPr>
          <w:rFonts w:ascii="Arial" w:hAnsi="Arial" w:cs="Arial"/>
          <w:szCs w:val="26"/>
          <w:rtl/>
        </w:rPr>
        <w:tab/>
      </w:r>
      <w:hyperlink r:id="rId34" w:history="1">
        <w:r w:rsidR="007158D5" w:rsidRPr="004104A3">
          <w:rPr>
            <w:rStyle w:val="Hyperlink"/>
            <w:rFonts w:ascii="Arial" w:hAnsi="Arial" w:cs="Arial"/>
            <w:szCs w:val="26"/>
            <w:rtl/>
          </w:rPr>
          <w:t xml:space="preserve">الوثيقة </w:t>
        </w:r>
        <w:r w:rsidR="007158D5" w:rsidRPr="004104A3">
          <w:rPr>
            <w:rStyle w:val="Hyperlink"/>
            <w:rFonts w:ascii="Arial" w:hAnsi="Arial" w:cs="Arial"/>
            <w:szCs w:val="26"/>
          </w:rPr>
          <w:t>SERCOM2/Doc</w:t>
        </w:r>
        <w:r w:rsidR="007158D5" w:rsidRPr="004104A3">
          <w:rPr>
            <w:rStyle w:val="Hyperlink"/>
            <w:rFonts w:ascii="Arial" w:hAnsi="Arial" w:cs="Arial"/>
            <w:szCs w:val="26"/>
            <w:rtl/>
          </w:rPr>
          <w:t xml:space="preserve">. </w:t>
        </w:r>
        <w:r w:rsidR="007158D5" w:rsidRPr="004104A3">
          <w:rPr>
            <w:rStyle w:val="Hyperlink"/>
            <w:rFonts w:ascii="Arial" w:hAnsi="Arial" w:cs="Arial"/>
            <w:szCs w:val="26"/>
          </w:rPr>
          <w:t>5.11</w:t>
        </w:r>
      </w:hyperlink>
      <w:r w:rsidR="007158D5" w:rsidRPr="004104A3">
        <w:rPr>
          <w:rFonts w:ascii="Arial" w:hAnsi="Arial" w:cs="Arial"/>
          <w:szCs w:val="26"/>
          <w:rtl/>
        </w:rPr>
        <w:t xml:space="preserve"> الممارسات الجيدة بشأن النمذجة عالية الاستبانة للخدمات الحضرية المتكاملة؛</w:t>
      </w:r>
    </w:p>
    <w:p w14:paraId="69AED622" w14:textId="41E2A2E9" w:rsidR="007158D5" w:rsidRPr="004104A3" w:rsidRDefault="0088629C" w:rsidP="004104A3">
      <w:pPr>
        <w:pStyle w:val="WMOBodyText"/>
        <w:bidi/>
        <w:spacing w:line="320" w:lineRule="exact"/>
        <w:ind w:left="1134" w:hanging="567"/>
        <w:rPr>
          <w:rFonts w:ascii="Arial" w:hAnsi="Arial" w:cs="Arial"/>
          <w:szCs w:val="26"/>
        </w:rPr>
      </w:pPr>
      <w:r>
        <w:rPr>
          <w:rFonts w:ascii="Arial" w:hAnsi="Arial" w:cs="Arial" w:hint="cs"/>
          <w:szCs w:val="26"/>
          <w:rtl/>
        </w:rPr>
        <w:t>(ط)</w:t>
      </w:r>
      <w:r w:rsidR="007158D5" w:rsidRPr="004104A3">
        <w:rPr>
          <w:rFonts w:ascii="Arial" w:hAnsi="Arial" w:cs="Arial"/>
          <w:szCs w:val="26"/>
          <w:rtl/>
        </w:rPr>
        <w:tab/>
      </w:r>
      <w:hyperlink r:id="rId35" w:history="1">
        <w:r w:rsidR="003A538A" w:rsidRPr="004104A3">
          <w:rPr>
            <w:rStyle w:val="Hyperlink"/>
            <w:rFonts w:ascii="Arial" w:hAnsi="Arial" w:cs="Arial"/>
            <w:szCs w:val="26"/>
          </w:rPr>
          <w:t>SERCOM2/Doc</w:t>
        </w:r>
        <w:r w:rsidR="003A538A" w:rsidRPr="004104A3">
          <w:rPr>
            <w:rStyle w:val="Hyperlink"/>
            <w:rFonts w:ascii="Arial" w:hAnsi="Arial" w:cs="Arial"/>
            <w:szCs w:val="26"/>
            <w:rtl/>
          </w:rPr>
          <w:t xml:space="preserve">. </w:t>
        </w:r>
        <w:r w:rsidR="003A538A" w:rsidRPr="004104A3">
          <w:rPr>
            <w:rStyle w:val="Hyperlink"/>
            <w:rFonts w:ascii="Arial" w:hAnsi="Arial" w:cs="Arial"/>
            <w:szCs w:val="26"/>
          </w:rPr>
          <w:t>9.1</w:t>
        </w:r>
      </w:hyperlink>
      <w:r w:rsidR="003A538A" w:rsidRPr="004104A3">
        <w:rPr>
          <w:rFonts w:ascii="Arial" w:hAnsi="Arial" w:cs="Arial"/>
          <w:szCs w:val="26"/>
          <w:rtl/>
        </w:rPr>
        <w:t xml:space="preserve"> - التنسيق مع الهيئات الأخرى التابعة للمنظمة </w:t>
      </w:r>
      <w:r w:rsidR="003A538A" w:rsidRPr="004104A3">
        <w:rPr>
          <w:rFonts w:ascii="Arial" w:hAnsi="Arial" w:cs="Arial"/>
          <w:szCs w:val="26"/>
        </w:rPr>
        <w:t>(WMO)</w:t>
      </w:r>
      <w:r w:rsidR="003A538A" w:rsidRPr="004104A3">
        <w:rPr>
          <w:rFonts w:ascii="Arial" w:hAnsi="Arial" w:cs="Arial"/>
          <w:szCs w:val="26"/>
          <w:rtl/>
        </w:rPr>
        <w:t>؛</w:t>
      </w:r>
    </w:p>
    <w:p w14:paraId="3AEE892A" w14:textId="77777777" w:rsidR="004104A3" w:rsidRPr="004104A3" w:rsidRDefault="003A538A" w:rsidP="004104A3">
      <w:pPr>
        <w:pStyle w:val="WMOBodyText"/>
        <w:bidi/>
        <w:spacing w:line="320" w:lineRule="exact"/>
        <w:ind w:left="1134" w:hanging="567"/>
        <w:rPr>
          <w:rFonts w:ascii="Arial" w:hAnsi="Arial" w:cs="Arial"/>
          <w:szCs w:val="26"/>
          <w:rtl/>
        </w:rPr>
      </w:pPr>
      <w:r w:rsidRPr="004104A3">
        <w:rPr>
          <w:rFonts w:ascii="Arial" w:hAnsi="Arial" w:cs="Arial"/>
          <w:szCs w:val="26"/>
          <w:rtl/>
        </w:rPr>
        <w:t>(ي)</w:t>
      </w:r>
      <w:r w:rsidRPr="004104A3">
        <w:rPr>
          <w:rFonts w:ascii="Arial" w:hAnsi="Arial" w:cs="Arial"/>
          <w:szCs w:val="26"/>
          <w:rtl/>
        </w:rPr>
        <w:tab/>
      </w:r>
      <w:hyperlink r:id="rId36" w:history="1">
        <w:r w:rsidR="00090486" w:rsidRPr="004104A3">
          <w:rPr>
            <w:rStyle w:val="Hyperlink"/>
            <w:rFonts w:ascii="Arial" w:hAnsi="Arial" w:cs="Arial"/>
            <w:szCs w:val="26"/>
          </w:rPr>
          <w:t>SERCOM2/Doc</w:t>
        </w:r>
        <w:r w:rsidR="00090486" w:rsidRPr="004104A3">
          <w:rPr>
            <w:rStyle w:val="Hyperlink"/>
            <w:rFonts w:ascii="Arial" w:hAnsi="Arial" w:cs="Arial"/>
            <w:szCs w:val="26"/>
            <w:rtl/>
          </w:rPr>
          <w:t xml:space="preserve">. </w:t>
        </w:r>
        <w:r w:rsidR="00090486" w:rsidRPr="004104A3">
          <w:rPr>
            <w:rStyle w:val="Hyperlink"/>
            <w:rFonts w:ascii="Arial" w:hAnsi="Arial" w:cs="Arial"/>
            <w:szCs w:val="26"/>
          </w:rPr>
          <w:t>9.2</w:t>
        </w:r>
      </w:hyperlink>
      <w:r w:rsidR="00090486" w:rsidRPr="004104A3">
        <w:rPr>
          <w:rFonts w:ascii="Arial" w:hAnsi="Arial" w:cs="Arial"/>
          <w:szCs w:val="26"/>
          <w:rtl/>
        </w:rPr>
        <w:t xml:space="preserve"> - مشورة من فريق التنسيق الهيدرولوجي؛</w:t>
      </w:r>
    </w:p>
    <w:p w14:paraId="657CFC84" w14:textId="5154BD49" w:rsidR="000C52E2" w:rsidRPr="004104A3" w:rsidRDefault="000C52E2" w:rsidP="004104A3">
      <w:pPr>
        <w:pStyle w:val="NormalWeb"/>
        <w:tabs>
          <w:tab w:val="left" w:pos="1134"/>
        </w:tabs>
        <w:bidi/>
        <w:spacing w:before="240" w:after="0" w:line="320" w:lineRule="exact"/>
        <w:ind w:left="1134" w:hanging="567"/>
        <w:rPr>
          <w:rFonts w:ascii="Arial" w:eastAsia="Verdana" w:hAnsi="Arial" w:cs="Arial"/>
          <w:sz w:val="20"/>
          <w:szCs w:val="26"/>
          <w:lang w:eastAsia="en-US"/>
        </w:rPr>
      </w:pPr>
      <w:r w:rsidRPr="004104A3">
        <w:rPr>
          <w:rFonts w:ascii="Arial" w:eastAsia="Verdana" w:hAnsi="Arial" w:cs="Arial"/>
          <w:sz w:val="20"/>
          <w:szCs w:val="26"/>
          <w:rtl/>
        </w:rPr>
        <w:t>(ك)</w:t>
      </w:r>
      <w:r w:rsidRPr="004104A3">
        <w:rPr>
          <w:rFonts w:ascii="Arial" w:eastAsia="Verdana" w:hAnsi="Arial" w:cs="Arial"/>
          <w:sz w:val="20"/>
          <w:szCs w:val="26"/>
          <w:rtl/>
        </w:rPr>
        <w:tab/>
      </w:r>
      <w:hyperlink r:id="rId37" w:history="1">
        <w:r w:rsidR="001004A2" w:rsidRPr="004104A3">
          <w:rPr>
            <w:rStyle w:val="Hyperlink"/>
            <w:rFonts w:ascii="Arial" w:eastAsia="Verdana" w:hAnsi="Arial" w:cs="Arial"/>
            <w:sz w:val="20"/>
            <w:szCs w:val="26"/>
            <w:rtl/>
          </w:rPr>
          <w:t xml:space="preserve">الوثيقة </w:t>
        </w:r>
        <w:r w:rsidR="001004A2" w:rsidRPr="004104A3">
          <w:rPr>
            <w:rStyle w:val="Hyperlink"/>
            <w:rFonts w:ascii="Arial" w:eastAsia="Verdana" w:hAnsi="Arial" w:cs="Arial"/>
            <w:sz w:val="20"/>
            <w:szCs w:val="26"/>
          </w:rPr>
          <w:t>SERCOM-2/Doc</w:t>
        </w:r>
        <w:r w:rsidR="001004A2" w:rsidRPr="004104A3">
          <w:rPr>
            <w:rStyle w:val="Hyperlink"/>
            <w:rFonts w:ascii="Arial" w:eastAsia="Verdana" w:hAnsi="Arial" w:cs="Arial"/>
            <w:sz w:val="20"/>
            <w:szCs w:val="26"/>
            <w:rtl/>
          </w:rPr>
          <w:t xml:space="preserve">. </w:t>
        </w:r>
        <w:r w:rsidR="001004A2" w:rsidRPr="004104A3">
          <w:rPr>
            <w:rStyle w:val="Hyperlink"/>
            <w:rFonts w:ascii="Arial" w:eastAsia="Verdana" w:hAnsi="Arial" w:cs="Arial"/>
            <w:sz w:val="20"/>
            <w:szCs w:val="26"/>
          </w:rPr>
          <w:t>11.1</w:t>
        </w:r>
      </w:hyperlink>
      <w:r w:rsidRPr="004104A3">
        <w:rPr>
          <w:rFonts w:ascii="Arial" w:eastAsia="Verdana" w:hAnsi="Arial" w:cs="Arial"/>
          <w:sz w:val="20"/>
          <w:szCs w:val="26"/>
          <w:rtl/>
        </w:rPr>
        <w:t xml:space="preserve"> - استعراض القرارات والتوصيات الخاصة بهيكل اللجان السابق؛ و</w:t>
      </w:r>
    </w:p>
    <w:p w14:paraId="06F04865" w14:textId="7E8EF589" w:rsidR="000C52E2" w:rsidRPr="004104A3" w:rsidRDefault="000C52E2" w:rsidP="004104A3">
      <w:pPr>
        <w:pStyle w:val="NormalWeb"/>
        <w:tabs>
          <w:tab w:val="left" w:pos="1134"/>
        </w:tabs>
        <w:bidi/>
        <w:spacing w:before="240" w:after="0" w:line="320" w:lineRule="exact"/>
        <w:ind w:left="1134" w:hanging="567"/>
        <w:rPr>
          <w:rFonts w:ascii="Arial" w:eastAsia="Verdana" w:hAnsi="Arial" w:cs="Arial"/>
          <w:sz w:val="20"/>
          <w:szCs w:val="26"/>
          <w:lang w:eastAsia="en-US"/>
        </w:rPr>
      </w:pPr>
      <w:r w:rsidRPr="004104A3">
        <w:rPr>
          <w:rFonts w:ascii="Arial" w:eastAsia="Verdana" w:hAnsi="Arial" w:cs="Arial"/>
          <w:sz w:val="20"/>
          <w:szCs w:val="26"/>
          <w:rtl/>
        </w:rPr>
        <w:t>(ل)</w:t>
      </w:r>
      <w:r w:rsidRPr="004104A3">
        <w:rPr>
          <w:rFonts w:ascii="Arial" w:eastAsia="Verdana" w:hAnsi="Arial" w:cs="Arial"/>
          <w:sz w:val="20"/>
          <w:szCs w:val="26"/>
          <w:rtl/>
        </w:rPr>
        <w:tab/>
      </w:r>
      <w:hyperlink r:id="rId38" w:history="1">
        <w:r w:rsidR="001004A2" w:rsidRPr="004104A3">
          <w:rPr>
            <w:rStyle w:val="Hyperlink"/>
            <w:rFonts w:ascii="Arial" w:eastAsia="Verdana" w:hAnsi="Arial" w:cs="Arial"/>
            <w:sz w:val="20"/>
            <w:szCs w:val="26"/>
            <w:rtl/>
          </w:rPr>
          <w:t xml:space="preserve">الوثيقة </w:t>
        </w:r>
        <w:r w:rsidR="001004A2" w:rsidRPr="004104A3">
          <w:rPr>
            <w:rStyle w:val="Hyperlink"/>
            <w:rFonts w:ascii="Arial" w:eastAsia="Verdana" w:hAnsi="Arial" w:cs="Arial"/>
            <w:sz w:val="20"/>
            <w:szCs w:val="26"/>
          </w:rPr>
          <w:t>SERCOM-2/Doc</w:t>
        </w:r>
        <w:r w:rsidR="001004A2" w:rsidRPr="004104A3">
          <w:rPr>
            <w:rStyle w:val="Hyperlink"/>
            <w:rFonts w:ascii="Arial" w:eastAsia="Verdana" w:hAnsi="Arial" w:cs="Arial"/>
            <w:sz w:val="20"/>
            <w:szCs w:val="26"/>
            <w:rtl/>
          </w:rPr>
          <w:t xml:space="preserve">. </w:t>
        </w:r>
        <w:r w:rsidR="001004A2" w:rsidRPr="004104A3">
          <w:rPr>
            <w:rStyle w:val="Hyperlink"/>
            <w:rFonts w:ascii="Arial" w:eastAsia="Verdana" w:hAnsi="Arial" w:cs="Arial"/>
            <w:sz w:val="20"/>
            <w:szCs w:val="26"/>
          </w:rPr>
          <w:t>11.2</w:t>
        </w:r>
      </w:hyperlink>
      <w:r w:rsidRPr="004104A3">
        <w:rPr>
          <w:rFonts w:ascii="Arial" w:eastAsia="Verdana" w:hAnsi="Arial" w:cs="Arial"/>
          <w:sz w:val="20"/>
          <w:szCs w:val="26"/>
          <w:rtl/>
        </w:rPr>
        <w:t xml:space="preserve"> - استعراض القرارات والمقررات السابقة الصادرة عن اللجنة وتقييم تنفيذ الإجراءات ذات الصلة.</w:t>
      </w:r>
    </w:p>
    <w:p w14:paraId="4B160882" w14:textId="2E6B2DEC"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(8)</w:t>
      </w:r>
      <w:r w:rsidRPr="004104A3">
        <w:rPr>
          <w:rFonts w:ascii="Arial" w:hAnsi="Arial" w:cs="Arial"/>
          <w:szCs w:val="26"/>
          <w:rtl/>
        </w:rPr>
        <w:tab/>
        <w:t xml:space="preserve">ومن المتوقع أن تعقد الدورة الثالثة للجنة </w:t>
      </w:r>
      <w:r w:rsidRPr="004104A3">
        <w:rPr>
          <w:rFonts w:ascii="Arial" w:hAnsi="Arial" w:cs="Arial"/>
          <w:szCs w:val="26"/>
        </w:rPr>
        <w:t>(SERCOM)</w:t>
      </w:r>
      <w:r w:rsidRPr="004104A3">
        <w:rPr>
          <w:rFonts w:ascii="Arial" w:hAnsi="Arial" w:cs="Arial"/>
          <w:szCs w:val="26"/>
          <w:rtl/>
        </w:rPr>
        <w:t xml:space="preserve">، التي ستشمل انتخاب أعضاء الجهاز الرئاسي للجنة، في الربع الأول من عام </w:t>
      </w:r>
      <w:r w:rsidRPr="004104A3">
        <w:rPr>
          <w:rFonts w:ascii="Arial" w:hAnsi="Arial" w:cs="Arial"/>
          <w:szCs w:val="26"/>
        </w:rPr>
        <w:t>2024</w:t>
      </w:r>
      <w:r w:rsidRPr="004104A3">
        <w:rPr>
          <w:rFonts w:ascii="Arial" w:hAnsi="Arial" w:cs="Arial"/>
          <w:szCs w:val="26"/>
          <w:rtl/>
        </w:rPr>
        <w:t xml:space="preserve">. وفي الفترة السابقة للدورة الثالثة للجنة </w:t>
      </w:r>
      <w:r w:rsidRPr="004104A3">
        <w:rPr>
          <w:rFonts w:ascii="Arial" w:hAnsi="Arial" w:cs="Arial"/>
          <w:szCs w:val="26"/>
        </w:rPr>
        <w:t>(SERCOM-3)</w:t>
      </w:r>
      <w:r w:rsidRPr="004104A3">
        <w:rPr>
          <w:rFonts w:ascii="Arial" w:hAnsi="Arial" w:cs="Arial"/>
          <w:szCs w:val="26"/>
          <w:rtl/>
        </w:rPr>
        <w:t xml:space="preserve">، ستتطلع اللجنة إلى إعداد خطة عمل جديدة تحدد على نحو أوثق الخطة الاستراتيجية للمنظمة </w:t>
      </w:r>
      <w:r w:rsidRPr="004104A3">
        <w:rPr>
          <w:rFonts w:ascii="Arial" w:hAnsi="Arial" w:cs="Arial"/>
          <w:szCs w:val="26"/>
        </w:rPr>
        <w:t>(WMO)</w:t>
      </w:r>
      <w:r w:rsidRPr="004104A3">
        <w:rPr>
          <w:rFonts w:ascii="Arial" w:hAnsi="Arial" w:cs="Arial"/>
          <w:szCs w:val="26"/>
          <w:rtl/>
        </w:rPr>
        <w:t xml:space="preserve"> لعام </w:t>
      </w:r>
      <w:r w:rsidRPr="004104A3">
        <w:rPr>
          <w:rFonts w:ascii="Arial" w:hAnsi="Arial" w:cs="Arial"/>
          <w:szCs w:val="26"/>
        </w:rPr>
        <w:t>2024</w:t>
      </w:r>
      <w:r w:rsidRPr="004104A3">
        <w:rPr>
          <w:rFonts w:ascii="Arial" w:hAnsi="Arial" w:cs="Arial"/>
          <w:szCs w:val="26"/>
          <w:rtl/>
        </w:rPr>
        <w:t xml:space="preserve">، إضافة إلى استكمال برنامج عملها للفترة المالية الثامنة </w:t>
      </w:r>
      <w:proofErr w:type="gramStart"/>
      <w:r w:rsidRPr="004104A3">
        <w:rPr>
          <w:rFonts w:ascii="Arial" w:hAnsi="Arial" w:cs="Arial"/>
          <w:szCs w:val="26"/>
          <w:rtl/>
        </w:rPr>
        <w:t>عشرة،</w:t>
      </w:r>
      <w:r w:rsidR="00B916C2" w:rsidRPr="004104A3">
        <w:rPr>
          <w:rFonts w:ascii="Arial" w:hAnsi="Arial" w:cs="Arial"/>
          <w:szCs w:val="26"/>
          <w:rtl/>
        </w:rPr>
        <w:t>-</w:t>
      </w:r>
      <w:proofErr w:type="gramEnd"/>
      <w:r w:rsidR="00B916C2" w:rsidRPr="004104A3">
        <w:rPr>
          <w:rFonts w:ascii="Arial" w:hAnsi="Arial" w:cs="Arial"/>
          <w:szCs w:val="26"/>
        </w:rPr>
        <w:t>27</w:t>
      </w:r>
      <w:r w:rsidR="00B916C2" w:rsidRPr="004104A3">
        <w:rPr>
          <w:rFonts w:ascii="Arial" w:hAnsi="Arial" w:cs="Arial"/>
          <w:szCs w:val="26"/>
          <w:rtl/>
        </w:rPr>
        <w:t xml:space="preserve"> وكذلك النظر في التغييرات التي ستطرأ على هياكلها وتشكيل الخبراء التي ستكون ضرورية لدعم تنفيذ الخطة الجديدة. وستقدم خطة عمل اللجنة </w:t>
      </w:r>
      <w:r w:rsidR="00B916C2" w:rsidRPr="004104A3">
        <w:rPr>
          <w:rFonts w:ascii="Arial" w:hAnsi="Arial" w:cs="Arial"/>
          <w:szCs w:val="26"/>
        </w:rPr>
        <w:t>(SERCOM)</w:t>
      </w:r>
      <w:r w:rsidR="00B916C2" w:rsidRPr="004104A3">
        <w:rPr>
          <w:rFonts w:ascii="Arial" w:hAnsi="Arial" w:cs="Arial"/>
          <w:szCs w:val="26"/>
          <w:rtl/>
        </w:rPr>
        <w:t xml:space="preserve"> للفترة </w:t>
      </w:r>
      <w:r w:rsidR="00B916C2" w:rsidRPr="004104A3">
        <w:rPr>
          <w:rFonts w:ascii="Arial" w:hAnsi="Arial" w:cs="Arial"/>
          <w:szCs w:val="26"/>
        </w:rPr>
        <w:t>2024-2027</w:t>
      </w:r>
      <w:r w:rsidR="00B916C2" w:rsidRPr="004104A3">
        <w:rPr>
          <w:rFonts w:ascii="Arial" w:hAnsi="Arial" w:cs="Arial"/>
          <w:szCs w:val="26"/>
          <w:rtl/>
        </w:rPr>
        <w:t xml:space="preserve">، والمقترحات المتعلقة بالهياكل الجديدة، وتشكيل فريق الإدارة والهيئات الفرعية، للموافقة عليها في الدورة الثالثة للجنة </w:t>
      </w:r>
      <w:r w:rsidR="00B916C2" w:rsidRPr="004104A3">
        <w:rPr>
          <w:rFonts w:ascii="Arial" w:hAnsi="Arial" w:cs="Arial"/>
          <w:szCs w:val="26"/>
        </w:rPr>
        <w:t>(SERCOM-3)</w:t>
      </w:r>
      <w:r w:rsidR="00B916C2" w:rsidRPr="004104A3">
        <w:rPr>
          <w:rFonts w:ascii="Arial" w:hAnsi="Arial" w:cs="Arial"/>
          <w:szCs w:val="26"/>
          <w:rtl/>
        </w:rPr>
        <w:t>.</w:t>
      </w:r>
    </w:p>
    <w:p w14:paraId="27513773"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t>تقرير رئيس اللجنة الدائمة لخدمات الطيران</w:t>
      </w:r>
    </w:p>
    <w:p w14:paraId="71C8F08B" w14:textId="77777777" w:rsidR="000C52E2" w:rsidRPr="004104A3" w:rsidRDefault="000C52E2" w:rsidP="004104A3">
      <w:pPr>
        <w:pStyle w:val="Heading4"/>
        <w:bidi/>
        <w:spacing w:before="240" w:line="320" w:lineRule="exact"/>
        <w:rPr>
          <w:rFonts w:ascii="Arial" w:hAnsi="Arial" w:cs="Arial"/>
          <w:szCs w:val="26"/>
        </w:rPr>
      </w:pPr>
      <w:bookmarkStart w:id="7" w:name="_Hlk109223449"/>
      <w:r w:rsidRPr="004104A3">
        <w:rPr>
          <w:rFonts w:ascii="Arial" w:hAnsi="Arial" w:cs="Arial"/>
          <w:szCs w:val="26"/>
          <w:rtl/>
        </w:rPr>
        <w:t>عضويه</w:t>
      </w:r>
    </w:p>
    <w:p w14:paraId="44C1066C"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(9)</w:t>
      </w:r>
      <w:r w:rsidRPr="004104A3">
        <w:rPr>
          <w:rFonts w:ascii="Arial" w:hAnsi="Arial" w:cs="Arial"/>
          <w:szCs w:val="26"/>
          <w:rtl/>
        </w:rPr>
        <w:tab/>
        <w:t xml:space="preserve">تتألف اللجنة الدائمة لخدمات الطيران </w:t>
      </w:r>
      <w:r w:rsidRPr="004104A3">
        <w:rPr>
          <w:rFonts w:ascii="Arial" w:hAnsi="Arial" w:cs="Arial"/>
          <w:szCs w:val="26"/>
        </w:rPr>
        <w:t>(SC-AVI)</w:t>
      </w:r>
      <w:r w:rsidRPr="004104A3">
        <w:rPr>
          <w:rFonts w:ascii="Arial" w:hAnsi="Arial" w:cs="Arial"/>
          <w:szCs w:val="26"/>
          <w:rtl/>
        </w:rPr>
        <w:t xml:space="preserve"> من </w:t>
      </w:r>
      <w:r w:rsidRPr="004104A3">
        <w:rPr>
          <w:rFonts w:ascii="Arial" w:hAnsi="Arial" w:cs="Arial"/>
          <w:szCs w:val="26"/>
        </w:rPr>
        <w:t>14</w:t>
      </w:r>
      <w:r w:rsidRPr="004104A3">
        <w:rPr>
          <w:rFonts w:ascii="Arial" w:hAnsi="Arial" w:cs="Arial"/>
          <w:szCs w:val="26"/>
          <w:rtl/>
        </w:rPr>
        <w:t xml:space="preserve"> </w:t>
      </w:r>
      <w:r w:rsidR="009E3646" w:rsidRPr="004104A3">
        <w:rPr>
          <w:rFonts w:ascii="Arial" w:hAnsi="Arial" w:cs="Arial"/>
          <w:szCs w:val="26"/>
          <w:rtl/>
        </w:rPr>
        <w:t xml:space="preserve">والأعضاء من </w:t>
      </w:r>
      <w:r w:rsidR="009E3646" w:rsidRPr="004104A3">
        <w:rPr>
          <w:rFonts w:ascii="Arial" w:hAnsi="Arial" w:cs="Arial"/>
          <w:szCs w:val="26"/>
        </w:rPr>
        <w:t>14</w:t>
      </w:r>
      <w:r w:rsidR="009E3646" w:rsidRPr="004104A3">
        <w:rPr>
          <w:rFonts w:ascii="Arial" w:hAnsi="Arial" w:cs="Arial"/>
          <w:szCs w:val="26"/>
          <w:rtl/>
        </w:rPr>
        <w:t xml:space="preserve"> دولة وإقليما عضوا في المنظمة </w:t>
      </w:r>
      <w:r w:rsidR="009E3646" w:rsidRPr="004104A3">
        <w:rPr>
          <w:rFonts w:ascii="Arial" w:hAnsi="Arial" w:cs="Arial"/>
          <w:szCs w:val="26"/>
        </w:rPr>
        <w:t>(WMO)</w:t>
      </w:r>
      <w:r w:rsidR="009E3646" w:rsidRPr="004104A3">
        <w:rPr>
          <w:rFonts w:ascii="Arial" w:hAnsi="Arial" w:cs="Arial"/>
          <w:szCs w:val="26"/>
          <w:rtl/>
        </w:rPr>
        <w:t xml:space="preserve">. تمثل جميع أقاليم المنظمة </w:t>
      </w:r>
      <w:r w:rsidR="009E3646" w:rsidRPr="004104A3">
        <w:rPr>
          <w:rFonts w:ascii="Arial" w:hAnsi="Arial" w:cs="Arial"/>
          <w:szCs w:val="26"/>
        </w:rPr>
        <w:t>(WMO)</w:t>
      </w:r>
      <w:r w:rsidR="009E3646" w:rsidRPr="004104A3">
        <w:rPr>
          <w:rFonts w:ascii="Arial" w:hAnsi="Arial" w:cs="Arial"/>
          <w:szCs w:val="26"/>
          <w:rtl/>
        </w:rPr>
        <w:t xml:space="preserve"> الستة في عضوية اللجنة </w:t>
      </w:r>
      <w:r w:rsidR="009E3646" w:rsidRPr="004104A3">
        <w:rPr>
          <w:rFonts w:ascii="Arial" w:hAnsi="Arial" w:cs="Arial"/>
          <w:szCs w:val="26"/>
        </w:rPr>
        <w:t>(SC-AVI)</w:t>
      </w:r>
      <w:r w:rsidR="009E3646" w:rsidRPr="004104A3">
        <w:rPr>
          <w:rFonts w:ascii="Arial" w:hAnsi="Arial" w:cs="Arial"/>
          <w:szCs w:val="26"/>
          <w:rtl/>
        </w:rPr>
        <w:t xml:space="preserve"> كما يل</w:t>
      </w:r>
      <w:r w:rsidR="009E3646" w:rsidRPr="004104A3">
        <w:rPr>
          <w:rFonts w:ascii="Arial" w:hAnsi="Arial" w:cs="Arial"/>
          <w:szCs w:val="26"/>
          <w:rtl/>
          <w:lang w:bidi="ar-EG"/>
        </w:rPr>
        <w:t>ي:</w:t>
      </w:r>
      <w:r w:rsidR="009E3646" w:rsidRPr="004104A3">
        <w:rPr>
          <w:rFonts w:ascii="Arial" w:hAnsi="Arial" w:cs="Arial"/>
          <w:szCs w:val="26"/>
          <w:rtl/>
        </w:rPr>
        <w:t xml:space="preserve"> الاتحاد الإقليمي الأول </w:t>
      </w:r>
      <w:r w:rsidR="009E3646" w:rsidRPr="004104A3">
        <w:rPr>
          <w:rFonts w:ascii="Arial" w:hAnsi="Arial" w:cs="Arial"/>
          <w:szCs w:val="26"/>
        </w:rPr>
        <w:t>(2)</w:t>
      </w:r>
      <w:r w:rsidR="009E3646" w:rsidRPr="004104A3">
        <w:rPr>
          <w:rFonts w:ascii="Arial" w:hAnsi="Arial" w:cs="Arial"/>
          <w:szCs w:val="26"/>
          <w:rtl/>
        </w:rPr>
        <w:t xml:space="preserve"> والاتحاد الإقليمي الثاني </w:t>
      </w:r>
      <w:r w:rsidR="009E3646" w:rsidRPr="004104A3">
        <w:rPr>
          <w:rFonts w:ascii="Arial" w:hAnsi="Arial" w:cs="Arial"/>
          <w:szCs w:val="26"/>
        </w:rPr>
        <w:t>(2)</w:t>
      </w:r>
      <w:r w:rsidR="009E3646" w:rsidRPr="004104A3">
        <w:rPr>
          <w:rFonts w:ascii="Arial" w:hAnsi="Arial" w:cs="Arial"/>
          <w:szCs w:val="26"/>
          <w:rtl/>
        </w:rPr>
        <w:t xml:space="preserve"> والاتحاد الإقليمي الثالث </w:t>
      </w:r>
      <w:r w:rsidR="009E3646" w:rsidRPr="004104A3">
        <w:rPr>
          <w:rFonts w:ascii="Arial" w:hAnsi="Arial" w:cs="Arial"/>
          <w:szCs w:val="26"/>
        </w:rPr>
        <w:t>(2)</w:t>
      </w:r>
      <w:r w:rsidR="009E3646" w:rsidRPr="004104A3">
        <w:rPr>
          <w:rFonts w:ascii="Arial" w:hAnsi="Arial" w:cs="Arial"/>
          <w:szCs w:val="26"/>
          <w:rtl/>
        </w:rPr>
        <w:t xml:space="preserve"> والاتحاد الإقليمي الرابع </w:t>
      </w:r>
      <w:r w:rsidR="009E3646" w:rsidRPr="004104A3">
        <w:rPr>
          <w:rFonts w:ascii="Arial" w:hAnsi="Arial" w:cs="Arial"/>
          <w:szCs w:val="26"/>
        </w:rPr>
        <w:t>(3)</w:t>
      </w:r>
      <w:r w:rsidR="009E3646" w:rsidRPr="004104A3">
        <w:rPr>
          <w:rFonts w:ascii="Arial" w:hAnsi="Arial" w:cs="Arial"/>
          <w:szCs w:val="26"/>
          <w:rtl/>
        </w:rPr>
        <w:t xml:space="preserve"> والاتحاد الإقليمي الخامس </w:t>
      </w:r>
      <w:r w:rsidR="009E3646" w:rsidRPr="004104A3">
        <w:rPr>
          <w:rFonts w:ascii="Arial" w:hAnsi="Arial" w:cs="Arial"/>
          <w:szCs w:val="26"/>
        </w:rPr>
        <w:t>(2)</w:t>
      </w:r>
      <w:r w:rsidR="009E3646" w:rsidRPr="004104A3">
        <w:rPr>
          <w:rFonts w:ascii="Arial" w:hAnsi="Arial" w:cs="Arial"/>
          <w:szCs w:val="26"/>
          <w:rtl/>
        </w:rPr>
        <w:t xml:space="preserve"> والاتحاد الإقليمي السادس </w:t>
      </w:r>
      <w:r w:rsidR="009E3646" w:rsidRPr="004104A3">
        <w:rPr>
          <w:rFonts w:ascii="Arial" w:hAnsi="Arial" w:cs="Arial"/>
          <w:szCs w:val="26"/>
        </w:rPr>
        <w:t>(3)</w:t>
      </w:r>
      <w:r w:rsidR="009E3646" w:rsidRPr="004104A3">
        <w:rPr>
          <w:rFonts w:ascii="Arial" w:hAnsi="Arial" w:cs="Arial"/>
          <w:szCs w:val="26"/>
          <w:rtl/>
        </w:rPr>
        <w:t xml:space="preserve">. وفيما يلي توزيع مسؤوليات أعضاء اللجنة </w:t>
      </w:r>
      <w:r w:rsidR="009E3646" w:rsidRPr="004104A3">
        <w:rPr>
          <w:rFonts w:ascii="Arial" w:hAnsi="Arial" w:cs="Arial"/>
          <w:szCs w:val="26"/>
        </w:rPr>
        <w:t>(SC-AVI)</w:t>
      </w:r>
      <w:r w:rsidR="009E3646" w:rsidRPr="004104A3">
        <w:rPr>
          <w:rFonts w:ascii="Arial" w:hAnsi="Arial" w:cs="Arial"/>
          <w:szCs w:val="26"/>
          <w:rtl/>
        </w:rPr>
        <w:t xml:space="preserve"> الأربعة عش</w:t>
      </w:r>
      <w:r w:rsidR="009E3646" w:rsidRPr="004104A3">
        <w:rPr>
          <w:rFonts w:ascii="Arial" w:hAnsi="Arial" w:cs="Arial"/>
          <w:szCs w:val="26"/>
          <w:rtl/>
          <w:lang w:bidi="ar-EG"/>
        </w:rPr>
        <w:t>ر:</w:t>
      </w:r>
      <w:r w:rsidR="009E3646" w:rsidRPr="004104A3">
        <w:rPr>
          <w:rFonts w:ascii="Arial" w:hAnsi="Arial" w:cs="Arial"/>
          <w:szCs w:val="26"/>
          <w:rtl/>
        </w:rPr>
        <w:t xml:space="preserve"> الرئيس </w:t>
      </w:r>
      <w:r w:rsidR="009E3646" w:rsidRPr="004104A3">
        <w:rPr>
          <w:rFonts w:ascii="Arial" w:hAnsi="Arial" w:cs="Arial"/>
          <w:szCs w:val="26"/>
        </w:rPr>
        <w:t>(1)</w:t>
      </w:r>
      <w:r w:rsidR="009E3646" w:rsidRPr="004104A3">
        <w:rPr>
          <w:rFonts w:ascii="Arial" w:hAnsi="Arial" w:cs="Arial"/>
          <w:szCs w:val="26"/>
          <w:rtl/>
        </w:rPr>
        <w:t xml:space="preserve">، ونائب الرئيس </w:t>
      </w:r>
      <w:r w:rsidR="009E3646" w:rsidRPr="004104A3">
        <w:rPr>
          <w:rFonts w:ascii="Arial" w:hAnsi="Arial" w:cs="Arial"/>
          <w:szCs w:val="26"/>
        </w:rPr>
        <w:t>(2)</w:t>
      </w:r>
      <w:r w:rsidR="009E3646" w:rsidRPr="004104A3">
        <w:rPr>
          <w:rFonts w:ascii="Arial" w:hAnsi="Arial" w:cs="Arial"/>
          <w:szCs w:val="26"/>
          <w:rtl/>
        </w:rPr>
        <w:t xml:space="preserve">، والرؤساء المشاركون لفرق الخبراء </w:t>
      </w:r>
      <w:r w:rsidR="009E3646" w:rsidRPr="004104A3">
        <w:rPr>
          <w:rFonts w:ascii="Arial" w:hAnsi="Arial" w:cs="Arial"/>
          <w:szCs w:val="26"/>
        </w:rPr>
        <w:t>(5)</w:t>
      </w:r>
      <w:r w:rsidR="009E3646" w:rsidRPr="004104A3">
        <w:rPr>
          <w:rFonts w:ascii="Arial" w:hAnsi="Arial" w:cs="Arial"/>
          <w:szCs w:val="26"/>
          <w:rtl/>
        </w:rPr>
        <w:t xml:space="preserve">، والمنسقون </w:t>
      </w:r>
      <w:proofErr w:type="spellStart"/>
      <w:r w:rsidR="009E3646" w:rsidRPr="004104A3">
        <w:rPr>
          <w:rFonts w:ascii="Arial" w:hAnsi="Arial" w:cs="Arial"/>
          <w:szCs w:val="26"/>
          <w:rtl/>
        </w:rPr>
        <w:t>المواضيعون</w:t>
      </w:r>
      <w:proofErr w:type="spellEnd"/>
      <w:r w:rsidR="009E3646" w:rsidRPr="004104A3">
        <w:rPr>
          <w:rFonts w:ascii="Arial" w:hAnsi="Arial" w:cs="Arial"/>
          <w:szCs w:val="26"/>
          <w:rtl/>
        </w:rPr>
        <w:t xml:space="preserve"> </w:t>
      </w:r>
      <w:r w:rsidR="009E3646" w:rsidRPr="004104A3">
        <w:rPr>
          <w:rFonts w:ascii="Arial" w:hAnsi="Arial" w:cs="Arial"/>
          <w:szCs w:val="26"/>
        </w:rPr>
        <w:t>(6)</w:t>
      </w:r>
      <w:r w:rsidR="009E3646" w:rsidRPr="004104A3">
        <w:rPr>
          <w:rFonts w:ascii="Arial" w:hAnsi="Arial" w:cs="Arial"/>
          <w:szCs w:val="26"/>
          <w:rtl/>
        </w:rPr>
        <w:t xml:space="preserve">. ومنذ انعقاد الدورة الأولى للجنة </w:t>
      </w:r>
      <w:r w:rsidR="009E3646" w:rsidRPr="004104A3">
        <w:rPr>
          <w:rFonts w:ascii="Arial" w:hAnsi="Arial" w:cs="Arial"/>
          <w:szCs w:val="26"/>
        </w:rPr>
        <w:t>(SERCOM-1(II)</w:t>
      </w:r>
      <w:r w:rsidR="009E3646" w:rsidRPr="004104A3">
        <w:rPr>
          <w:rFonts w:ascii="Arial" w:hAnsi="Arial" w:cs="Arial"/>
          <w:szCs w:val="26"/>
          <w:rtl/>
        </w:rPr>
        <w:t xml:space="preserve">، تخلى عضو واحد من أعضاء اللجنة </w:t>
      </w:r>
      <w:r w:rsidR="009E3646" w:rsidRPr="004104A3">
        <w:rPr>
          <w:rFonts w:ascii="Arial" w:hAnsi="Arial" w:cs="Arial"/>
          <w:szCs w:val="26"/>
        </w:rPr>
        <w:t>(SC-AVI)</w:t>
      </w:r>
      <w:r w:rsidR="009E3646" w:rsidRPr="004104A3">
        <w:rPr>
          <w:rFonts w:ascii="Arial" w:hAnsi="Arial" w:cs="Arial"/>
          <w:szCs w:val="26"/>
          <w:rtl/>
        </w:rPr>
        <w:t xml:space="preserve"> عن منصبه بينما انضم عضوان إلى الفريق. ومن بين أعضاء اللجنة </w:t>
      </w:r>
      <w:r w:rsidR="009E3646" w:rsidRPr="004104A3">
        <w:rPr>
          <w:rFonts w:ascii="Arial" w:hAnsi="Arial" w:cs="Arial"/>
          <w:szCs w:val="26"/>
        </w:rPr>
        <w:t>(SC-AVI)</w:t>
      </w:r>
      <w:r w:rsidR="009E3646" w:rsidRPr="004104A3">
        <w:rPr>
          <w:rFonts w:ascii="Arial" w:hAnsi="Arial" w:cs="Arial"/>
          <w:szCs w:val="26"/>
          <w:rtl/>
        </w:rPr>
        <w:t xml:space="preserve"> البالغ عددهم </w:t>
      </w:r>
      <w:r w:rsidR="009E3646" w:rsidRPr="004104A3">
        <w:rPr>
          <w:rFonts w:ascii="Arial" w:hAnsi="Arial" w:cs="Arial"/>
          <w:szCs w:val="26"/>
        </w:rPr>
        <w:t>14</w:t>
      </w:r>
      <w:r w:rsidR="009E3646" w:rsidRPr="004104A3">
        <w:rPr>
          <w:rFonts w:ascii="Arial" w:hAnsi="Arial" w:cs="Arial"/>
          <w:szCs w:val="26"/>
          <w:rtl/>
        </w:rPr>
        <w:t xml:space="preserve"> عضوا </w:t>
      </w:r>
      <w:r w:rsidR="009E3646" w:rsidRPr="004104A3">
        <w:rPr>
          <w:rFonts w:ascii="Arial" w:hAnsi="Arial" w:cs="Arial"/>
          <w:szCs w:val="26"/>
        </w:rPr>
        <w:t xml:space="preserve">(36 </w:t>
      </w:r>
      <w:r w:rsidR="009E3646" w:rsidRPr="004104A3">
        <w:rPr>
          <w:rFonts w:ascii="Arial" w:hAnsi="Arial" w:cs="Arial"/>
          <w:szCs w:val="26"/>
          <w:rtl/>
        </w:rPr>
        <w:t xml:space="preserve">في </w:t>
      </w:r>
      <w:proofErr w:type="gramStart"/>
      <w:r w:rsidR="009E3646" w:rsidRPr="004104A3">
        <w:rPr>
          <w:rFonts w:ascii="Arial" w:hAnsi="Arial" w:cs="Arial"/>
          <w:szCs w:val="26"/>
          <w:rtl/>
        </w:rPr>
        <w:t>المائة</w:t>
      </w:r>
      <w:proofErr w:type="gramEnd"/>
      <w:r w:rsidR="009E3646" w:rsidRPr="004104A3">
        <w:rPr>
          <w:rFonts w:ascii="Arial" w:hAnsi="Arial" w:cs="Arial"/>
          <w:szCs w:val="26"/>
        </w:rPr>
        <w:t>)</w:t>
      </w:r>
      <w:r w:rsidR="009E3646" w:rsidRPr="004104A3">
        <w:rPr>
          <w:rFonts w:ascii="Arial" w:hAnsi="Arial" w:cs="Arial"/>
          <w:szCs w:val="26"/>
          <w:rtl/>
        </w:rPr>
        <w:t xml:space="preserve">. ولم يتغير هذا الرقم إلى حد كبير منذ انعقاد الدورة الأولى للجنة </w:t>
      </w:r>
      <w:r w:rsidR="009E3646" w:rsidRPr="004104A3">
        <w:rPr>
          <w:rFonts w:ascii="Arial" w:hAnsi="Arial" w:cs="Arial"/>
          <w:szCs w:val="26"/>
        </w:rPr>
        <w:t>(SERCOM-1(II)</w:t>
      </w:r>
      <w:r w:rsidR="009E3646" w:rsidRPr="004104A3">
        <w:rPr>
          <w:rFonts w:ascii="Arial" w:hAnsi="Arial" w:cs="Arial"/>
          <w:szCs w:val="26"/>
          <w:rtl/>
        </w:rPr>
        <w:t xml:space="preserve">). منظمة الطيران المدني الدولي </w:t>
      </w:r>
      <w:r w:rsidR="009E3646" w:rsidRPr="004104A3">
        <w:rPr>
          <w:rFonts w:ascii="Arial" w:hAnsi="Arial" w:cs="Arial"/>
          <w:szCs w:val="26"/>
        </w:rPr>
        <w:t>(ICAO)</w:t>
      </w:r>
      <w:r w:rsidR="009E3646" w:rsidRPr="004104A3">
        <w:rPr>
          <w:rFonts w:ascii="Arial" w:hAnsi="Arial" w:cs="Arial"/>
          <w:szCs w:val="26"/>
          <w:rtl/>
        </w:rPr>
        <w:t xml:space="preserve"> هي </w:t>
      </w:r>
      <w:r w:rsidRPr="004104A3">
        <w:rPr>
          <w:rFonts w:ascii="Arial" w:hAnsi="Arial" w:cs="Arial"/>
          <w:i/>
          <w:iCs/>
          <w:szCs w:val="26"/>
          <w:rtl/>
        </w:rPr>
        <w:t>بحكم المنصب</w:t>
      </w:r>
      <w:r w:rsidRPr="004104A3">
        <w:rPr>
          <w:rFonts w:ascii="Arial" w:hAnsi="Arial" w:cs="Arial"/>
          <w:szCs w:val="26"/>
          <w:rtl/>
        </w:rPr>
        <w:t xml:space="preserve"> عضو في اللجنة </w:t>
      </w:r>
      <w:r w:rsidRPr="004104A3">
        <w:rPr>
          <w:rFonts w:ascii="Arial" w:hAnsi="Arial" w:cs="Arial"/>
          <w:szCs w:val="26"/>
        </w:rPr>
        <w:t>(SC-AVI)</w:t>
      </w:r>
      <w:r w:rsidRPr="004104A3">
        <w:rPr>
          <w:rFonts w:ascii="Arial" w:hAnsi="Arial" w:cs="Arial"/>
          <w:szCs w:val="26"/>
          <w:rtl/>
        </w:rPr>
        <w:t xml:space="preserve">. وتمثل الأمانة ورئيس ونائب رئيس فريق الأرصاد الجوية </w:t>
      </w:r>
      <w:proofErr w:type="spellStart"/>
      <w:r w:rsidRPr="004104A3">
        <w:rPr>
          <w:rFonts w:ascii="Arial" w:hAnsi="Arial" w:cs="Arial"/>
          <w:szCs w:val="26"/>
          <w:rtl/>
        </w:rPr>
        <w:t>الايكاو</w:t>
      </w:r>
      <w:proofErr w:type="spellEnd"/>
      <w:r w:rsidRPr="004104A3">
        <w:rPr>
          <w:rFonts w:ascii="Arial" w:hAnsi="Arial" w:cs="Arial"/>
          <w:szCs w:val="26"/>
          <w:rtl/>
        </w:rPr>
        <w:t>.</w:t>
      </w:r>
    </w:p>
    <w:p w14:paraId="3C2035E0"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lastRenderedPageBreak/>
        <w:t>الاجتماعات</w:t>
      </w:r>
    </w:p>
    <w:p w14:paraId="3ABFA7A5"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(10)</w:t>
      </w:r>
      <w:r w:rsidRPr="004104A3">
        <w:rPr>
          <w:rFonts w:ascii="Arial" w:hAnsi="Arial" w:cs="Arial"/>
          <w:szCs w:val="26"/>
          <w:rtl/>
        </w:rPr>
        <w:tab/>
        <w:t xml:space="preserve">عقدت اللجنة </w:t>
      </w:r>
      <w:r w:rsidRPr="004104A3">
        <w:rPr>
          <w:rFonts w:ascii="Arial" w:hAnsi="Arial" w:cs="Arial"/>
          <w:szCs w:val="26"/>
        </w:rPr>
        <w:t>(SC-AVI)</w:t>
      </w:r>
      <w:r w:rsidRPr="004104A3">
        <w:rPr>
          <w:rFonts w:ascii="Arial" w:hAnsi="Arial" w:cs="Arial"/>
          <w:szCs w:val="26"/>
          <w:rtl/>
        </w:rPr>
        <w:t xml:space="preserve"> اجتماعها الثاني </w:t>
      </w:r>
      <w:r w:rsidRPr="004104A3">
        <w:rPr>
          <w:rFonts w:ascii="Arial" w:hAnsi="Arial" w:cs="Arial"/>
          <w:szCs w:val="26"/>
        </w:rPr>
        <w:t>(SC-AVI-2)</w:t>
      </w:r>
      <w:r w:rsidRPr="004104A3">
        <w:rPr>
          <w:rFonts w:ascii="Arial" w:hAnsi="Arial" w:cs="Arial"/>
          <w:szCs w:val="26"/>
          <w:rtl/>
        </w:rPr>
        <w:t xml:space="preserve"> بأسلوب مختلط- في شخص في مقر المنظمة </w:t>
      </w:r>
      <w:r w:rsidRPr="004104A3">
        <w:rPr>
          <w:rFonts w:ascii="Arial" w:hAnsi="Arial" w:cs="Arial"/>
          <w:szCs w:val="26"/>
        </w:rPr>
        <w:t>(WMO)</w:t>
      </w:r>
      <w:r w:rsidRPr="004104A3">
        <w:rPr>
          <w:rFonts w:ascii="Arial" w:hAnsi="Arial" w:cs="Arial"/>
          <w:szCs w:val="26"/>
          <w:rtl/>
        </w:rPr>
        <w:t xml:space="preserve"> في جنيف، سويسرا، على الإنترنت عن طريق فرق </w:t>
      </w:r>
      <w:r w:rsidRPr="004104A3">
        <w:rPr>
          <w:rFonts w:ascii="Arial" w:hAnsi="Arial" w:cs="Arial"/>
          <w:szCs w:val="26"/>
        </w:rPr>
        <w:t>Microsoft</w:t>
      </w:r>
      <w:r w:rsidRPr="004104A3">
        <w:rPr>
          <w:rFonts w:ascii="Arial" w:hAnsi="Arial" w:cs="Arial"/>
          <w:szCs w:val="26"/>
          <w:rtl/>
        </w:rPr>
        <w:t xml:space="preserve"> - في آذار/ مارس – نيسان/ أبريل </w:t>
      </w:r>
      <w:r w:rsidRPr="004104A3">
        <w:rPr>
          <w:rFonts w:ascii="Arial" w:hAnsi="Arial" w:cs="Arial"/>
          <w:szCs w:val="26"/>
        </w:rPr>
        <w:t>2022</w:t>
      </w:r>
      <w:r w:rsidRPr="004104A3">
        <w:rPr>
          <w:rFonts w:ascii="Arial" w:hAnsi="Arial" w:cs="Arial"/>
          <w:szCs w:val="26"/>
          <w:rtl/>
        </w:rPr>
        <w:t xml:space="preserve">. وحضر خمسا أعضاء اللجنة </w:t>
      </w:r>
      <w:r w:rsidRPr="004104A3">
        <w:rPr>
          <w:rFonts w:ascii="Arial" w:hAnsi="Arial" w:cs="Arial"/>
          <w:szCs w:val="26"/>
        </w:rPr>
        <w:t>(SC-AVI)</w:t>
      </w:r>
      <w:r w:rsidRPr="004104A3">
        <w:rPr>
          <w:rFonts w:ascii="Arial" w:hAnsi="Arial" w:cs="Arial"/>
          <w:szCs w:val="26"/>
          <w:rtl/>
        </w:rPr>
        <w:t xml:space="preserve"> شخصيا الدورة </w:t>
      </w:r>
      <w:r w:rsidRPr="004104A3">
        <w:rPr>
          <w:rFonts w:ascii="Arial" w:hAnsi="Arial" w:cs="Arial"/>
          <w:szCs w:val="26"/>
        </w:rPr>
        <w:t>(SC-AVI-2)</w:t>
      </w:r>
      <w:r w:rsidRPr="004104A3">
        <w:rPr>
          <w:rFonts w:ascii="Arial" w:hAnsi="Arial" w:cs="Arial"/>
          <w:szCs w:val="26"/>
          <w:rtl/>
        </w:rPr>
        <w:t xml:space="preserve">، بينما حضر بقية الأعضاء على الإنترنت. والتقرير النهائي، الإضافة رقم </w:t>
      </w:r>
      <w:r w:rsidRPr="004104A3">
        <w:rPr>
          <w:rFonts w:ascii="Arial" w:hAnsi="Arial" w:cs="Arial"/>
          <w:szCs w:val="26"/>
        </w:rPr>
        <w:t>1</w:t>
      </w:r>
      <w:r w:rsidRPr="004104A3">
        <w:rPr>
          <w:rFonts w:ascii="Arial" w:hAnsi="Arial" w:cs="Arial"/>
          <w:szCs w:val="26"/>
          <w:rtl/>
        </w:rPr>
        <w:t xml:space="preserve"> إلى التقرير النهائي، والملخص التنفيذي للدورة </w:t>
      </w:r>
      <w:r w:rsidRPr="004104A3">
        <w:rPr>
          <w:rFonts w:ascii="Arial" w:hAnsi="Arial" w:cs="Arial"/>
          <w:szCs w:val="26"/>
        </w:rPr>
        <w:t>(SC-AVI-2)</w:t>
      </w:r>
      <w:r w:rsidRPr="004104A3">
        <w:rPr>
          <w:rFonts w:ascii="Arial" w:hAnsi="Arial" w:cs="Arial"/>
          <w:szCs w:val="26"/>
          <w:rtl/>
        </w:rPr>
        <w:t xml:space="preserve">، هما </w:t>
      </w:r>
      <w:hyperlink r:id="rId39" w:anchor="sc-avi" w:history="1">
        <w:hyperlink w:history="1">
          <w:r w:rsidRPr="004104A3">
            <w:rPr>
              <w:rFonts w:ascii="Arial" w:hAnsi="Arial" w:cs="Arial"/>
              <w:szCs w:val="26"/>
              <w:rtl/>
            </w:rPr>
            <w:t>ويتوافر هنا</w:t>
          </w:r>
        </w:hyperlink>
      </w:hyperlink>
      <w:r w:rsidRPr="004104A3">
        <w:rPr>
          <w:rFonts w:ascii="Arial" w:hAnsi="Arial" w:cs="Arial"/>
          <w:szCs w:val="26"/>
          <w:rtl/>
        </w:rPr>
        <w:t xml:space="preserve">. ونتائج استقصاء رضا عن تخطيط وإعداد وإجراء الدورة </w:t>
      </w:r>
      <w:r w:rsidRPr="004104A3">
        <w:rPr>
          <w:rFonts w:ascii="Arial" w:hAnsi="Arial" w:cs="Arial"/>
          <w:szCs w:val="26"/>
        </w:rPr>
        <w:t>(SC-AVI-2)</w:t>
      </w:r>
      <w:r w:rsidRPr="004104A3">
        <w:rPr>
          <w:rFonts w:ascii="Arial" w:hAnsi="Arial" w:cs="Arial"/>
          <w:szCs w:val="26"/>
          <w:rtl/>
        </w:rPr>
        <w:t xml:space="preserve"> متاحة أيضا على نفس الوصلة.</w:t>
      </w:r>
    </w:p>
    <w:p w14:paraId="658F338A"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(11)</w:t>
      </w:r>
      <w:r w:rsidRPr="004104A3">
        <w:rPr>
          <w:rFonts w:ascii="Arial" w:hAnsi="Arial" w:cs="Arial"/>
          <w:szCs w:val="26"/>
          <w:rtl/>
        </w:rPr>
        <w:tab/>
        <w:t xml:space="preserve">وإضافة إلى ذلك، تواصل اللجنة </w:t>
      </w:r>
      <w:r w:rsidRPr="004104A3">
        <w:rPr>
          <w:rFonts w:ascii="Arial" w:hAnsi="Arial" w:cs="Arial"/>
          <w:szCs w:val="26"/>
        </w:rPr>
        <w:t>(SC-AVI)</w:t>
      </w:r>
      <w:r w:rsidRPr="004104A3">
        <w:rPr>
          <w:rFonts w:ascii="Arial" w:hAnsi="Arial" w:cs="Arial"/>
          <w:szCs w:val="26"/>
          <w:rtl/>
        </w:rPr>
        <w:t xml:space="preserve"> عقد مؤتمرات </w:t>
      </w:r>
      <w:proofErr w:type="spellStart"/>
      <w:r w:rsidRPr="004104A3">
        <w:rPr>
          <w:rFonts w:ascii="Arial" w:hAnsi="Arial" w:cs="Arial"/>
          <w:szCs w:val="26"/>
          <w:rtl/>
        </w:rPr>
        <w:t>فيديوية</w:t>
      </w:r>
      <w:proofErr w:type="spellEnd"/>
      <w:r w:rsidRPr="004104A3">
        <w:rPr>
          <w:rFonts w:ascii="Arial" w:hAnsi="Arial" w:cs="Arial"/>
          <w:szCs w:val="26"/>
          <w:rtl/>
        </w:rPr>
        <w:t xml:space="preserve">/ عن بعد </w:t>
      </w:r>
      <w:r w:rsidRPr="004104A3">
        <w:rPr>
          <w:rFonts w:ascii="Arial" w:hAnsi="Arial" w:cs="Arial"/>
          <w:szCs w:val="26"/>
        </w:rPr>
        <w:t>(VTC)</w:t>
      </w:r>
      <w:r w:rsidRPr="004104A3">
        <w:rPr>
          <w:rFonts w:ascii="Arial" w:hAnsi="Arial" w:cs="Arial"/>
          <w:szCs w:val="26"/>
          <w:rtl/>
        </w:rPr>
        <w:t xml:space="preserve"> كل ثلاثة أشهر. ومنذ انعقاد الدورة الأولى للجنة </w:t>
      </w:r>
      <w:r w:rsidRPr="004104A3">
        <w:rPr>
          <w:rFonts w:ascii="Arial" w:hAnsi="Arial" w:cs="Arial"/>
          <w:szCs w:val="26"/>
        </w:rPr>
        <w:t>(SERCOM-1(II)</w:t>
      </w:r>
      <w:r w:rsidRPr="004104A3">
        <w:rPr>
          <w:rFonts w:ascii="Arial" w:hAnsi="Arial" w:cs="Arial"/>
          <w:szCs w:val="26"/>
          <w:rtl/>
        </w:rPr>
        <w:t xml:space="preserve"> في آذار/ مارس وغزيران/ يونيو وسبتمبر وكانون الأول/ ديسمبر </w:t>
      </w:r>
      <w:r w:rsidRPr="004104A3">
        <w:rPr>
          <w:rFonts w:ascii="Arial" w:hAnsi="Arial" w:cs="Arial"/>
          <w:szCs w:val="26"/>
        </w:rPr>
        <w:t>2021</w:t>
      </w:r>
      <w:r w:rsidRPr="004104A3">
        <w:rPr>
          <w:rFonts w:ascii="Arial" w:hAnsi="Arial" w:cs="Arial"/>
          <w:szCs w:val="26"/>
          <w:rtl/>
        </w:rPr>
        <w:t xml:space="preserve">، إضافة إلى شباط/ فبراير، </w:t>
      </w:r>
      <w:r w:rsidR="00342EAA" w:rsidRPr="004104A3">
        <w:rPr>
          <w:rFonts w:ascii="Arial" w:hAnsi="Arial" w:cs="Arial"/>
          <w:szCs w:val="26"/>
          <w:rtl/>
        </w:rPr>
        <w:t xml:space="preserve">حزيران/ يونيو، أيلول/ سبتمبر </w:t>
      </w:r>
      <w:r w:rsidR="00342EAA" w:rsidRPr="004104A3">
        <w:rPr>
          <w:rFonts w:ascii="Arial" w:hAnsi="Arial" w:cs="Arial"/>
          <w:szCs w:val="26"/>
        </w:rPr>
        <w:t>2022</w:t>
      </w:r>
      <w:r w:rsidR="00342EAA" w:rsidRPr="004104A3">
        <w:rPr>
          <w:rFonts w:ascii="Arial" w:hAnsi="Arial" w:cs="Arial"/>
          <w:szCs w:val="26"/>
          <w:rtl/>
        </w:rPr>
        <w:t xml:space="preserve">. وتتوفر ملخصات المراكز </w:t>
      </w:r>
      <w:r w:rsidR="00342EAA" w:rsidRPr="004104A3">
        <w:rPr>
          <w:rFonts w:ascii="Arial" w:hAnsi="Arial" w:cs="Arial"/>
          <w:szCs w:val="26"/>
        </w:rPr>
        <w:t>(VTCs)</w:t>
      </w:r>
      <w:r w:rsidR="00342EAA" w:rsidRPr="004104A3">
        <w:rPr>
          <w:rFonts w:ascii="Arial" w:hAnsi="Arial" w:cs="Arial"/>
          <w:szCs w:val="26"/>
          <w:rtl/>
        </w:rPr>
        <w:t xml:space="preserve"> التابعة للجنة </w:t>
      </w:r>
      <w:r w:rsidR="00342EAA" w:rsidRPr="004104A3">
        <w:rPr>
          <w:rFonts w:ascii="Arial" w:hAnsi="Arial" w:cs="Arial"/>
          <w:szCs w:val="26"/>
        </w:rPr>
        <w:t>(SC-AVI)</w:t>
      </w:r>
      <w:r w:rsidR="00342EAA" w:rsidRPr="004104A3">
        <w:rPr>
          <w:rFonts w:ascii="Arial" w:hAnsi="Arial" w:cs="Arial"/>
          <w:szCs w:val="26"/>
          <w:rtl/>
        </w:rPr>
        <w:t xml:space="preserve"> عند الطلب عن طريق رئيس اللجنة </w:t>
      </w:r>
      <w:r w:rsidR="00342EAA" w:rsidRPr="004104A3">
        <w:rPr>
          <w:rFonts w:ascii="Arial" w:hAnsi="Arial" w:cs="Arial"/>
          <w:szCs w:val="26"/>
        </w:rPr>
        <w:t>(SC-AVI)</w:t>
      </w:r>
      <w:r w:rsidR="00342EAA" w:rsidRPr="004104A3">
        <w:rPr>
          <w:rFonts w:ascii="Arial" w:hAnsi="Arial" w:cs="Arial"/>
          <w:szCs w:val="26"/>
          <w:rtl/>
        </w:rPr>
        <w:t xml:space="preserve">. </w:t>
      </w:r>
      <w:hyperlink r:id="rId40" w:anchor="sc-avi" w:history="1">
        <w:r w:rsidRPr="004104A3">
          <w:rPr>
            <w:rStyle w:val="Hyperlink"/>
            <w:rFonts w:ascii="Arial" w:hAnsi="Arial" w:cs="Arial"/>
            <w:szCs w:val="26"/>
          </w:rPr>
          <w:t>https</w:t>
        </w:r>
        <w:r w:rsidRPr="004104A3">
          <w:rPr>
            <w:rStyle w:val="Hyperlink"/>
            <w:rFonts w:ascii="Arial" w:hAnsi="Arial" w:cs="Arial"/>
            <w:szCs w:val="26"/>
            <w:rtl/>
          </w:rPr>
          <w:t>://</w:t>
        </w:r>
        <w:r w:rsidRPr="004104A3">
          <w:rPr>
            <w:rStyle w:val="Hyperlink"/>
            <w:rFonts w:ascii="Arial" w:hAnsi="Arial" w:cs="Arial"/>
            <w:szCs w:val="26"/>
          </w:rPr>
          <w:t>community.wmo.int</w:t>
        </w:r>
        <w:r w:rsidRPr="004104A3">
          <w:rPr>
            <w:rStyle w:val="Hyperlink"/>
            <w:rFonts w:ascii="Arial" w:hAnsi="Arial" w:cs="Arial"/>
            <w:szCs w:val="26"/>
            <w:rtl/>
          </w:rPr>
          <w:t>/</w:t>
        </w:r>
        <w:r w:rsidRPr="004104A3">
          <w:rPr>
            <w:rStyle w:val="Hyperlink"/>
            <w:rFonts w:ascii="Arial" w:hAnsi="Arial" w:cs="Arial"/>
            <w:szCs w:val="26"/>
          </w:rPr>
          <w:t>activity-areas</w:t>
        </w:r>
        <w:r w:rsidRPr="004104A3">
          <w:rPr>
            <w:rStyle w:val="Hyperlink"/>
            <w:rFonts w:ascii="Arial" w:hAnsi="Arial" w:cs="Arial"/>
            <w:szCs w:val="26"/>
            <w:rtl/>
          </w:rPr>
          <w:t>/</w:t>
        </w:r>
        <w:r w:rsidRPr="004104A3">
          <w:rPr>
            <w:rStyle w:val="Hyperlink"/>
            <w:rFonts w:ascii="Arial" w:hAnsi="Arial" w:cs="Arial"/>
            <w:szCs w:val="26"/>
          </w:rPr>
          <w:t>aviation</w:t>
        </w:r>
        <w:r w:rsidRPr="004104A3">
          <w:rPr>
            <w:rStyle w:val="Hyperlink"/>
            <w:rFonts w:ascii="Arial" w:hAnsi="Arial" w:cs="Arial"/>
            <w:szCs w:val="26"/>
            <w:rtl/>
          </w:rPr>
          <w:t>/</w:t>
        </w:r>
        <w:r w:rsidRPr="004104A3">
          <w:rPr>
            <w:rStyle w:val="Hyperlink"/>
            <w:rFonts w:ascii="Arial" w:hAnsi="Arial" w:cs="Arial"/>
            <w:szCs w:val="26"/>
          </w:rPr>
          <w:t>reports</w:t>
        </w:r>
        <w:r w:rsidRPr="004104A3">
          <w:rPr>
            <w:rStyle w:val="Hyperlink"/>
            <w:rFonts w:ascii="Arial" w:hAnsi="Arial" w:cs="Arial"/>
            <w:szCs w:val="26"/>
            <w:rtl/>
          </w:rPr>
          <w:t>/</w:t>
        </w:r>
        <w:r w:rsidRPr="004104A3">
          <w:rPr>
            <w:rStyle w:val="Hyperlink"/>
            <w:rFonts w:ascii="Arial" w:hAnsi="Arial" w:cs="Arial"/>
            <w:szCs w:val="26"/>
          </w:rPr>
          <w:t>final-reports</w:t>
        </w:r>
      </w:hyperlink>
      <w:r w:rsidR="00342EAA" w:rsidRPr="004104A3">
        <w:rPr>
          <w:rStyle w:val="Hyperlink"/>
          <w:rFonts w:ascii="Arial" w:hAnsi="Arial" w:cs="Arial"/>
          <w:szCs w:val="26"/>
          <w:rtl/>
        </w:rPr>
        <w:t xml:space="preserve"> </w:t>
      </w:r>
      <w:r w:rsidRPr="004104A3">
        <w:rPr>
          <w:rFonts w:ascii="Arial" w:hAnsi="Arial" w:cs="Arial"/>
          <w:szCs w:val="26"/>
          <w:rtl/>
        </w:rPr>
        <w:t>المسائل التي نوقش</w:t>
      </w:r>
      <w:r w:rsidRPr="004104A3">
        <w:rPr>
          <w:rFonts w:ascii="Arial" w:hAnsi="Arial" w:cs="Arial"/>
          <w:szCs w:val="26"/>
          <w:rtl/>
          <w:lang w:bidi="ar-EG"/>
        </w:rPr>
        <w:t>ت:</w:t>
      </w:r>
    </w:p>
    <w:p w14:paraId="41B923BA"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(12)</w:t>
      </w:r>
      <w:r w:rsidRPr="004104A3">
        <w:rPr>
          <w:rFonts w:ascii="Arial" w:hAnsi="Arial" w:cs="Arial"/>
          <w:szCs w:val="26"/>
          <w:rtl/>
        </w:rPr>
        <w:tab/>
        <w:t xml:space="preserve">أتاحت المؤتمرات الفصلية للفيديو/ عن بعد والاجتماعات التي تعقد مرة كل عامين للجنة الدائمة </w:t>
      </w:r>
      <w:r w:rsidRPr="004104A3">
        <w:rPr>
          <w:rFonts w:ascii="Arial" w:hAnsi="Arial" w:cs="Arial"/>
          <w:szCs w:val="26"/>
        </w:rPr>
        <w:t>(SC-AVI)</w:t>
      </w:r>
      <w:r w:rsidRPr="004104A3">
        <w:rPr>
          <w:rFonts w:ascii="Arial" w:hAnsi="Arial" w:cs="Arial"/>
          <w:szCs w:val="26"/>
          <w:rtl/>
        </w:rPr>
        <w:t xml:space="preserve"> فرصا روتينية للجنة الدائمة لمناقشة المسائل ذات الأهمية المباشرة و/أو غير المباشرة وحلها عند الاقتضاء، بما في ذل</w:t>
      </w:r>
      <w:r w:rsidRPr="004104A3">
        <w:rPr>
          <w:rFonts w:ascii="Arial" w:hAnsi="Arial" w:cs="Arial"/>
          <w:szCs w:val="26"/>
          <w:rtl/>
          <w:lang w:bidi="ar-EG"/>
        </w:rPr>
        <w:t>ك:</w:t>
      </w:r>
    </w:p>
    <w:p w14:paraId="769C744D" w14:textId="7F99C909"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cs="Times New Roman" w:hint="cs"/>
          <w:szCs w:val="26"/>
          <w:rtl/>
          <w:lang w:eastAsia="en-US"/>
        </w:rPr>
        <w:t>(أ‌)</w:t>
      </w:r>
      <w:r w:rsidRPr="004104A3">
        <w:rPr>
          <w:rFonts w:cs="Times New Roman" w:hint="cs"/>
          <w:szCs w:val="26"/>
          <w:rtl/>
          <w:lang w:eastAsia="en-US"/>
        </w:rPr>
        <w:tab/>
      </w:r>
      <w:r w:rsidR="000C52E2" w:rsidRPr="004104A3">
        <w:rPr>
          <w:rFonts w:ascii="Arial" w:hAnsi="Arial" w:cs="Arial"/>
          <w:szCs w:val="26"/>
          <w:rtl/>
        </w:rPr>
        <w:t xml:space="preserve">نتائج المؤتمر (الاستثنائي)، والمجلس التنفيذي، واللجان الفنية، الاتحادات الإقليمية، وغيرها من المصادر السليمة - على سبيل المثال، في سياق الدورة الاستثنائية للمؤتمر </w:t>
      </w:r>
      <w:r w:rsidR="000C52E2" w:rsidRPr="004104A3">
        <w:rPr>
          <w:rFonts w:ascii="Arial" w:hAnsi="Arial" w:cs="Arial"/>
          <w:szCs w:val="26"/>
        </w:rPr>
        <w:t>(Cg-Ext)</w:t>
      </w:r>
      <w:r w:rsidR="000C52E2" w:rsidRPr="004104A3">
        <w:rPr>
          <w:rFonts w:ascii="Arial" w:hAnsi="Arial" w:cs="Arial"/>
          <w:szCs w:val="26"/>
          <w:rtl/>
        </w:rPr>
        <w:t xml:space="preserve">. </w:t>
      </w:r>
      <w:r w:rsidR="000C52E2" w:rsidRPr="004104A3">
        <w:rPr>
          <w:rFonts w:ascii="Arial" w:hAnsi="Arial" w:cs="Arial"/>
          <w:szCs w:val="26"/>
        </w:rPr>
        <w:t>(2021)</w:t>
      </w:r>
      <w:r w:rsidR="000C52E2" w:rsidRPr="004104A3">
        <w:rPr>
          <w:rFonts w:ascii="Arial" w:hAnsi="Arial" w:cs="Arial"/>
          <w:szCs w:val="26"/>
          <w:rtl/>
        </w:rPr>
        <w:t xml:space="preserve"> القرار المتعلق بسياسة المنظمة </w:t>
      </w:r>
      <w:r w:rsidR="000C52E2" w:rsidRPr="004104A3">
        <w:rPr>
          <w:rFonts w:ascii="Arial" w:hAnsi="Arial" w:cs="Arial"/>
          <w:szCs w:val="26"/>
        </w:rPr>
        <w:t>(WMO)</w:t>
      </w:r>
      <w:r w:rsidR="000C52E2" w:rsidRPr="004104A3">
        <w:rPr>
          <w:rFonts w:ascii="Arial" w:hAnsi="Arial" w:cs="Arial"/>
          <w:szCs w:val="26"/>
          <w:rtl/>
        </w:rPr>
        <w:t xml:space="preserve"> الموحدة لتبادل بيانات نظام الأرض دوليا، واعتماد الدورة الثالثة والسبعين</w:t>
      </w:r>
      <w:r>
        <w:rPr>
          <w:rFonts w:ascii="Arial" w:hAnsi="Arial" w:cs="Arial"/>
          <w:szCs w:val="26"/>
          <w:rtl/>
        </w:rPr>
        <w:t xml:space="preserve"> </w:t>
      </w:r>
      <w:r w:rsidR="000C52E2" w:rsidRPr="004104A3">
        <w:rPr>
          <w:rFonts w:ascii="Arial" w:hAnsi="Arial" w:cs="Arial"/>
          <w:i/>
          <w:iCs/>
          <w:szCs w:val="26"/>
          <w:rtl/>
        </w:rPr>
        <w:t>للمجلس التنفيذي لتعديل اللائحة الفنية</w:t>
      </w:r>
      <w:r w:rsidR="000C52E2" w:rsidRPr="004104A3">
        <w:rPr>
          <w:rFonts w:ascii="Arial" w:hAnsi="Arial" w:cs="Arial"/>
          <w:szCs w:val="26"/>
          <w:rtl/>
        </w:rPr>
        <w:t xml:space="preserve">، المجلد الثاني، </w:t>
      </w:r>
      <w:r w:rsidR="000C52E2" w:rsidRPr="004104A3">
        <w:rPr>
          <w:rFonts w:ascii="Arial" w:hAnsi="Arial" w:cs="Arial"/>
          <w:i/>
          <w:iCs/>
          <w:szCs w:val="26"/>
          <w:rtl/>
        </w:rPr>
        <w:t>خدمات الأرصاد الجوية لأغراض الملاحة الجوية الدولية</w:t>
      </w:r>
      <w:r w:rsidR="000C52E2" w:rsidRPr="004104A3">
        <w:rPr>
          <w:rFonts w:ascii="Arial" w:hAnsi="Arial" w:cs="Arial"/>
          <w:szCs w:val="26"/>
          <w:rtl/>
        </w:rPr>
        <w:t>،</w:t>
      </w:r>
    </w:p>
    <w:p w14:paraId="6B26B717" w14:textId="433036FD" w:rsidR="000C52E2" w:rsidRPr="004104A3" w:rsidRDefault="004104A3" w:rsidP="004104A3">
      <w:pPr>
        <w:pStyle w:val="WMOBodyText"/>
        <w:bidi/>
        <w:spacing w:line="320" w:lineRule="exact"/>
        <w:ind w:left="1134" w:hanging="567"/>
        <w:rPr>
          <w:rFonts w:ascii="Arial" w:hAnsi="Arial" w:cs="Arial"/>
          <w:szCs w:val="26"/>
        </w:rPr>
      </w:pPr>
      <w:r w:rsidRPr="004104A3">
        <w:rPr>
          <w:rFonts w:cs="Times New Roman" w:hint="cs"/>
          <w:szCs w:val="26"/>
          <w:rtl/>
        </w:rPr>
        <w:t>(ب‌)</w:t>
      </w:r>
      <w:r w:rsidRPr="004104A3">
        <w:rPr>
          <w:rFonts w:cs="Times New Roman" w:hint="cs"/>
          <w:szCs w:val="26"/>
          <w:rtl/>
        </w:rPr>
        <w:tab/>
      </w:r>
      <w:r w:rsidR="000C52E2" w:rsidRPr="004104A3">
        <w:rPr>
          <w:rFonts w:ascii="Arial" w:hAnsi="Arial" w:cs="Arial"/>
          <w:szCs w:val="26"/>
          <w:rtl/>
        </w:rPr>
        <w:t xml:space="preserve">إنشاء وحل الهيئات الفرعية التابعة للجنة </w:t>
      </w:r>
      <w:r w:rsidR="000C52E2" w:rsidRPr="004104A3">
        <w:rPr>
          <w:rFonts w:ascii="Arial" w:hAnsi="Arial" w:cs="Arial"/>
          <w:szCs w:val="26"/>
        </w:rPr>
        <w:t>(SC-AVI)</w:t>
      </w:r>
      <w:r w:rsidR="000C52E2" w:rsidRPr="004104A3">
        <w:rPr>
          <w:rFonts w:ascii="Arial" w:hAnsi="Arial" w:cs="Arial"/>
          <w:szCs w:val="26"/>
          <w:rtl/>
        </w:rPr>
        <w:t xml:space="preserve"> – على سبيل المثال إنشاء فريق استشاري معني بالعلوم البركانية لتطبيقات الأرصاد الجوية </w:t>
      </w:r>
      <w:r w:rsidR="000C52E2" w:rsidRPr="004104A3">
        <w:rPr>
          <w:rFonts w:ascii="Arial" w:hAnsi="Arial" w:cs="Arial"/>
          <w:szCs w:val="26"/>
        </w:rPr>
        <w:t>(AG-VSA)</w:t>
      </w:r>
      <w:r w:rsidR="000C52E2" w:rsidRPr="004104A3">
        <w:rPr>
          <w:rFonts w:ascii="Arial" w:hAnsi="Arial" w:cs="Arial"/>
          <w:szCs w:val="26"/>
          <w:rtl/>
        </w:rPr>
        <w:t xml:space="preserve"> وحل فرقة عمل معنية بتحديث الخطة الطويلة الأجل للأرصاد الجوية للطيران </w:t>
      </w:r>
      <w:r w:rsidR="000C52E2" w:rsidRPr="004104A3">
        <w:rPr>
          <w:rFonts w:ascii="Arial" w:hAnsi="Arial" w:cs="Arial"/>
          <w:szCs w:val="26"/>
        </w:rPr>
        <w:t>(TT-LTP)</w:t>
      </w:r>
      <w:r w:rsidR="000C52E2" w:rsidRPr="004104A3">
        <w:rPr>
          <w:rFonts w:ascii="Arial" w:hAnsi="Arial" w:cs="Arial"/>
          <w:szCs w:val="26"/>
          <w:rtl/>
        </w:rPr>
        <w:t>،</w:t>
      </w:r>
    </w:p>
    <w:p w14:paraId="474AD6C8" w14:textId="404C1E39" w:rsidR="000C52E2" w:rsidRPr="004104A3" w:rsidRDefault="004104A3" w:rsidP="004104A3">
      <w:pPr>
        <w:pStyle w:val="WMOBodyText"/>
        <w:bidi/>
        <w:spacing w:line="320" w:lineRule="exact"/>
        <w:ind w:left="1134" w:hanging="567"/>
        <w:rPr>
          <w:rFonts w:ascii="Arial" w:hAnsi="Arial" w:cs="Arial"/>
          <w:szCs w:val="26"/>
        </w:rPr>
      </w:pPr>
      <w:r w:rsidRPr="004104A3">
        <w:rPr>
          <w:rFonts w:cs="Times New Roman" w:hint="cs"/>
          <w:szCs w:val="26"/>
          <w:rtl/>
        </w:rPr>
        <w:t>(ت‌)</w:t>
      </w:r>
      <w:r w:rsidRPr="004104A3">
        <w:rPr>
          <w:rFonts w:cs="Times New Roman" w:hint="cs"/>
          <w:szCs w:val="26"/>
          <w:rtl/>
        </w:rPr>
        <w:tab/>
      </w:r>
      <w:r w:rsidR="000C52E2" w:rsidRPr="004104A3">
        <w:rPr>
          <w:rFonts w:ascii="Arial" w:hAnsi="Arial" w:cs="Arial"/>
          <w:szCs w:val="26"/>
          <w:rtl/>
        </w:rPr>
        <w:t xml:space="preserve">مراقبة وصيانة الخطط التشغيلية للهيئات الفرعية التابعة للجنة </w:t>
      </w:r>
      <w:r w:rsidR="000C52E2" w:rsidRPr="004104A3">
        <w:rPr>
          <w:rFonts w:ascii="Arial" w:hAnsi="Arial" w:cs="Arial"/>
          <w:szCs w:val="26"/>
        </w:rPr>
        <w:t>(SC-AVI)</w:t>
      </w:r>
      <w:r w:rsidR="000C52E2" w:rsidRPr="004104A3">
        <w:rPr>
          <w:rFonts w:ascii="Arial" w:hAnsi="Arial" w:cs="Arial"/>
          <w:szCs w:val="26"/>
          <w:rtl/>
        </w:rPr>
        <w:t xml:space="preserve"> – وتحديدا الخطط التشغيلية لفرقة الخبراء المعنية بالتعليم والتدريب والكفاءات </w:t>
      </w:r>
      <w:r w:rsidR="000C52E2" w:rsidRPr="004104A3">
        <w:rPr>
          <w:rFonts w:ascii="Arial" w:hAnsi="Arial" w:cs="Arial"/>
          <w:szCs w:val="26"/>
        </w:rPr>
        <w:t>(ET-ETC)</w:t>
      </w:r>
      <w:r w:rsidR="000C52E2" w:rsidRPr="004104A3">
        <w:rPr>
          <w:rFonts w:ascii="Arial" w:hAnsi="Arial" w:cs="Arial"/>
          <w:szCs w:val="26"/>
          <w:rtl/>
        </w:rPr>
        <w:t xml:space="preserve">، وفرقة الخبراء المعنية بعلوم أخطار الأرصاد الجوية للطيران </w:t>
      </w:r>
      <w:r w:rsidR="000C52E2" w:rsidRPr="004104A3">
        <w:rPr>
          <w:rFonts w:ascii="Arial" w:hAnsi="Arial" w:cs="Arial"/>
          <w:szCs w:val="26"/>
        </w:rPr>
        <w:t>(ET-MHS)</w:t>
      </w:r>
      <w:r w:rsidR="000C52E2" w:rsidRPr="004104A3">
        <w:rPr>
          <w:rFonts w:ascii="Arial" w:hAnsi="Arial" w:cs="Arial"/>
          <w:szCs w:val="26"/>
          <w:rtl/>
        </w:rPr>
        <w:t xml:space="preserve">، وفرقة الخبراء المعنية بتأثيرات تغير المناخ وتقلبيته على الطيران </w:t>
      </w:r>
      <w:r w:rsidR="000C52E2" w:rsidRPr="004104A3">
        <w:rPr>
          <w:rFonts w:ascii="Arial" w:hAnsi="Arial" w:cs="Arial"/>
          <w:szCs w:val="26"/>
        </w:rPr>
        <w:t>(ET-CCV)</w:t>
      </w:r>
      <w:r w:rsidR="000C52E2" w:rsidRPr="004104A3">
        <w:rPr>
          <w:rFonts w:ascii="Arial" w:hAnsi="Arial" w:cs="Arial"/>
          <w:szCs w:val="26"/>
          <w:rtl/>
        </w:rPr>
        <w:t xml:space="preserve">، وفرقة الخبراء </w:t>
      </w:r>
      <w:r w:rsidR="000C52E2" w:rsidRPr="004104A3">
        <w:rPr>
          <w:rFonts w:ascii="Arial" w:hAnsi="Arial" w:cs="Arial"/>
          <w:szCs w:val="26"/>
        </w:rPr>
        <w:t>(AG-VSA)</w:t>
      </w:r>
      <w:r w:rsidR="000C52E2" w:rsidRPr="004104A3">
        <w:rPr>
          <w:rFonts w:ascii="Arial" w:hAnsi="Arial" w:cs="Arial"/>
          <w:szCs w:val="26"/>
          <w:rtl/>
        </w:rPr>
        <w:t xml:space="preserve"> المذكورة أعلاه،</w:t>
      </w:r>
    </w:p>
    <w:p w14:paraId="1D1E8003" w14:textId="42CFFDE5" w:rsidR="000C52E2" w:rsidRPr="004104A3" w:rsidRDefault="004104A3" w:rsidP="004104A3">
      <w:pPr>
        <w:pStyle w:val="WMOBodyText"/>
        <w:bidi/>
        <w:spacing w:line="320" w:lineRule="exact"/>
        <w:ind w:left="1134" w:hanging="567"/>
        <w:rPr>
          <w:rFonts w:ascii="Arial" w:hAnsi="Arial" w:cs="Arial"/>
          <w:szCs w:val="26"/>
        </w:rPr>
      </w:pPr>
      <w:r w:rsidRPr="004104A3">
        <w:rPr>
          <w:rFonts w:cs="Times New Roman" w:hint="cs"/>
          <w:szCs w:val="26"/>
          <w:rtl/>
        </w:rPr>
        <w:t>(ث‌)</w:t>
      </w:r>
      <w:r w:rsidRPr="004104A3">
        <w:rPr>
          <w:rFonts w:cs="Times New Roman" w:hint="cs"/>
          <w:szCs w:val="26"/>
          <w:rtl/>
        </w:rPr>
        <w:tab/>
      </w:r>
      <w:r w:rsidR="000C52E2" w:rsidRPr="004104A3">
        <w:rPr>
          <w:rFonts w:ascii="Arial" w:hAnsi="Arial" w:cs="Arial"/>
          <w:szCs w:val="26"/>
          <w:rtl/>
        </w:rPr>
        <w:t xml:space="preserve">الأعضاء الجدد أو البديلين للجنة </w:t>
      </w:r>
      <w:r w:rsidR="000C52E2" w:rsidRPr="004104A3">
        <w:rPr>
          <w:rFonts w:ascii="Arial" w:hAnsi="Arial" w:cs="Arial"/>
          <w:szCs w:val="26"/>
        </w:rPr>
        <w:t>(SC-AVI)</w:t>
      </w:r>
      <w:r w:rsidR="000C52E2" w:rsidRPr="004104A3">
        <w:rPr>
          <w:rFonts w:ascii="Arial" w:hAnsi="Arial" w:cs="Arial"/>
          <w:szCs w:val="26"/>
          <w:rtl/>
        </w:rPr>
        <w:t xml:space="preserve"> أو الخبراء الأساسيين في الهيئات الفرعية التابعة للجنة </w:t>
      </w:r>
      <w:r w:rsidR="000C52E2" w:rsidRPr="004104A3">
        <w:rPr>
          <w:rFonts w:ascii="Arial" w:hAnsi="Arial" w:cs="Arial"/>
          <w:szCs w:val="26"/>
        </w:rPr>
        <w:t>(SC-AVI)</w:t>
      </w:r>
      <w:r w:rsidR="000C52E2" w:rsidRPr="004104A3">
        <w:rPr>
          <w:rFonts w:ascii="Arial" w:hAnsi="Arial" w:cs="Arial"/>
          <w:szCs w:val="26"/>
          <w:rtl/>
        </w:rPr>
        <w:t>، أو مسائل أخرى من هذا القبيل في مجال الإدارة،</w:t>
      </w:r>
    </w:p>
    <w:p w14:paraId="3621C643" w14:textId="65532C1B"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cs="Times New Roman" w:hint="cs"/>
          <w:szCs w:val="26"/>
          <w:rtl/>
          <w:lang w:eastAsia="en-US"/>
        </w:rPr>
        <w:t>(ج‌)</w:t>
      </w:r>
      <w:r w:rsidRPr="004104A3">
        <w:rPr>
          <w:rFonts w:cs="Times New Roman" w:hint="cs"/>
          <w:szCs w:val="26"/>
          <w:rtl/>
          <w:lang w:eastAsia="en-US"/>
        </w:rPr>
        <w:tab/>
      </w:r>
      <w:r w:rsidR="000C52E2" w:rsidRPr="004104A3">
        <w:rPr>
          <w:rFonts w:ascii="Arial" w:hAnsi="Arial" w:cs="Arial"/>
          <w:szCs w:val="26"/>
          <w:rtl/>
        </w:rPr>
        <w:t xml:space="preserve">التنسيق مع الهيئات الأخرى التابعة للمنظمة </w:t>
      </w:r>
      <w:r w:rsidR="000C52E2" w:rsidRPr="004104A3">
        <w:rPr>
          <w:rFonts w:ascii="Arial" w:hAnsi="Arial" w:cs="Arial"/>
          <w:szCs w:val="26"/>
        </w:rPr>
        <w:t>(WMO)</w:t>
      </w:r>
      <w:r w:rsidR="000C52E2" w:rsidRPr="004104A3">
        <w:rPr>
          <w:rFonts w:ascii="Arial" w:hAnsi="Arial" w:cs="Arial"/>
          <w:szCs w:val="26"/>
          <w:rtl/>
        </w:rPr>
        <w:t xml:space="preserve">، بما في ذلك الهيئات الفرعية التابعة للجنة البنية التحتية </w:t>
      </w:r>
      <w:r w:rsidR="000C52E2" w:rsidRPr="004104A3">
        <w:rPr>
          <w:rFonts w:ascii="Arial" w:hAnsi="Arial" w:cs="Arial"/>
          <w:szCs w:val="26"/>
        </w:rPr>
        <w:t>(INFCOM)</w:t>
      </w:r>
      <w:r w:rsidR="000C52E2" w:rsidRPr="004104A3">
        <w:rPr>
          <w:rFonts w:ascii="Arial" w:hAnsi="Arial" w:cs="Arial"/>
          <w:szCs w:val="26"/>
          <w:rtl/>
        </w:rPr>
        <w:t xml:space="preserve"> ومجلس البحوث </w:t>
      </w:r>
      <w:r w:rsidR="000C52E2" w:rsidRPr="004104A3">
        <w:rPr>
          <w:rFonts w:ascii="Arial" w:hAnsi="Arial" w:cs="Arial"/>
          <w:szCs w:val="26"/>
        </w:rPr>
        <w:t>(RB)</w:t>
      </w:r>
      <w:r w:rsidR="000C52E2" w:rsidRPr="004104A3">
        <w:rPr>
          <w:rFonts w:ascii="Arial" w:hAnsi="Arial" w:cs="Arial"/>
          <w:szCs w:val="26"/>
          <w:rtl/>
        </w:rPr>
        <w:t xml:space="preserve"> - على سبيل المثال بشأن المسائل المرتبطة بصيانة نموذج تبادل معلومات الأرصاد الجوية </w:t>
      </w:r>
      <w:r w:rsidR="000C52E2" w:rsidRPr="004104A3">
        <w:rPr>
          <w:rFonts w:ascii="Arial" w:hAnsi="Arial" w:cs="Arial"/>
          <w:szCs w:val="26"/>
        </w:rPr>
        <w:t>(IWXXM)</w:t>
      </w:r>
      <w:r w:rsidR="000C52E2" w:rsidRPr="004104A3">
        <w:rPr>
          <w:rFonts w:ascii="Arial" w:hAnsi="Arial" w:cs="Arial"/>
          <w:szCs w:val="26"/>
          <w:rtl/>
        </w:rPr>
        <w:t xml:space="preserve"> التابع للجنة البنية التحتية </w:t>
      </w:r>
      <w:r w:rsidR="000C52E2" w:rsidRPr="004104A3">
        <w:rPr>
          <w:rFonts w:ascii="Arial" w:hAnsi="Arial" w:cs="Arial"/>
          <w:szCs w:val="26"/>
        </w:rPr>
        <w:t>(INFCOM)</w:t>
      </w:r>
      <w:r w:rsidR="000C52E2" w:rsidRPr="004104A3">
        <w:rPr>
          <w:rFonts w:ascii="Arial" w:hAnsi="Arial" w:cs="Arial"/>
          <w:szCs w:val="26"/>
          <w:rtl/>
        </w:rPr>
        <w:t xml:space="preserve"> من جانب فرقة العمل </w:t>
      </w:r>
      <w:r w:rsidR="000C52E2" w:rsidRPr="004104A3">
        <w:rPr>
          <w:rFonts w:ascii="Arial" w:hAnsi="Arial" w:cs="Arial"/>
          <w:szCs w:val="26"/>
        </w:rPr>
        <w:t>(SC-IMT-</w:t>
      </w:r>
      <w:proofErr w:type="spellStart"/>
      <w:r w:rsidR="000C52E2" w:rsidRPr="004104A3">
        <w:rPr>
          <w:rFonts w:ascii="Arial" w:hAnsi="Arial" w:cs="Arial"/>
          <w:szCs w:val="26"/>
        </w:rPr>
        <w:t>AvData</w:t>
      </w:r>
      <w:proofErr w:type="spellEnd"/>
      <w:r w:rsidR="000C52E2" w:rsidRPr="004104A3">
        <w:rPr>
          <w:rFonts w:ascii="Arial" w:hAnsi="Arial" w:cs="Arial"/>
          <w:szCs w:val="26"/>
        </w:rPr>
        <w:t>)</w:t>
      </w:r>
      <w:r w:rsidR="000C52E2" w:rsidRPr="004104A3">
        <w:rPr>
          <w:rFonts w:ascii="Arial" w:hAnsi="Arial" w:cs="Arial"/>
          <w:szCs w:val="26"/>
          <w:rtl/>
        </w:rPr>
        <w:t xml:space="preserve"> التابعة للجنة البنية التحتية </w:t>
      </w:r>
      <w:r w:rsidR="000C52E2" w:rsidRPr="004104A3">
        <w:rPr>
          <w:rFonts w:ascii="Arial" w:hAnsi="Arial" w:cs="Arial"/>
          <w:szCs w:val="26"/>
        </w:rPr>
        <w:t>(INFCOM)</w:t>
      </w:r>
      <w:r w:rsidR="000C52E2" w:rsidRPr="004104A3">
        <w:rPr>
          <w:rFonts w:ascii="Arial" w:hAnsi="Arial" w:cs="Arial"/>
          <w:szCs w:val="26"/>
          <w:rtl/>
        </w:rPr>
        <w:t xml:space="preserve">، وإطلاق البرنامج العالمي لبحوث الطقس </w:t>
      </w:r>
      <w:r w:rsidR="000C52E2" w:rsidRPr="004104A3">
        <w:rPr>
          <w:rFonts w:ascii="Arial" w:hAnsi="Arial" w:cs="Arial"/>
          <w:szCs w:val="26"/>
        </w:rPr>
        <w:t>(WWRP)</w:t>
      </w:r>
      <w:r w:rsidR="000C52E2" w:rsidRPr="004104A3">
        <w:rPr>
          <w:rFonts w:ascii="Arial" w:hAnsi="Arial" w:cs="Arial"/>
          <w:szCs w:val="26"/>
          <w:rtl/>
        </w:rPr>
        <w:t xml:space="preserve"> للمرحلة الثانية من مشروع البحث والتطوير في مجال الطيران </w:t>
      </w:r>
      <w:r w:rsidR="000C52E2" w:rsidRPr="004104A3">
        <w:rPr>
          <w:rFonts w:ascii="Arial" w:hAnsi="Arial" w:cs="Arial"/>
          <w:szCs w:val="26"/>
        </w:rPr>
        <w:t>(AvRDP2)</w:t>
      </w:r>
      <w:r w:rsidR="000C52E2" w:rsidRPr="004104A3">
        <w:rPr>
          <w:rFonts w:ascii="Arial" w:hAnsi="Arial" w:cs="Arial"/>
          <w:szCs w:val="26"/>
          <w:rtl/>
        </w:rPr>
        <w:t>؛ و</w:t>
      </w:r>
    </w:p>
    <w:p w14:paraId="48BFC3A4" w14:textId="65B4D4C3" w:rsidR="000C52E2" w:rsidRPr="004104A3" w:rsidRDefault="004104A3" w:rsidP="004104A3">
      <w:pPr>
        <w:pStyle w:val="WMOBodyText"/>
        <w:bidi/>
        <w:spacing w:line="320" w:lineRule="exact"/>
        <w:ind w:left="1134" w:hanging="567"/>
        <w:rPr>
          <w:rFonts w:ascii="Arial" w:hAnsi="Arial" w:cs="Arial"/>
          <w:szCs w:val="26"/>
        </w:rPr>
      </w:pPr>
      <w:r w:rsidRPr="004104A3">
        <w:rPr>
          <w:rFonts w:cs="Times New Roman" w:hint="cs"/>
          <w:szCs w:val="26"/>
          <w:rtl/>
        </w:rPr>
        <w:t>(ح‌)</w:t>
      </w:r>
      <w:r w:rsidRPr="004104A3">
        <w:rPr>
          <w:rFonts w:cs="Times New Roman" w:hint="cs"/>
          <w:szCs w:val="26"/>
          <w:rtl/>
        </w:rPr>
        <w:tab/>
      </w:r>
      <w:r w:rsidR="000C52E2" w:rsidRPr="004104A3">
        <w:rPr>
          <w:rFonts w:ascii="Arial" w:hAnsi="Arial" w:cs="Arial"/>
          <w:szCs w:val="26"/>
          <w:rtl/>
        </w:rPr>
        <w:t xml:space="preserve">التنسيق مع منظمة الطيران المدني الدولي </w:t>
      </w:r>
      <w:r w:rsidR="000C52E2" w:rsidRPr="004104A3">
        <w:rPr>
          <w:rFonts w:ascii="Arial" w:hAnsi="Arial" w:cs="Arial"/>
          <w:szCs w:val="26"/>
        </w:rPr>
        <w:t>(ICAO)</w:t>
      </w:r>
      <w:r w:rsidR="000C52E2" w:rsidRPr="004104A3">
        <w:rPr>
          <w:rFonts w:ascii="Arial" w:hAnsi="Arial" w:cs="Arial"/>
          <w:szCs w:val="26"/>
          <w:rtl/>
        </w:rPr>
        <w:t xml:space="preserve"> والوكالات الأخرى.</w:t>
      </w:r>
    </w:p>
    <w:p w14:paraId="7FC15978" w14:textId="77777777" w:rsidR="000C52E2" w:rsidRPr="004104A3" w:rsidRDefault="000C52E2" w:rsidP="004104A3">
      <w:pPr>
        <w:pStyle w:val="NormalWeb"/>
        <w:tabs>
          <w:tab w:val="left" w:pos="567"/>
        </w:tabs>
        <w:bidi/>
        <w:spacing w:before="240" w:beforeAutospacing="0" w:after="0" w:afterAutospacing="0" w:line="320" w:lineRule="exact"/>
        <w:ind w:left="567" w:hanging="567"/>
        <w:rPr>
          <w:rFonts w:ascii="Arial" w:hAnsi="Arial" w:cs="Arial"/>
          <w:sz w:val="20"/>
          <w:szCs w:val="26"/>
        </w:rPr>
      </w:pPr>
      <w:r w:rsidRPr="004104A3">
        <w:rPr>
          <w:rFonts w:ascii="Arial" w:hAnsi="Arial" w:cs="Arial"/>
          <w:sz w:val="20"/>
          <w:szCs w:val="26"/>
        </w:rPr>
        <w:t>(13)</w:t>
      </w:r>
      <w:r w:rsidRPr="004104A3">
        <w:rPr>
          <w:rFonts w:ascii="Arial" w:hAnsi="Arial" w:cs="Arial"/>
          <w:sz w:val="20"/>
          <w:szCs w:val="26"/>
          <w:rtl/>
        </w:rPr>
        <w:tab/>
        <w:t xml:space="preserve">في </w:t>
      </w:r>
      <w:proofErr w:type="spellStart"/>
      <w:r w:rsidRPr="004104A3">
        <w:rPr>
          <w:rFonts w:ascii="Arial" w:eastAsia="Verdana" w:hAnsi="Arial" w:cs="Arial"/>
          <w:sz w:val="20"/>
          <w:szCs w:val="26"/>
          <w:rtl/>
        </w:rPr>
        <w:t>الاضافه</w:t>
      </w:r>
      <w:proofErr w:type="spellEnd"/>
      <w:r w:rsidRPr="004104A3">
        <w:rPr>
          <w:rFonts w:ascii="Arial" w:eastAsia="Verdana" w:hAnsi="Arial" w:cs="Arial"/>
          <w:sz w:val="20"/>
          <w:szCs w:val="26"/>
          <w:rtl/>
        </w:rPr>
        <w:t xml:space="preserve"> الي </w:t>
      </w:r>
      <w:proofErr w:type="spellStart"/>
      <w:r w:rsidRPr="004104A3">
        <w:rPr>
          <w:rFonts w:ascii="Arial" w:eastAsia="Verdana" w:hAnsi="Arial" w:cs="Arial"/>
          <w:sz w:val="20"/>
          <w:szCs w:val="26"/>
          <w:rtl/>
        </w:rPr>
        <w:t>ذلك</w:t>
      </w:r>
      <w:r w:rsidRPr="004104A3">
        <w:rPr>
          <w:rFonts w:ascii="Arial" w:hAnsi="Arial" w:cs="Arial"/>
          <w:sz w:val="20"/>
          <w:szCs w:val="26"/>
          <w:rtl/>
        </w:rPr>
        <w:t>تتيح</w:t>
      </w:r>
      <w:proofErr w:type="spellEnd"/>
      <w:r w:rsidRPr="004104A3">
        <w:rPr>
          <w:rFonts w:ascii="Arial" w:hAnsi="Arial" w:cs="Arial"/>
          <w:sz w:val="20"/>
          <w:szCs w:val="26"/>
          <w:rtl/>
        </w:rPr>
        <w:t xml:space="preserve"> هذه الدعوات/ الاجتماعات الروتينية فرصة لإعادة توجيه الاجتماعات واللقاءات الأخرى، وما يرتبط بها من أنشطة ومعالم بارزة وما يمكن إنجازه، بطريقة تتسم بالكفاءة والفعالية، بما في ذلك </w:t>
      </w:r>
      <w:r w:rsidRPr="004104A3">
        <w:rPr>
          <w:rFonts w:ascii="Arial" w:hAnsi="Arial" w:cs="Arial"/>
          <w:sz w:val="20"/>
          <w:szCs w:val="26"/>
          <w:rtl/>
        </w:rPr>
        <w:lastRenderedPageBreak/>
        <w:t xml:space="preserve">تعظيم الفرص لعقد اجتماعات/ لقاءات مرة أخرى أو بالاقتران مع شركاء مثل منظمة الطيران المدني الدولي </w:t>
      </w:r>
      <w:r w:rsidRPr="004104A3">
        <w:rPr>
          <w:rFonts w:ascii="Arial" w:hAnsi="Arial" w:cs="Arial"/>
          <w:sz w:val="20"/>
          <w:szCs w:val="26"/>
        </w:rPr>
        <w:t>(ICAO)</w:t>
      </w:r>
      <w:r w:rsidRPr="004104A3">
        <w:rPr>
          <w:rFonts w:ascii="Arial" w:hAnsi="Arial" w:cs="Arial"/>
          <w:sz w:val="20"/>
          <w:szCs w:val="26"/>
          <w:rtl/>
        </w:rPr>
        <w:t>.</w:t>
      </w:r>
    </w:p>
    <w:p w14:paraId="37924A34"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مخرجات وتوصيات محددة</w:t>
      </w:r>
    </w:p>
    <w:bookmarkEnd w:id="7"/>
    <w:p w14:paraId="02357F3E" w14:textId="77777777" w:rsidR="000C52E2" w:rsidRPr="004104A3" w:rsidRDefault="000C52E2" w:rsidP="004104A3">
      <w:pPr>
        <w:pStyle w:val="NormalWeb"/>
        <w:tabs>
          <w:tab w:val="left" w:pos="567"/>
        </w:tabs>
        <w:bidi/>
        <w:spacing w:before="240" w:beforeAutospacing="0" w:after="0" w:afterAutospacing="0" w:line="320" w:lineRule="exact"/>
        <w:ind w:left="567" w:hanging="567"/>
        <w:rPr>
          <w:rFonts w:ascii="Arial" w:hAnsi="Arial" w:cs="Arial"/>
          <w:sz w:val="20"/>
          <w:szCs w:val="26"/>
          <w:lang w:eastAsia="en-US"/>
        </w:rPr>
      </w:pPr>
      <w:r w:rsidRPr="004104A3">
        <w:rPr>
          <w:rFonts w:ascii="Arial" w:hAnsi="Arial" w:cs="Arial"/>
          <w:sz w:val="20"/>
          <w:szCs w:val="26"/>
        </w:rPr>
        <w:t>(14)</w:t>
      </w:r>
      <w:r w:rsidRPr="004104A3">
        <w:rPr>
          <w:rFonts w:ascii="Arial" w:hAnsi="Arial" w:cs="Arial"/>
          <w:sz w:val="20"/>
          <w:szCs w:val="26"/>
          <w:rtl/>
        </w:rPr>
        <w:tab/>
        <w:t xml:space="preserve">وخلال اجتماع اللجنة الدائمة </w:t>
      </w:r>
      <w:r w:rsidRPr="004104A3">
        <w:rPr>
          <w:rFonts w:ascii="Arial" w:hAnsi="Arial" w:cs="Arial"/>
          <w:sz w:val="20"/>
          <w:szCs w:val="26"/>
        </w:rPr>
        <w:t>(SC-AVI-2)</w:t>
      </w:r>
      <w:r w:rsidRPr="004104A3">
        <w:rPr>
          <w:rFonts w:ascii="Arial" w:hAnsi="Arial" w:cs="Arial"/>
          <w:sz w:val="20"/>
          <w:szCs w:val="26"/>
          <w:rtl/>
        </w:rPr>
        <w:t xml:space="preserve"> الذي عقد في آذار/ مارس – نيسان/ أبريل </w:t>
      </w:r>
      <w:r w:rsidRPr="004104A3">
        <w:rPr>
          <w:rFonts w:ascii="Arial" w:hAnsi="Arial" w:cs="Arial"/>
          <w:sz w:val="20"/>
          <w:szCs w:val="26"/>
        </w:rPr>
        <w:t>2022</w:t>
      </w:r>
      <w:r w:rsidRPr="004104A3">
        <w:rPr>
          <w:rFonts w:ascii="Arial" w:hAnsi="Arial" w:cs="Arial"/>
          <w:sz w:val="20"/>
          <w:szCs w:val="26"/>
          <w:rtl/>
        </w:rPr>
        <w:t xml:space="preserve">، صاغت اللجنة الدائمة خمس توصيات، وخمسة قرارات، وأربعة إجراءات. والتوصيات الخمس قيد النظر في الدورة </w:t>
      </w:r>
      <w:r w:rsidRPr="004104A3">
        <w:rPr>
          <w:rFonts w:ascii="Arial" w:hAnsi="Arial" w:cs="Arial"/>
          <w:sz w:val="20"/>
          <w:szCs w:val="26"/>
        </w:rPr>
        <w:t>(SERCOM-2)</w:t>
      </w:r>
      <w:r w:rsidRPr="004104A3">
        <w:rPr>
          <w:rFonts w:ascii="Arial" w:hAnsi="Arial" w:cs="Arial"/>
          <w:sz w:val="20"/>
          <w:szCs w:val="26"/>
          <w:rtl/>
        </w:rPr>
        <w:t xml:space="preserve">، بينما القرارات الخمسة والإجراءات الأربعة داخلية بالنسبة للجنة </w:t>
      </w:r>
      <w:r w:rsidRPr="004104A3">
        <w:rPr>
          <w:rFonts w:ascii="Arial" w:hAnsi="Arial" w:cs="Arial"/>
          <w:sz w:val="20"/>
          <w:szCs w:val="26"/>
        </w:rPr>
        <w:t>(SC-AVI)</w:t>
      </w:r>
      <w:r w:rsidRPr="004104A3">
        <w:rPr>
          <w:rFonts w:ascii="Arial" w:hAnsi="Arial" w:cs="Arial"/>
          <w:sz w:val="20"/>
          <w:szCs w:val="26"/>
          <w:rtl/>
        </w:rPr>
        <w:t>.</w:t>
      </w:r>
    </w:p>
    <w:p w14:paraId="595F1289" w14:textId="77777777" w:rsidR="000C52E2" w:rsidRPr="004104A3" w:rsidRDefault="000C52E2" w:rsidP="004104A3">
      <w:pPr>
        <w:pStyle w:val="WMOBodyText"/>
        <w:tabs>
          <w:tab w:val="left" w:pos="567"/>
        </w:tabs>
        <w:bidi/>
        <w:spacing w:line="320" w:lineRule="exact"/>
        <w:rPr>
          <w:rFonts w:ascii="Arial" w:hAnsi="Arial" w:cs="Arial"/>
          <w:szCs w:val="26"/>
          <w:lang w:eastAsia="en-US"/>
        </w:rPr>
      </w:pPr>
      <w:r w:rsidRPr="004104A3">
        <w:rPr>
          <w:rFonts w:ascii="Arial" w:hAnsi="Arial" w:cs="Arial"/>
          <w:szCs w:val="26"/>
        </w:rPr>
        <w:t>(15)</w:t>
      </w:r>
      <w:r w:rsidRPr="004104A3">
        <w:rPr>
          <w:rFonts w:ascii="Arial" w:hAnsi="Arial" w:cs="Arial"/>
          <w:szCs w:val="26"/>
          <w:rtl/>
        </w:rPr>
        <w:tab/>
        <w:t xml:space="preserve">ويمكن تلخيص التوصيات الخمس للجنة </w:t>
      </w:r>
      <w:r w:rsidRPr="004104A3">
        <w:rPr>
          <w:rFonts w:ascii="Arial" w:hAnsi="Arial" w:cs="Arial"/>
          <w:szCs w:val="26"/>
        </w:rPr>
        <w:t>(SC-AVI-2)</w:t>
      </w:r>
      <w:r w:rsidRPr="004104A3">
        <w:rPr>
          <w:rFonts w:ascii="Arial" w:hAnsi="Arial" w:cs="Arial"/>
          <w:szCs w:val="26"/>
          <w:rtl/>
        </w:rPr>
        <w:t xml:space="preserve"> كما يل</w:t>
      </w:r>
      <w:r w:rsidRPr="004104A3">
        <w:rPr>
          <w:rFonts w:ascii="Arial" w:hAnsi="Arial" w:cs="Arial"/>
          <w:szCs w:val="26"/>
          <w:rtl/>
          <w:lang w:bidi="ar-EG"/>
        </w:rPr>
        <w:t>ي:</w:t>
      </w:r>
    </w:p>
    <w:p w14:paraId="2F5707A3" w14:textId="0B2AED07"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r w:rsidR="000C52E2" w:rsidRPr="004104A3">
        <w:rPr>
          <w:rFonts w:ascii="Arial" w:hAnsi="Arial" w:cs="Arial"/>
          <w:b/>
          <w:bCs/>
          <w:szCs w:val="26"/>
          <w:rtl/>
        </w:rPr>
        <w:t xml:space="preserve">التوصية </w:t>
      </w:r>
      <w:r w:rsidR="000C52E2" w:rsidRPr="004104A3">
        <w:rPr>
          <w:rFonts w:ascii="Arial" w:hAnsi="Arial" w:cs="Arial"/>
          <w:b/>
          <w:bCs/>
          <w:szCs w:val="26"/>
        </w:rPr>
        <w:t>1</w:t>
      </w:r>
      <w:r w:rsidR="000C52E2" w:rsidRPr="004104A3">
        <w:rPr>
          <w:rFonts w:ascii="Arial" w:hAnsi="Arial" w:cs="Arial"/>
          <w:b/>
          <w:bCs/>
          <w:szCs w:val="26"/>
          <w:rtl/>
        </w:rPr>
        <w:t xml:space="preserve"> </w:t>
      </w:r>
      <w:r w:rsidR="000C52E2" w:rsidRPr="004104A3">
        <w:rPr>
          <w:rFonts w:ascii="Arial" w:hAnsi="Arial" w:cs="Arial"/>
          <w:b/>
          <w:bCs/>
          <w:szCs w:val="26"/>
        </w:rPr>
        <w:t>(SC-AVI-2)</w:t>
      </w:r>
      <w:r w:rsidR="000C52E2" w:rsidRPr="004104A3">
        <w:rPr>
          <w:rFonts w:ascii="Arial" w:hAnsi="Arial" w:cs="Arial"/>
          <w:szCs w:val="26"/>
          <w:rtl/>
        </w:rPr>
        <w:t xml:space="preserve"> بشأن التحديث المقترح لإرشادات المنظمة </w:t>
      </w:r>
      <w:r w:rsidR="000C52E2" w:rsidRPr="004104A3">
        <w:rPr>
          <w:rFonts w:ascii="Arial" w:hAnsi="Arial" w:cs="Arial"/>
          <w:szCs w:val="26"/>
        </w:rPr>
        <w:t>(WMO)</w:t>
      </w:r>
      <w:r w:rsidR="000C52E2" w:rsidRPr="004104A3">
        <w:rPr>
          <w:rFonts w:ascii="Arial" w:hAnsi="Arial" w:cs="Arial"/>
          <w:szCs w:val="26"/>
          <w:rtl/>
        </w:rPr>
        <w:t xml:space="preserve"> بشأن تقديم الخدمات [تشير الفقرة </w:t>
      </w:r>
      <w:r w:rsidR="000C52E2" w:rsidRPr="004104A3">
        <w:rPr>
          <w:rFonts w:ascii="Arial" w:hAnsi="Arial" w:cs="Arial"/>
          <w:szCs w:val="26"/>
        </w:rPr>
        <w:t>4.2.5</w:t>
      </w:r>
      <w:r w:rsidR="000C52E2" w:rsidRPr="004104A3">
        <w:rPr>
          <w:rFonts w:ascii="Arial" w:hAnsi="Arial" w:cs="Arial"/>
          <w:szCs w:val="26"/>
          <w:rtl/>
        </w:rPr>
        <w:t xml:space="preserve"> من التقرير النهائي ل </w:t>
      </w:r>
      <w:r w:rsidR="000C52E2" w:rsidRPr="004104A3">
        <w:rPr>
          <w:rFonts w:ascii="Arial" w:hAnsi="Arial" w:cs="Arial"/>
          <w:szCs w:val="26"/>
        </w:rPr>
        <w:t>SC-AVI-2</w:t>
      </w:r>
      <w:r w:rsidR="000C52E2" w:rsidRPr="004104A3">
        <w:rPr>
          <w:rFonts w:ascii="Arial" w:hAnsi="Arial" w:cs="Arial"/>
          <w:szCs w:val="26"/>
          <w:rtl/>
        </w:rPr>
        <w:t>]</w:t>
      </w:r>
    </w:p>
    <w:p w14:paraId="38CCB7FB" w14:textId="14834641"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r w:rsidR="000C52E2" w:rsidRPr="004104A3">
        <w:rPr>
          <w:rFonts w:ascii="Arial" w:hAnsi="Arial" w:cs="Arial"/>
          <w:b/>
          <w:bCs/>
          <w:szCs w:val="26"/>
          <w:rtl/>
        </w:rPr>
        <w:t xml:space="preserve">التوصية </w:t>
      </w:r>
      <w:r w:rsidR="000C52E2" w:rsidRPr="004104A3">
        <w:rPr>
          <w:rFonts w:ascii="Arial" w:hAnsi="Arial" w:cs="Arial"/>
          <w:b/>
          <w:bCs/>
          <w:szCs w:val="26"/>
        </w:rPr>
        <w:t>2</w:t>
      </w:r>
      <w:r w:rsidR="000C52E2" w:rsidRPr="004104A3">
        <w:rPr>
          <w:rFonts w:ascii="Arial" w:hAnsi="Arial" w:cs="Arial"/>
          <w:b/>
          <w:bCs/>
          <w:szCs w:val="26"/>
          <w:rtl/>
        </w:rPr>
        <w:t xml:space="preserve"> </w:t>
      </w:r>
      <w:r w:rsidR="000C52E2" w:rsidRPr="004104A3">
        <w:rPr>
          <w:rFonts w:ascii="Arial" w:hAnsi="Arial" w:cs="Arial"/>
          <w:b/>
          <w:bCs/>
          <w:szCs w:val="26"/>
        </w:rPr>
        <w:t>(SC-AVI-2)</w:t>
      </w:r>
      <w:r w:rsidR="000C52E2" w:rsidRPr="004104A3">
        <w:rPr>
          <w:rFonts w:ascii="Arial" w:hAnsi="Arial" w:cs="Arial"/>
          <w:b/>
          <w:bCs/>
          <w:szCs w:val="26"/>
          <w:rtl/>
        </w:rPr>
        <w:t xml:space="preserve"> </w:t>
      </w:r>
      <w:r w:rsidR="000C52E2" w:rsidRPr="004104A3">
        <w:rPr>
          <w:rFonts w:ascii="Arial" w:hAnsi="Arial" w:cs="Arial"/>
          <w:szCs w:val="26"/>
          <w:rtl/>
        </w:rPr>
        <w:t xml:space="preserve">بشأن التحديث المقترح لإرشادات المنظمة </w:t>
      </w:r>
      <w:r w:rsidR="000C52E2" w:rsidRPr="004104A3">
        <w:rPr>
          <w:rFonts w:ascii="Arial" w:hAnsi="Arial" w:cs="Arial"/>
          <w:szCs w:val="26"/>
        </w:rPr>
        <w:t>(WMO)</w:t>
      </w:r>
      <w:r w:rsidR="000C52E2" w:rsidRPr="004104A3">
        <w:rPr>
          <w:rFonts w:ascii="Arial" w:hAnsi="Arial" w:cs="Arial"/>
          <w:szCs w:val="26"/>
          <w:rtl/>
        </w:rPr>
        <w:t xml:space="preserve"> بشأن استرداد التكاليف [تشير الفقرة </w:t>
      </w:r>
      <w:r w:rsidR="000C52E2" w:rsidRPr="004104A3">
        <w:rPr>
          <w:rFonts w:ascii="Arial" w:hAnsi="Arial" w:cs="Arial"/>
          <w:szCs w:val="26"/>
        </w:rPr>
        <w:t>4.3.6</w:t>
      </w:r>
      <w:r w:rsidR="000C52E2" w:rsidRPr="004104A3">
        <w:rPr>
          <w:rFonts w:ascii="Arial" w:hAnsi="Arial" w:cs="Arial"/>
          <w:szCs w:val="26"/>
          <w:rtl/>
        </w:rPr>
        <w:t xml:space="preserve"> من التقرير النهائي للسالفة </w:t>
      </w:r>
      <w:r w:rsidR="000C52E2" w:rsidRPr="004104A3">
        <w:rPr>
          <w:rFonts w:ascii="Arial" w:hAnsi="Arial" w:cs="Arial"/>
          <w:szCs w:val="26"/>
        </w:rPr>
        <w:t>2</w:t>
      </w:r>
      <w:r w:rsidR="000C52E2" w:rsidRPr="004104A3">
        <w:rPr>
          <w:rFonts w:ascii="Arial" w:hAnsi="Arial" w:cs="Arial"/>
          <w:szCs w:val="26"/>
          <w:rtl/>
        </w:rPr>
        <w:t xml:space="preserve"> من </w:t>
      </w:r>
      <w:r w:rsidR="000C52E2" w:rsidRPr="004104A3">
        <w:rPr>
          <w:rFonts w:ascii="Arial" w:hAnsi="Arial" w:cs="Arial"/>
          <w:szCs w:val="26"/>
        </w:rPr>
        <w:t>SC-AVI-2</w:t>
      </w:r>
      <w:r w:rsidR="000C52E2" w:rsidRPr="004104A3">
        <w:rPr>
          <w:rFonts w:ascii="Arial" w:hAnsi="Arial" w:cs="Arial"/>
          <w:szCs w:val="26"/>
          <w:rtl/>
        </w:rPr>
        <w:t>]؛</w:t>
      </w:r>
    </w:p>
    <w:p w14:paraId="20BAE1C4" w14:textId="528A08DF"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(ت‌)</w:t>
      </w:r>
      <w:r w:rsidRPr="004104A3">
        <w:rPr>
          <w:rFonts w:ascii="Arial" w:hAnsi="Arial" w:cs="Arial" w:hint="cs"/>
          <w:szCs w:val="26"/>
          <w:rtl/>
          <w:lang w:eastAsia="en-US"/>
        </w:rPr>
        <w:tab/>
      </w:r>
      <w:r w:rsidR="000C52E2" w:rsidRPr="004104A3">
        <w:rPr>
          <w:rFonts w:ascii="Arial" w:hAnsi="Arial" w:cs="Arial"/>
          <w:b/>
          <w:bCs/>
          <w:szCs w:val="26"/>
          <w:rtl/>
        </w:rPr>
        <w:t xml:space="preserve">التوصية </w:t>
      </w:r>
      <w:r w:rsidR="000C52E2" w:rsidRPr="004104A3">
        <w:rPr>
          <w:rFonts w:ascii="Arial" w:hAnsi="Arial" w:cs="Arial"/>
          <w:b/>
          <w:bCs/>
          <w:szCs w:val="26"/>
        </w:rPr>
        <w:t>3</w:t>
      </w:r>
      <w:r w:rsidR="000C52E2" w:rsidRPr="004104A3">
        <w:rPr>
          <w:rFonts w:ascii="Arial" w:hAnsi="Arial" w:cs="Arial"/>
          <w:b/>
          <w:bCs/>
          <w:szCs w:val="26"/>
          <w:rtl/>
        </w:rPr>
        <w:t xml:space="preserve"> </w:t>
      </w:r>
      <w:r w:rsidR="000C52E2" w:rsidRPr="004104A3">
        <w:rPr>
          <w:rFonts w:ascii="Arial" w:hAnsi="Arial" w:cs="Arial"/>
          <w:b/>
          <w:bCs/>
          <w:szCs w:val="26"/>
        </w:rPr>
        <w:t>(SC-AVI-2)</w:t>
      </w:r>
      <w:r w:rsidR="000C52E2" w:rsidRPr="004104A3">
        <w:rPr>
          <w:rFonts w:ascii="Arial" w:hAnsi="Arial" w:cs="Arial"/>
          <w:szCs w:val="26"/>
          <w:rtl/>
        </w:rPr>
        <w:t xml:space="preserve"> بشأن التحديث المقترح لاختصاصات اللجنة </w:t>
      </w:r>
      <w:r w:rsidR="000C52E2" w:rsidRPr="004104A3">
        <w:rPr>
          <w:rFonts w:ascii="Arial" w:hAnsi="Arial" w:cs="Arial"/>
          <w:szCs w:val="26"/>
        </w:rPr>
        <w:t>(SC-AVI)</w:t>
      </w:r>
      <w:r w:rsidR="000C52E2" w:rsidRPr="004104A3">
        <w:rPr>
          <w:rFonts w:ascii="Arial" w:hAnsi="Arial" w:cs="Arial"/>
          <w:szCs w:val="26"/>
          <w:rtl/>
        </w:rPr>
        <w:t xml:space="preserve"> [تشير الفقرة </w:t>
      </w:r>
      <w:r w:rsidR="000C52E2" w:rsidRPr="004104A3">
        <w:rPr>
          <w:rFonts w:ascii="Arial" w:hAnsi="Arial" w:cs="Arial"/>
          <w:szCs w:val="26"/>
        </w:rPr>
        <w:t>6.2.3</w:t>
      </w:r>
      <w:r w:rsidR="000C52E2" w:rsidRPr="004104A3">
        <w:rPr>
          <w:rFonts w:ascii="Arial" w:hAnsi="Arial" w:cs="Arial"/>
          <w:szCs w:val="26"/>
          <w:rtl/>
        </w:rPr>
        <w:t xml:space="preserve"> من التقرير النهائي ل </w:t>
      </w:r>
      <w:r w:rsidR="000C52E2" w:rsidRPr="004104A3">
        <w:rPr>
          <w:rFonts w:ascii="Arial" w:hAnsi="Arial" w:cs="Arial"/>
          <w:szCs w:val="26"/>
        </w:rPr>
        <w:t>SC-AVI-2</w:t>
      </w:r>
      <w:r w:rsidR="000C52E2" w:rsidRPr="004104A3">
        <w:rPr>
          <w:rFonts w:ascii="Arial" w:hAnsi="Arial" w:cs="Arial"/>
          <w:szCs w:val="26"/>
          <w:rtl/>
        </w:rPr>
        <w:t>]؛</w:t>
      </w:r>
    </w:p>
    <w:p w14:paraId="648B9C00" w14:textId="77777777" w:rsidR="004104A3" w:rsidRDefault="004104A3" w:rsidP="004104A3">
      <w:pPr>
        <w:pStyle w:val="WMOBodyText"/>
        <w:bidi/>
        <w:spacing w:line="320" w:lineRule="exact"/>
        <w:ind w:left="1134" w:hanging="567"/>
        <w:rPr>
          <w:rFonts w:ascii="Arial" w:hAnsi="Arial" w:cs="Arial"/>
          <w:szCs w:val="26"/>
          <w:rtl/>
        </w:rPr>
      </w:pPr>
      <w:r w:rsidRPr="004104A3">
        <w:rPr>
          <w:rFonts w:ascii="Arial" w:hAnsi="Arial" w:cs="Arial" w:hint="cs"/>
          <w:szCs w:val="26"/>
          <w:rtl/>
        </w:rPr>
        <w:t>(ث‌)</w:t>
      </w:r>
      <w:r w:rsidRPr="004104A3">
        <w:rPr>
          <w:rFonts w:ascii="Arial" w:hAnsi="Arial" w:cs="Arial" w:hint="cs"/>
          <w:szCs w:val="26"/>
          <w:rtl/>
        </w:rPr>
        <w:tab/>
      </w:r>
      <w:r w:rsidR="000C52E2" w:rsidRPr="004104A3">
        <w:rPr>
          <w:rFonts w:ascii="Arial" w:hAnsi="Arial" w:cs="Arial"/>
          <w:b/>
          <w:bCs/>
          <w:szCs w:val="26"/>
          <w:rtl/>
        </w:rPr>
        <w:t xml:space="preserve">التوصية </w:t>
      </w:r>
      <w:r w:rsidR="000C52E2" w:rsidRPr="004104A3">
        <w:rPr>
          <w:rFonts w:ascii="Arial" w:hAnsi="Arial" w:cs="Arial"/>
          <w:b/>
          <w:bCs/>
          <w:szCs w:val="26"/>
        </w:rPr>
        <w:t>4</w:t>
      </w:r>
      <w:r w:rsidR="000C52E2" w:rsidRPr="004104A3">
        <w:rPr>
          <w:rFonts w:ascii="Arial" w:hAnsi="Arial" w:cs="Arial"/>
          <w:b/>
          <w:bCs/>
          <w:szCs w:val="26"/>
          <w:rtl/>
        </w:rPr>
        <w:t xml:space="preserve"> </w:t>
      </w:r>
      <w:r w:rsidR="000C52E2" w:rsidRPr="004104A3">
        <w:rPr>
          <w:rFonts w:ascii="Arial" w:hAnsi="Arial" w:cs="Arial"/>
          <w:b/>
          <w:bCs/>
          <w:szCs w:val="26"/>
        </w:rPr>
        <w:t>(SC-AVI-2)</w:t>
      </w:r>
      <w:r w:rsidR="000C52E2" w:rsidRPr="004104A3">
        <w:rPr>
          <w:rFonts w:ascii="Arial" w:hAnsi="Arial" w:cs="Arial"/>
          <w:szCs w:val="26"/>
          <w:rtl/>
        </w:rPr>
        <w:t xml:space="preserve"> بشأن تعديل مقترح إدخاله على اللائحة الفنية للمنظمة </w:t>
      </w:r>
      <w:r w:rsidR="000C52E2" w:rsidRPr="004104A3">
        <w:rPr>
          <w:rFonts w:ascii="Arial" w:hAnsi="Arial" w:cs="Arial"/>
          <w:szCs w:val="26"/>
        </w:rPr>
        <w:t>(WMO)</w:t>
      </w:r>
      <w:r w:rsidR="000C52E2" w:rsidRPr="004104A3">
        <w:rPr>
          <w:rFonts w:ascii="Arial" w:hAnsi="Arial" w:cs="Arial"/>
          <w:szCs w:val="26"/>
          <w:rtl/>
        </w:rPr>
        <w:t xml:space="preserve"> وتوجيهاتها بشأن كفاءة ومؤهلات موظفي الأرصاد الجوية للطيران [انظر الملحق </w:t>
      </w:r>
      <w:proofErr w:type="spellStart"/>
      <w:r w:rsidR="000C52E2" w:rsidRPr="004104A3">
        <w:rPr>
          <w:rFonts w:ascii="Arial" w:hAnsi="Arial" w:cs="Arial"/>
          <w:szCs w:val="26"/>
          <w:rtl/>
        </w:rPr>
        <w:t>الملحق</w:t>
      </w:r>
      <w:proofErr w:type="spellEnd"/>
      <w:r w:rsidR="000C52E2" w:rsidRPr="004104A3">
        <w:rPr>
          <w:rFonts w:ascii="Arial" w:hAnsi="Arial" w:cs="Arial"/>
          <w:szCs w:val="26"/>
          <w:rtl/>
        </w:rPr>
        <w:t xml:space="preserve"> رقم </w:t>
      </w:r>
      <w:r w:rsidR="000C52E2" w:rsidRPr="004104A3">
        <w:rPr>
          <w:rFonts w:ascii="Arial" w:hAnsi="Arial" w:cs="Arial"/>
          <w:szCs w:val="26"/>
        </w:rPr>
        <w:t>1</w:t>
      </w:r>
      <w:r w:rsidR="000C52E2" w:rsidRPr="004104A3">
        <w:rPr>
          <w:rFonts w:ascii="Arial" w:hAnsi="Arial" w:cs="Arial"/>
          <w:szCs w:val="26"/>
          <w:rtl/>
        </w:rPr>
        <w:t xml:space="preserve">، الفقرة </w:t>
      </w:r>
      <w:r w:rsidR="000C52E2" w:rsidRPr="004104A3">
        <w:rPr>
          <w:rFonts w:ascii="Arial" w:hAnsi="Arial" w:cs="Arial"/>
          <w:szCs w:val="26"/>
        </w:rPr>
        <w:t>4.1.16</w:t>
      </w:r>
      <w:r w:rsidR="000C52E2" w:rsidRPr="004104A3">
        <w:rPr>
          <w:rFonts w:ascii="Arial" w:hAnsi="Arial" w:cs="Arial"/>
          <w:szCs w:val="26"/>
          <w:rtl/>
        </w:rPr>
        <w:t xml:space="preserve"> من التقرير النهائي، </w:t>
      </w:r>
      <w:r w:rsidR="000C52E2" w:rsidRPr="004104A3">
        <w:rPr>
          <w:rFonts w:ascii="Arial" w:hAnsi="Arial" w:cs="Arial"/>
          <w:szCs w:val="26"/>
        </w:rPr>
        <w:t>SC-AVI-2</w:t>
      </w:r>
      <w:r w:rsidR="000C52E2" w:rsidRPr="004104A3">
        <w:rPr>
          <w:rFonts w:ascii="Arial" w:hAnsi="Arial" w:cs="Arial"/>
          <w:szCs w:val="26"/>
          <w:rtl/>
        </w:rPr>
        <w:t>]؛</w:t>
      </w:r>
    </w:p>
    <w:p w14:paraId="44153F50" w14:textId="1DFF41CA"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rPr>
        <w:t>(ج‌)</w:t>
      </w:r>
      <w:r w:rsidRPr="004104A3">
        <w:rPr>
          <w:rFonts w:ascii="Arial" w:hAnsi="Arial" w:cs="Arial" w:hint="cs"/>
          <w:szCs w:val="26"/>
          <w:rtl/>
        </w:rPr>
        <w:tab/>
      </w:r>
      <w:r w:rsidR="000C52E2" w:rsidRPr="004104A3">
        <w:rPr>
          <w:rFonts w:ascii="Arial" w:hAnsi="Arial" w:cs="Arial"/>
          <w:b/>
          <w:bCs/>
          <w:szCs w:val="26"/>
          <w:rtl/>
        </w:rPr>
        <w:t xml:space="preserve">التوصية </w:t>
      </w:r>
      <w:r w:rsidR="000C52E2" w:rsidRPr="004104A3">
        <w:rPr>
          <w:rFonts w:ascii="Arial" w:hAnsi="Arial" w:cs="Arial"/>
          <w:b/>
          <w:bCs/>
          <w:szCs w:val="26"/>
        </w:rPr>
        <w:t>5</w:t>
      </w:r>
      <w:r w:rsidR="000C52E2" w:rsidRPr="004104A3">
        <w:rPr>
          <w:rFonts w:ascii="Arial" w:hAnsi="Arial" w:cs="Arial"/>
          <w:b/>
          <w:bCs/>
          <w:szCs w:val="26"/>
          <w:rtl/>
        </w:rPr>
        <w:t xml:space="preserve"> </w:t>
      </w:r>
      <w:r w:rsidR="000C52E2" w:rsidRPr="004104A3">
        <w:rPr>
          <w:rFonts w:ascii="Arial" w:hAnsi="Arial" w:cs="Arial"/>
          <w:b/>
          <w:bCs/>
          <w:szCs w:val="26"/>
        </w:rPr>
        <w:t>(SC-AVI-2)</w:t>
      </w:r>
      <w:r w:rsidR="000C52E2" w:rsidRPr="004104A3">
        <w:rPr>
          <w:rFonts w:ascii="Arial" w:hAnsi="Arial" w:cs="Arial"/>
          <w:szCs w:val="26"/>
          <w:rtl/>
        </w:rPr>
        <w:t xml:space="preserve"> بشأن خطة عمل لوقف العمل بمطبوع المنظمة رقم </w:t>
      </w:r>
      <w:r w:rsidR="000C52E2" w:rsidRPr="004104A3">
        <w:rPr>
          <w:rFonts w:ascii="Arial" w:hAnsi="Arial" w:cs="Arial"/>
          <w:szCs w:val="26"/>
        </w:rPr>
        <w:t>49</w:t>
      </w:r>
      <w:r w:rsidR="000C52E2" w:rsidRPr="004104A3">
        <w:rPr>
          <w:rFonts w:ascii="Arial" w:hAnsi="Arial" w:cs="Arial"/>
          <w:szCs w:val="26"/>
          <w:rtl/>
        </w:rPr>
        <w:t xml:space="preserve">، المجلد الثاني، خدمات الأرصاد الجوية لأغراض الملاحة الجوية الدولية [انظر الفقرة </w:t>
      </w:r>
      <w:r w:rsidR="000C52E2" w:rsidRPr="004104A3">
        <w:rPr>
          <w:rFonts w:ascii="Arial" w:hAnsi="Arial" w:cs="Arial"/>
          <w:szCs w:val="26"/>
        </w:rPr>
        <w:t>4.4.11</w:t>
      </w:r>
      <w:r w:rsidR="000C52E2" w:rsidRPr="004104A3">
        <w:rPr>
          <w:rFonts w:ascii="Arial" w:hAnsi="Arial" w:cs="Arial"/>
          <w:szCs w:val="26"/>
          <w:rtl/>
        </w:rPr>
        <w:t xml:space="preserve"> من التقرير النهائي رقم </w:t>
      </w:r>
      <w:r w:rsidR="000C52E2" w:rsidRPr="004104A3">
        <w:rPr>
          <w:rFonts w:ascii="Arial" w:hAnsi="Arial" w:cs="Arial"/>
          <w:szCs w:val="26"/>
        </w:rPr>
        <w:t>1</w:t>
      </w:r>
      <w:r w:rsidR="000C52E2" w:rsidRPr="004104A3">
        <w:rPr>
          <w:rFonts w:ascii="Arial" w:hAnsi="Arial" w:cs="Arial"/>
          <w:szCs w:val="26"/>
          <w:rtl/>
        </w:rPr>
        <w:t xml:space="preserve">، </w:t>
      </w:r>
      <w:r w:rsidR="000C52E2" w:rsidRPr="004104A3">
        <w:rPr>
          <w:rFonts w:ascii="Arial" w:hAnsi="Arial" w:cs="Arial"/>
          <w:szCs w:val="26"/>
        </w:rPr>
        <w:t>SC-AVI-2</w:t>
      </w:r>
      <w:r w:rsidR="000C52E2" w:rsidRPr="004104A3">
        <w:rPr>
          <w:rFonts w:ascii="Arial" w:hAnsi="Arial" w:cs="Arial"/>
          <w:szCs w:val="26"/>
          <w:rtl/>
        </w:rPr>
        <w:t>].</w:t>
      </w:r>
    </w:p>
    <w:p w14:paraId="7E2AA9B7" w14:textId="77777777" w:rsidR="000C52E2" w:rsidRPr="004104A3" w:rsidRDefault="000C52E2" w:rsidP="004104A3">
      <w:pPr>
        <w:pStyle w:val="NormalWeb"/>
        <w:tabs>
          <w:tab w:val="left" w:pos="567"/>
        </w:tabs>
        <w:bidi/>
        <w:spacing w:before="240" w:beforeAutospacing="0" w:after="0" w:afterAutospacing="0" w:line="320" w:lineRule="exact"/>
        <w:ind w:left="567" w:hanging="567"/>
        <w:rPr>
          <w:rFonts w:ascii="Arial" w:hAnsi="Arial" w:cs="Arial"/>
          <w:sz w:val="20"/>
          <w:szCs w:val="26"/>
          <w:lang w:eastAsia="en-US"/>
        </w:rPr>
      </w:pPr>
      <w:r w:rsidRPr="004104A3">
        <w:rPr>
          <w:rFonts w:ascii="Arial" w:hAnsi="Arial" w:cs="Arial"/>
          <w:sz w:val="20"/>
          <w:szCs w:val="26"/>
        </w:rPr>
        <w:t>(16)</w:t>
      </w:r>
      <w:r w:rsidRPr="004104A3">
        <w:rPr>
          <w:rFonts w:ascii="Arial" w:hAnsi="Arial" w:cs="Arial"/>
          <w:sz w:val="20"/>
          <w:szCs w:val="26"/>
          <w:rtl/>
        </w:rPr>
        <w:tab/>
        <w:t xml:space="preserve">وفيما يتعلق بالقرارات الخمسة والإجراءات الأربعة الناجمة عن الدورة </w:t>
      </w:r>
      <w:r w:rsidRPr="004104A3">
        <w:rPr>
          <w:rFonts w:ascii="Arial" w:hAnsi="Arial" w:cs="Arial"/>
          <w:sz w:val="20"/>
          <w:szCs w:val="26"/>
        </w:rPr>
        <w:t>(SC-AVI-2)</w:t>
      </w:r>
      <w:r w:rsidRPr="004104A3">
        <w:rPr>
          <w:rFonts w:ascii="Arial" w:hAnsi="Arial" w:cs="Arial"/>
          <w:sz w:val="20"/>
          <w:szCs w:val="26"/>
          <w:rtl/>
        </w:rPr>
        <w:t xml:space="preserve">، تتصل هذه القرارات أساسا بتحديث الخطط التشغيلية للهيئات الفرعية التابعة للجنة </w:t>
      </w:r>
      <w:r w:rsidRPr="004104A3">
        <w:rPr>
          <w:rFonts w:ascii="Arial" w:hAnsi="Arial" w:cs="Arial"/>
          <w:sz w:val="20"/>
          <w:szCs w:val="26"/>
        </w:rPr>
        <w:t>(SC-AVI)</w:t>
      </w:r>
      <w:r w:rsidRPr="004104A3">
        <w:rPr>
          <w:rFonts w:ascii="Arial" w:hAnsi="Arial" w:cs="Arial"/>
          <w:sz w:val="20"/>
          <w:szCs w:val="26"/>
          <w:rtl/>
        </w:rPr>
        <w:t xml:space="preserve"> وبالتحسينات في نموذج الخطة التشغيلية، وتحديث الخطة الطويلة الأجل من أجل ما يلي الأرصاد الجوية للطيران، والترتيبات الخاصة باجتماع اللجنة </w:t>
      </w:r>
      <w:r w:rsidRPr="004104A3">
        <w:rPr>
          <w:rFonts w:ascii="Arial" w:hAnsi="Arial" w:cs="Arial"/>
          <w:sz w:val="20"/>
          <w:szCs w:val="26"/>
        </w:rPr>
        <w:t>(SC-AVI-3)</w:t>
      </w:r>
      <w:r w:rsidRPr="004104A3">
        <w:rPr>
          <w:rFonts w:ascii="Arial" w:hAnsi="Arial" w:cs="Arial"/>
          <w:sz w:val="20"/>
          <w:szCs w:val="26"/>
          <w:rtl/>
        </w:rPr>
        <w:t xml:space="preserve"> الذي سيعقد في عام </w:t>
      </w:r>
      <w:r w:rsidRPr="004104A3">
        <w:rPr>
          <w:rFonts w:ascii="Arial" w:hAnsi="Arial" w:cs="Arial"/>
          <w:sz w:val="20"/>
          <w:szCs w:val="26"/>
        </w:rPr>
        <w:t>2023</w:t>
      </w:r>
      <w:r w:rsidRPr="004104A3">
        <w:rPr>
          <w:rFonts w:ascii="Arial" w:hAnsi="Arial" w:cs="Arial"/>
          <w:sz w:val="20"/>
          <w:szCs w:val="26"/>
          <w:rtl/>
        </w:rPr>
        <w:t>.</w:t>
      </w:r>
    </w:p>
    <w:p w14:paraId="45BDC086"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t>تقرير رئيس اللجنة الدائمة للخدمات من أجل الزراعة</w:t>
      </w:r>
    </w:p>
    <w:p w14:paraId="1B8FB604"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عضويه</w:t>
      </w:r>
    </w:p>
    <w:p w14:paraId="7346690E" w14:textId="77777777" w:rsidR="000C52E2" w:rsidRPr="004104A3" w:rsidRDefault="000C52E2" w:rsidP="004104A3">
      <w:pPr>
        <w:pStyle w:val="NormalWeb"/>
        <w:tabs>
          <w:tab w:val="left" w:pos="567"/>
        </w:tabs>
        <w:bidi/>
        <w:spacing w:before="240" w:beforeAutospacing="0" w:after="0" w:afterAutospacing="0" w:line="320" w:lineRule="exact"/>
        <w:ind w:left="567" w:hanging="567"/>
        <w:rPr>
          <w:rFonts w:ascii="Arial" w:hAnsi="Arial" w:cs="Arial"/>
          <w:sz w:val="20"/>
          <w:szCs w:val="26"/>
          <w:lang w:eastAsia="en-US"/>
        </w:rPr>
      </w:pPr>
      <w:r w:rsidRPr="004104A3">
        <w:rPr>
          <w:rFonts w:ascii="Arial" w:hAnsi="Arial" w:cs="Arial"/>
          <w:sz w:val="20"/>
          <w:szCs w:val="26"/>
        </w:rPr>
        <w:t>(17)</w:t>
      </w:r>
      <w:r w:rsidRPr="004104A3">
        <w:rPr>
          <w:rFonts w:ascii="Arial" w:hAnsi="Arial" w:cs="Arial"/>
          <w:sz w:val="20"/>
          <w:szCs w:val="26"/>
          <w:rtl/>
        </w:rPr>
        <w:tab/>
        <w:t xml:space="preserve">تتألف اللجنة الدائمة لخدمات الطيران الزراعي </w:t>
      </w:r>
      <w:r w:rsidRPr="004104A3">
        <w:rPr>
          <w:rFonts w:ascii="Arial" w:hAnsi="Arial" w:cs="Arial"/>
          <w:sz w:val="20"/>
          <w:szCs w:val="26"/>
        </w:rPr>
        <w:t>(SC-AGR)</w:t>
      </w:r>
      <w:r w:rsidRPr="004104A3">
        <w:rPr>
          <w:rFonts w:ascii="Arial" w:hAnsi="Arial" w:cs="Arial"/>
          <w:sz w:val="20"/>
          <w:szCs w:val="26"/>
          <w:rtl/>
        </w:rPr>
        <w:t xml:space="preserve"> من </w:t>
      </w:r>
      <w:r w:rsidRPr="004104A3">
        <w:rPr>
          <w:rFonts w:ascii="Arial" w:hAnsi="Arial" w:cs="Arial"/>
          <w:sz w:val="20"/>
          <w:szCs w:val="26"/>
        </w:rPr>
        <w:t>17</w:t>
      </w:r>
      <w:r w:rsidRPr="004104A3">
        <w:rPr>
          <w:rFonts w:ascii="Arial" w:hAnsi="Arial" w:cs="Arial"/>
          <w:sz w:val="20"/>
          <w:szCs w:val="26"/>
          <w:rtl/>
        </w:rPr>
        <w:t xml:space="preserve"> عضوا من </w:t>
      </w:r>
      <w:r w:rsidRPr="004104A3">
        <w:rPr>
          <w:rFonts w:ascii="Arial" w:hAnsi="Arial" w:cs="Arial"/>
          <w:sz w:val="20"/>
          <w:szCs w:val="26"/>
        </w:rPr>
        <w:t>15</w:t>
      </w:r>
      <w:r w:rsidRPr="004104A3">
        <w:rPr>
          <w:rFonts w:ascii="Arial" w:hAnsi="Arial" w:cs="Arial"/>
          <w:sz w:val="20"/>
          <w:szCs w:val="26"/>
          <w:rtl/>
        </w:rPr>
        <w:t xml:space="preserve"> دولة وإقليما عضوا في المنظمة </w:t>
      </w:r>
      <w:r w:rsidRPr="004104A3">
        <w:rPr>
          <w:rFonts w:ascii="Arial" w:hAnsi="Arial" w:cs="Arial"/>
          <w:sz w:val="20"/>
          <w:szCs w:val="26"/>
        </w:rPr>
        <w:t>(WMO)</w:t>
      </w:r>
      <w:r w:rsidRPr="004104A3">
        <w:rPr>
          <w:rFonts w:ascii="Arial" w:hAnsi="Arial" w:cs="Arial"/>
          <w:sz w:val="20"/>
          <w:szCs w:val="26"/>
          <w:rtl/>
        </w:rPr>
        <w:t xml:space="preserve">، ومن وكالة تابعة للأمم المتحدة </w:t>
      </w:r>
      <w:r w:rsidRPr="004104A3">
        <w:rPr>
          <w:rFonts w:ascii="Arial" w:hAnsi="Arial" w:cs="Arial"/>
          <w:sz w:val="20"/>
          <w:szCs w:val="26"/>
        </w:rPr>
        <w:t>(FAO)</w:t>
      </w:r>
      <w:r w:rsidRPr="004104A3">
        <w:rPr>
          <w:rFonts w:ascii="Arial" w:hAnsi="Arial" w:cs="Arial"/>
          <w:sz w:val="20"/>
          <w:szCs w:val="26"/>
          <w:rtl/>
        </w:rPr>
        <w:t xml:space="preserve">. والأقاليم الستة التابعة للمنظمة </w:t>
      </w:r>
      <w:r w:rsidRPr="004104A3">
        <w:rPr>
          <w:rFonts w:ascii="Arial" w:hAnsi="Arial" w:cs="Arial"/>
          <w:sz w:val="20"/>
          <w:szCs w:val="26"/>
        </w:rPr>
        <w:t>(WMO)</w:t>
      </w:r>
      <w:r w:rsidRPr="004104A3">
        <w:rPr>
          <w:rFonts w:ascii="Arial" w:hAnsi="Arial" w:cs="Arial"/>
          <w:sz w:val="20"/>
          <w:szCs w:val="26"/>
          <w:rtl/>
        </w:rPr>
        <w:t xml:space="preserve"> تمثل في عضوية اللجنة </w:t>
      </w:r>
      <w:r w:rsidRPr="004104A3">
        <w:rPr>
          <w:rFonts w:ascii="Arial" w:hAnsi="Arial" w:cs="Arial"/>
          <w:sz w:val="20"/>
          <w:szCs w:val="26"/>
        </w:rPr>
        <w:t>(SC-AGR)</w:t>
      </w:r>
      <w:r w:rsidRPr="004104A3">
        <w:rPr>
          <w:rFonts w:ascii="Arial" w:hAnsi="Arial" w:cs="Arial"/>
          <w:sz w:val="20"/>
          <w:szCs w:val="26"/>
          <w:rtl/>
        </w:rPr>
        <w:t xml:space="preserve"> على النحو التال</w:t>
      </w:r>
      <w:r w:rsidRPr="004104A3">
        <w:rPr>
          <w:rFonts w:ascii="Arial" w:hAnsi="Arial" w:cs="Arial"/>
          <w:sz w:val="20"/>
          <w:szCs w:val="26"/>
          <w:rtl/>
          <w:lang w:bidi="ar-EG"/>
        </w:rPr>
        <w:t>ي:</w:t>
      </w:r>
      <w:r w:rsidRPr="004104A3">
        <w:rPr>
          <w:rFonts w:ascii="Arial" w:hAnsi="Arial" w:cs="Arial"/>
          <w:sz w:val="20"/>
          <w:szCs w:val="26"/>
          <w:rtl/>
        </w:rPr>
        <w:t xml:space="preserve"> الاتحاد </w:t>
      </w:r>
      <w:proofErr w:type="spellStart"/>
      <w:r w:rsidRPr="004104A3">
        <w:rPr>
          <w:rFonts w:ascii="Arial" w:hAnsi="Arial" w:cs="Arial"/>
          <w:sz w:val="20"/>
          <w:szCs w:val="26"/>
          <w:rtl/>
        </w:rPr>
        <w:t>الإقليمي</w:t>
      </w:r>
      <w:r w:rsidR="00B916C2" w:rsidRPr="004104A3">
        <w:rPr>
          <w:rFonts w:ascii="Arial" w:hAnsi="Arial" w:cs="Arial"/>
          <w:sz w:val="20"/>
          <w:szCs w:val="26"/>
          <w:rtl/>
        </w:rPr>
        <w:t>الأول</w:t>
      </w:r>
      <w:proofErr w:type="spellEnd"/>
      <w:r w:rsidR="00B916C2" w:rsidRPr="004104A3">
        <w:rPr>
          <w:rFonts w:ascii="Arial" w:hAnsi="Arial" w:cs="Arial"/>
          <w:sz w:val="20"/>
          <w:szCs w:val="26"/>
          <w:rtl/>
        </w:rPr>
        <w:t xml:space="preserve"> </w:t>
      </w:r>
      <w:r w:rsidR="00B916C2" w:rsidRPr="004104A3">
        <w:rPr>
          <w:rFonts w:ascii="Arial" w:hAnsi="Arial" w:cs="Arial"/>
          <w:sz w:val="20"/>
          <w:szCs w:val="26"/>
        </w:rPr>
        <w:t>(3)</w:t>
      </w:r>
      <w:r w:rsidR="00B916C2" w:rsidRPr="004104A3">
        <w:rPr>
          <w:rFonts w:ascii="Arial" w:hAnsi="Arial" w:cs="Arial"/>
          <w:sz w:val="20"/>
          <w:szCs w:val="26"/>
          <w:rtl/>
        </w:rPr>
        <w:t xml:space="preserve"> والاتحاد الإقليمي الثاني </w:t>
      </w:r>
      <w:r w:rsidR="00B916C2" w:rsidRPr="004104A3">
        <w:rPr>
          <w:rFonts w:ascii="Arial" w:hAnsi="Arial" w:cs="Arial"/>
          <w:sz w:val="20"/>
          <w:szCs w:val="26"/>
        </w:rPr>
        <w:t>(2)</w:t>
      </w:r>
      <w:r w:rsidR="00B916C2" w:rsidRPr="004104A3">
        <w:rPr>
          <w:rFonts w:ascii="Arial" w:hAnsi="Arial" w:cs="Arial"/>
          <w:sz w:val="20"/>
          <w:szCs w:val="26"/>
          <w:rtl/>
        </w:rPr>
        <w:t xml:space="preserve"> والاتحاد الإقليمي الثالث </w:t>
      </w:r>
      <w:r w:rsidR="00B916C2" w:rsidRPr="004104A3">
        <w:rPr>
          <w:rFonts w:ascii="Arial" w:hAnsi="Arial" w:cs="Arial"/>
          <w:sz w:val="20"/>
          <w:szCs w:val="26"/>
        </w:rPr>
        <w:t>(2)</w:t>
      </w:r>
      <w:r w:rsidR="00B916C2" w:rsidRPr="004104A3">
        <w:rPr>
          <w:rFonts w:ascii="Arial" w:hAnsi="Arial" w:cs="Arial"/>
          <w:sz w:val="20"/>
          <w:szCs w:val="26"/>
          <w:rtl/>
        </w:rPr>
        <w:t xml:space="preserve"> والاتحاد الإقليمي الرابع </w:t>
      </w:r>
      <w:r w:rsidR="00B916C2" w:rsidRPr="004104A3">
        <w:rPr>
          <w:rFonts w:ascii="Arial" w:hAnsi="Arial" w:cs="Arial"/>
          <w:sz w:val="20"/>
          <w:szCs w:val="26"/>
        </w:rPr>
        <w:t>(2)</w:t>
      </w:r>
      <w:r w:rsidR="00B916C2" w:rsidRPr="004104A3">
        <w:rPr>
          <w:rFonts w:ascii="Arial" w:hAnsi="Arial" w:cs="Arial"/>
          <w:sz w:val="20"/>
          <w:szCs w:val="26"/>
          <w:rtl/>
        </w:rPr>
        <w:t xml:space="preserve"> والاتحاد الإقليمي الخامس </w:t>
      </w:r>
      <w:r w:rsidR="00B916C2" w:rsidRPr="004104A3">
        <w:rPr>
          <w:rFonts w:ascii="Arial" w:hAnsi="Arial" w:cs="Arial"/>
          <w:sz w:val="20"/>
          <w:szCs w:val="26"/>
        </w:rPr>
        <w:t>(1)</w:t>
      </w:r>
      <w:r w:rsidR="00B916C2" w:rsidRPr="004104A3">
        <w:rPr>
          <w:rFonts w:ascii="Arial" w:hAnsi="Arial" w:cs="Arial"/>
          <w:sz w:val="20"/>
          <w:szCs w:val="26"/>
          <w:rtl/>
        </w:rPr>
        <w:t xml:space="preserve"> والاتحاد الإقليمي السادس </w:t>
      </w:r>
      <w:r w:rsidR="00B916C2" w:rsidRPr="004104A3">
        <w:rPr>
          <w:rFonts w:ascii="Arial" w:hAnsi="Arial" w:cs="Arial"/>
          <w:sz w:val="20"/>
          <w:szCs w:val="26"/>
        </w:rPr>
        <w:t>(5)</w:t>
      </w:r>
      <w:r w:rsidR="00B916C2" w:rsidRPr="004104A3">
        <w:rPr>
          <w:rFonts w:ascii="Arial" w:hAnsi="Arial" w:cs="Arial"/>
          <w:sz w:val="20"/>
          <w:szCs w:val="26"/>
          <w:rtl/>
        </w:rPr>
        <w:t xml:space="preserve">. وفيما يلي توزيع مسؤوليات أعضاء اللجنة </w:t>
      </w:r>
      <w:r w:rsidR="00B916C2" w:rsidRPr="004104A3">
        <w:rPr>
          <w:rFonts w:ascii="Arial" w:hAnsi="Arial" w:cs="Arial"/>
          <w:sz w:val="20"/>
          <w:szCs w:val="26"/>
        </w:rPr>
        <w:t>(SC-AVI)</w:t>
      </w:r>
      <w:r w:rsidR="00B916C2" w:rsidRPr="004104A3">
        <w:rPr>
          <w:rFonts w:ascii="Arial" w:hAnsi="Arial" w:cs="Arial"/>
          <w:sz w:val="20"/>
          <w:szCs w:val="26"/>
          <w:rtl/>
        </w:rPr>
        <w:t xml:space="preserve"> البالغ عددهم </w:t>
      </w:r>
      <w:r w:rsidR="00B916C2" w:rsidRPr="004104A3">
        <w:rPr>
          <w:rFonts w:ascii="Arial" w:hAnsi="Arial" w:cs="Arial"/>
          <w:sz w:val="20"/>
          <w:szCs w:val="26"/>
        </w:rPr>
        <w:t>17</w:t>
      </w:r>
      <w:r w:rsidR="00B916C2" w:rsidRPr="004104A3">
        <w:rPr>
          <w:rFonts w:ascii="Arial" w:hAnsi="Arial" w:cs="Arial"/>
          <w:sz w:val="20"/>
          <w:szCs w:val="26"/>
          <w:rtl/>
        </w:rPr>
        <w:t xml:space="preserve"> عضو</w:t>
      </w:r>
      <w:r w:rsidR="00B916C2" w:rsidRPr="004104A3">
        <w:rPr>
          <w:rFonts w:ascii="Arial" w:hAnsi="Arial" w:cs="Arial"/>
          <w:sz w:val="20"/>
          <w:szCs w:val="26"/>
          <w:rtl/>
          <w:lang w:bidi="ar-EG"/>
        </w:rPr>
        <w:t>ا:</w:t>
      </w:r>
      <w:r w:rsidR="00B916C2" w:rsidRPr="004104A3">
        <w:rPr>
          <w:rFonts w:ascii="Arial" w:hAnsi="Arial" w:cs="Arial"/>
          <w:sz w:val="20"/>
          <w:szCs w:val="26"/>
          <w:rtl/>
        </w:rPr>
        <w:t xml:space="preserve"> الرئيس </w:t>
      </w:r>
      <w:r w:rsidR="00B916C2" w:rsidRPr="004104A3">
        <w:rPr>
          <w:rFonts w:ascii="Arial" w:hAnsi="Arial" w:cs="Arial"/>
          <w:sz w:val="20"/>
          <w:szCs w:val="26"/>
        </w:rPr>
        <w:t>(1)</w:t>
      </w:r>
      <w:r w:rsidR="00B916C2" w:rsidRPr="004104A3">
        <w:rPr>
          <w:rFonts w:ascii="Arial" w:hAnsi="Arial" w:cs="Arial"/>
          <w:sz w:val="20"/>
          <w:szCs w:val="26"/>
          <w:rtl/>
        </w:rPr>
        <w:t xml:space="preserve">، ونائب الرئيس </w:t>
      </w:r>
      <w:r w:rsidR="00B916C2" w:rsidRPr="004104A3">
        <w:rPr>
          <w:rFonts w:ascii="Arial" w:hAnsi="Arial" w:cs="Arial"/>
          <w:sz w:val="20"/>
          <w:szCs w:val="26"/>
        </w:rPr>
        <w:t>(1)</w:t>
      </w:r>
      <w:r w:rsidR="00B916C2" w:rsidRPr="004104A3">
        <w:rPr>
          <w:rFonts w:ascii="Arial" w:hAnsi="Arial" w:cs="Arial"/>
          <w:sz w:val="20"/>
          <w:szCs w:val="26"/>
          <w:rtl/>
        </w:rPr>
        <w:t xml:space="preserve">، ورؤساء فرق الخبراء </w:t>
      </w:r>
      <w:r w:rsidR="00B916C2" w:rsidRPr="004104A3">
        <w:rPr>
          <w:rFonts w:ascii="Arial" w:hAnsi="Arial" w:cs="Arial"/>
          <w:sz w:val="20"/>
          <w:szCs w:val="26"/>
        </w:rPr>
        <w:t>(5)</w:t>
      </w:r>
      <w:r w:rsidR="00B916C2" w:rsidRPr="004104A3">
        <w:rPr>
          <w:rFonts w:ascii="Arial" w:hAnsi="Arial" w:cs="Arial"/>
          <w:sz w:val="20"/>
          <w:szCs w:val="26"/>
          <w:rtl/>
        </w:rPr>
        <w:t xml:space="preserve">، والأعضاء الأساسيون </w:t>
      </w:r>
      <w:r w:rsidR="00B916C2" w:rsidRPr="004104A3">
        <w:rPr>
          <w:rFonts w:ascii="Arial" w:hAnsi="Arial" w:cs="Arial"/>
          <w:sz w:val="20"/>
          <w:szCs w:val="26"/>
        </w:rPr>
        <w:t>(8)</w:t>
      </w:r>
      <w:r w:rsidR="00B916C2" w:rsidRPr="004104A3">
        <w:rPr>
          <w:rFonts w:ascii="Arial" w:hAnsi="Arial" w:cs="Arial"/>
          <w:sz w:val="20"/>
          <w:szCs w:val="26"/>
          <w:rtl/>
        </w:rPr>
        <w:t xml:space="preserve">. وثمة </w:t>
      </w:r>
      <w:r w:rsidR="00B916C2" w:rsidRPr="004104A3">
        <w:rPr>
          <w:rFonts w:ascii="Arial" w:hAnsi="Arial" w:cs="Arial"/>
          <w:sz w:val="20"/>
          <w:szCs w:val="26"/>
        </w:rPr>
        <w:t>7</w:t>
      </w:r>
      <w:r w:rsidR="00B916C2" w:rsidRPr="004104A3">
        <w:rPr>
          <w:rFonts w:ascii="Arial" w:hAnsi="Arial" w:cs="Arial"/>
          <w:sz w:val="20"/>
          <w:szCs w:val="26"/>
          <w:rtl/>
        </w:rPr>
        <w:t xml:space="preserve"> من أعضاء اللجنة </w:t>
      </w:r>
      <w:r w:rsidR="00B916C2" w:rsidRPr="004104A3">
        <w:rPr>
          <w:rFonts w:ascii="Arial" w:hAnsi="Arial" w:cs="Arial"/>
          <w:sz w:val="20"/>
          <w:szCs w:val="26"/>
        </w:rPr>
        <w:t>(SC-AGR)</w:t>
      </w:r>
      <w:r w:rsidR="00B916C2" w:rsidRPr="004104A3">
        <w:rPr>
          <w:rFonts w:ascii="Arial" w:hAnsi="Arial" w:cs="Arial"/>
          <w:sz w:val="20"/>
          <w:szCs w:val="26"/>
          <w:rtl/>
        </w:rPr>
        <w:t xml:space="preserve"> البالغ عددهم </w:t>
      </w:r>
      <w:r w:rsidR="00B916C2" w:rsidRPr="004104A3">
        <w:rPr>
          <w:rFonts w:ascii="Arial" w:hAnsi="Arial" w:cs="Arial"/>
          <w:sz w:val="20"/>
          <w:szCs w:val="26"/>
        </w:rPr>
        <w:t>17</w:t>
      </w:r>
      <w:r w:rsidR="00B916C2" w:rsidRPr="004104A3">
        <w:rPr>
          <w:rFonts w:ascii="Arial" w:hAnsi="Arial" w:cs="Arial"/>
          <w:sz w:val="20"/>
          <w:szCs w:val="26"/>
          <w:rtl/>
        </w:rPr>
        <w:t xml:space="preserve"> عضوا </w:t>
      </w:r>
      <w:r w:rsidR="00B916C2" w:rsidRPr="004104A3">
        <w:rPr>
          <w:rFonts w:ascii="Arial" w:hAnsi="Arial" w:cs="Arial"/>
          <w:sz w:val="20"/>
          <w:szCs w:val="26"/>
        </w:rPr>
        <w:t xml:space="preserve">(41 </w:t>
      </w:r>
      <w:r w:rsidR="00B916C2" w:rsidRPr="004104A3">
        <w:rPr>
          <w:rFonts w:ascii="Arial" w:hAnsi="Arial" w:cs="Arial"/>
          <w:sz w:val="20"/>
          <w:szCs w:val="26"/>
          <w:rtl/>
        </w:rPr>
        <w:t xml:space="preserve">في </w:t>
      </w:r>
      <w:proofErr w:type="gramStart"/>
      <w:r w:rsidR="00B916C2" w:rsidRPr="004104A3">
        <w:rPr>
          <w:rFonts w:ascii="Arial" w:hAnsi="Arial" w:cs="Arial"/>
          <w:sz w:val="20"/>
          <w:szCs w:val="26"/>
          <w:rtl/>
        </w:rPr>
        <w:t>المائة</w:t>
      </w:r>
      <w:proofErr w:type="gramEnd"/>
      <w:r w:rsidR="00B916C2" w:rsidRPr="004104A3">
        <w:rPr>
          <w:rFonts w:ascii="Arial" w:hAnsi="Arial" w:cs="Arial"/>
          <w:sz w:val="20"/>
          <w:szCs w:val="26"/>
        </w:rPr>
        <w:t>)</w:t>
      </w:r>
      <w:r w:rsidR="00B916C2" w:rsidRPr="004104A3">
        <w:rPr>
          <w:rFonts w:ascii="Arial" w:hAnsi="Arial" w:cs="Arial"/>
          <w:sz w:val="20"/>
          <w:szCs w:val="26"/>
          <w:rtl/>
        </w:rPr>
        <w:t>.</w:t>
      </w:r>
    </w:p>
    <w:p w14:paraId="6F39215D"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lastRenderedPageBreak/>
        <w:t>الاجتماعات/ الدورات</w:t>
      </w:r>
    </w:p>
    <w:p w14:paraId="7DC1E08C" w14:textId="77777777" w:rsidR="000C52E2" w:rsidRPr="004104A3" w:rsidRDefault="000C52E2" w:rsidP="004104A3">
      <w:pPr>
        <w:pStyle w:val="WMOBodyText"/>
        <w:tabs>
          <w:tab w:val="left" w:pos="567"/>
        </w:tabs>
        <w:bidi/>
        <w:spacing w:line="320" w:lineRule="exact"/>
        <w:rPr>
          <w:rFonts w:ascii="Arial" w:hAnsi="Arial" w:cs="Arial"/>
          <w:szCs w:val="26"/>
          <w:lang w:eastAsia="en-US"/>
        </w:rPr>
      </w:pPr>
      <w:r w:rsidRPr="004104A3">
        <w:rPr>
          <w:rFonts w:ascii="Arial" w:hAnsi="Arial" w:cs="Arial"/>
          <w:szCs w:val="26"/>
        </w:rPr>
        <w:t>(18)</w:t>
      </w:r>
      <w:r w:rsidRPr="004104A3">
        <w:rPr>
          <w:rFonts w:ascii="Arial" w:hAnsi="Arial" w:cs="Arial"/>
          <w:szCs w:val="26"/>
          <w:rtl/>
        </w:rPr>
        <w:tab/>
        <w:t xml:space="preserve">فيما يلي قائمة اجتماعات اللجنة </w:t>
      </w:r>
      <w:r w:rsidRPr="004104A3">
        <w:rPr>
          <w:rFonts w:ascii="Arial" w:hAnsi="Arial" w:cs="Arial"/>
          <w:szCs w:val="26"/>
        </w:rPr>
        <w:t>(SC-AGR)</w:t>
      </w:r>
      <w:r w:rsidRPr="004104A3">
        <w:rPr>
          <w:rFonts w:ascii="Arial" w:hAnsi="Arial" w:cs="Arial"/>
          <w:szCs w:val="26"/>
          <w:rtl/>
        </w:rPr>
        <w:t xml:space="preserve"> التي عقدت </w:t>
      </w:r>
      <w:proofErr w:type="spellStart"/>
      <w:r w:rsidRPr="004104A3">
        <w:rPr>
          <w:rFonts w:ascii="Arial" w:hAnsi="Arial" w:cs="Arial"/>
          <w:szCs w:val="26"/>
          <w:rtl/>
        </w:rPr>
        <w:t>بالفع</w:t>
      </w:r>
      <w:proofErr w:type="spellEnd"/>
      <w:r w:rsidRPr="004104A3">
        <w:rPr>
          <w:rFonts w:ascii="Arial" w:hAnsi="Arial" w:cs="Arial"/>
          <w:szCs w:val="26"/>
          <w:rtl/>
          <w:lang w:bidi="ar-EG"/>
        </w:rPr>
        <w:t>ل:</w:t>
      </w:r>
      <w:r w:rsidRPr="004104A3">
        <w:rPr>
          <w:rFonts w:ascii="Arial" w:hAnsi="Arial" w:cs="Arial"/>
          <w:szCs w:val="26"/>
          <w:rtl/>
        </w:rPr>
        <w:br/>
      </w:r>
    </w:p>
    <w:p w14:paraId="11D04D21" w14:textId="6C7C76FD"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r w:rsidR="00D20FEE" w:rsidRPr="004104A3">
        <w:rPr>
          <w:rFonts w:ascii="Arial" w:hAnsi="Arial" w:cs="Arial"/>
          <w:szCs w:val="26"/>
          <w:rtl/>
        </w:rPr>
        <w:t xml:space="preserve">الاجتماع الأول، </w:t>
      </w:r>
      <w:r w:rsidR="00D20FEE" w:rsidRPr="004104A3">
        <w:rPr>
          <w:rFonts w:ascii="Arial" w:hAnsi="Arial" w:cs="Arial"/>
          <w:szCs w:val="26"/>
        </w:rPr>
        <w:t>28</w:t>
      </w:r>
      <w:r w:rsidR="00D20FEE" w:rsidRPr="004104A3">
        <w:rPr>
          <w:rFonts w:ascii="Arial" w:hAnsi="Arial" w:cs="Arial"/>
          <w:szCs w:val="26"/>
          <w:rtl/>
        </w:rPr>
        <w:t xml:space="preserve"> كانون الثاني/ يناير </w:t>
      </w:r>
      <w:r w:rsidR="00D20FEE" w:rsidRPr="004104A3">
        <w:rPr>
          <w:rFonts w:ascii="Arial" w:hAnsi="Arial" w:cs="Arial"/>
          <w:szCs w:val="26"/>
        </w:rPr>
        <w:t>2021</w:t>
      </w:r>
      <w:r w:rsidR="00D20FEE" w:rsidRPr="004104A3">
        <w:rPr>
          <w:rFonts w:ascii="Arial" w:hAnsi="Arial" w:cs="Arial"/>
          <w:szCs w:val="26"/>
          <w:rtl/>
        </w:rPr>
        <w:t>، اجتماع افتراضي؛</w:t>
      </w:r>
      <w:r w:rsidR="000C52E2" w:rsidRPr="004104A3">
        <w:rPr>
          <w:rFonts w:ascii="Arial" w:hAnsi="Arial" w:cs="Arial"/>
          <w:szCs w:val="26"/>
          <w:rtl/>
        </w:rPr>
        <w:br/>
      </w:r>
    </w:p>
    <w:p w14:paraId="7F2B9E9C" w14:textId="5F08B7B5"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r w:rsidR="00D20FEE" w:rsidRPr="004104A3">
        <w:rPr>
          <w:rFonts w:ascii="Arial" w:hAnsi="Arial" w:cs="Arial"/>
          <w:szCs w:val="26"/>
          <w:rtl/>
        </w:rPr>
        <w:t xml:space="preserve">الاجتماع الثاني، </w:t>
      </w:r>
      <w:r w:rsidR="00D20FEE" w:rsidRPr="004104A3">
        <w:rPr>
          <w:rFonts w:ascii="Arial" w:hAnsi="Arial" w:cs="Arial"/>
          <w:szCs w:val="26"/>
        </w:rPr>
        <w:t>22</w:t>
      </w:r>
      <w:r w:rsidR="00D20FEE" w:rsidRPr="004104A3">
        <w:rPr>
          <w:rFonts w:ascii="Arial" w:hAnsi="Arial" w:cs="Arial"/>
          <w:szCs w:val="26"/>
          <w:rtl/>
        </w:rPr>
        <w:t xml:space="preserve"> حزيران/ يونيو </w:t>
      </w:r>
      <w:r w:rsidR="00D20FEE" w:rsidRPr="004104A3">
        <w:rPr>
          <w:rFonts w:ascii="Arial" w:hAnsi="Arial" w:cs="Arial"/>
          <w:szCs w:val="26"/>
        </w:rPr>
        <w:t>2021</w:t>
      </w:r>
      <w:r w:rsidR="00D20FEE" w:rsidRPr="004104A3">
        <w:rPr>
          <w:rFonts w:ascii="Arial" w:hAnsi="Arial" w:cs="Arial"/>
          <w:szCs w:val="26"/>
          <w:rtl/>
        </w:rPr>
        <w:t>، اجتماع افتراضي؛ و</w:t>
      </w:r>
      <w:r w:rsidR="000C52E2" w:rsidRPr="004104A3">
        <w:rPr>
          <w:rFonts w:ascii="Arial" w:hAnsi="Arial" w:cs="Arial"/>
          <w:szCs w:val="26"/>
          <w:rtl/>
        </w:rPr>
        <w:br/>
      </w:r>
    </w:p>
    <w:p w14:paraId="523F38FE" w14:textId="56CBAF16" w:rsidR="004104A3"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(ت‌)</w:t>
      </w:r>
      <w:r w:rsidRPr="004104A3">
        <w:rPr>
          <w:rFonts w:ascii="Arial" w:hAnsi="Arial" w:cs="Arial" w:hint="cs"/>
          <w:szCs w:val="26"/>
          <w:rtl/>
          <w:lang w:eastAsia="en-US"/>
        </w:rPr>
        <w:tab/>
      </w:r>
      <w:r w:rsidR="00D20FEE" w:rsidRPr="004104A3">
        <w:rPr>
          <w:rFonts w:ascii="Arial" w:hAnsi="Arial" w:cs="Arial"/>
          <w:szCs w:val="26"/>
          <w:rtl/>
        </w:rPr>
        <w:t xml:space="preserve">الاجتماع الثالث، </w:t>
      </w:r>
      <w:r w:rsidR="00D20FEE" w:rsidRPr="004104A3">
        <w:rPr>
          <w:rFonts w:ascii="Arial" w:hAnsi="Arial" w:cs="Arial"/>
          <w:szCs w:val="26"/>
        </w:rPr>
        <w:t>7-5</w:t>
      </w:r>
      <w:r w:rsidR="00D20FEE" w:rsidRPr="004104A3">
        <w:rPr>
          <w:rFonts w:ascii="Arial" w:hAnsi="Arial" w:cs="Arial"/>
          <w:szCs w:val="26"/>
          <w:rtl/>
        </w:rPr>
        <w:t xml:space="preserve"> نيسان/ أبريل </w:t>
      </w:r>
      <w:r w:rsidR="00D20FEE" w:rsidRPr="004104A3">
        <w:rPr>
          <w:rFonts w:ascii="Arial" w:hAnsi="Arial" w:cs="Arial"/>
          <w:szCs w:val="26"/>
        </w:rPr>
        <w:t>2022</w:t>
      </w:r>
      <w:r w:rsidR="00D20FEE" w:rsidRPr="004104A3">
        <w:rPr>
          <w:rFonts w:ascii="Arial" w:hAnsi="Arial" w:cs="Arial"/>
          <w:szCs w:val="26"/>
          <w:rtl/>
        </w:rPr>
        <w:t>، اجتماع افتراضي.</w:t>
      </w:r>
    </w:p>
    <w:p w14:paraId="1C81EC55" w14:textId="199A5F1A" w:rsidR="000C52E2" w:rsidRPr="004104A3" w:rsidRDefault="000C52E2" w:rsidP="004104A3">
      <w:pPr>
        <w:pStyle w:val="NormalWeb"/>
        <w:tabs>
          <w:tab w:val="left" w:pos="567"/>
        </w:tabs>
        <w:bidi/>
        <w:spacing w:before="240" w:beforeAutospacing="0" w:after="0" w:afterAutospacing="0" w:line="320" w:lineRule="exact"/>
        <w:ind w:left="567" w:hanging="567"/>
        <w:rPr>
          <w:rFonts w:ascii="Arial" w:hAnsi="Arial" w:cs="Arial"/>
          <w:sz w:val="20"/>
          <w:szCs w:val="26"/>
          <w:lang w:eastAsia="en-US"/>
        </w:rPr>
      </w:pPr>
      <w:r w:rsidRPr="004104A3">
        <w:rPr>
          <w:rFonts w:ascii="Arial" w:hAnsi="Arial" w:cs="Arial"/>
          <w:sz w:val="20"/>
          <w:szCs w:val="26"/>
        </w:rPr>
        <w:t>(19)</w:t>
      </w:r>
      <w:r w:rsidRPr="004104A3">
        <w:rPr>
          <w:rFonts w:ascii="Arial" w:hAnsi="Arial" w:cs="Arial"/>
          <w:sz w:val="20"/>
          <w:szCs w:val="26"/>
          <w:rtl/>
        </w:rPr>
        <w:tab/>
        <w:t xml:space="preserve">و </w:t>
      </w:r>
      <w:r w:rsidR="009E3646" w:rsidRPr="004104A3">
        <w:rPr>
          <w:rFonts w:ascii="Arial" w:hAnsi="Arial" w:cs="Arial"/>
          <w:sz w:val="20"/>
          <w:szCs w:val="26"/>
          <w:rtl/>
        </w:rPr>
        <w:t xml:space="preserve">ومن المقرر عقد الاجتماع الرابع للجنة </w:t>
      </w:r>
      <w:r w:rsidR="009E3646" w:rsidRPr="004104A3">
        <w:rPr>
          <w:rFonts w:ascii="Arial" w:hAnsi="Arial" w:cs="Arial"/>
          <w:sz w:val="20"/>
          <w:szCs w:val="26"/>
        </w:rPr>
        <w:t>(SC-AGR)</w:t>
      </w:r>
      <w:r w:rsidR="009E3646" w:rsidRPr="004104A3">
        <w:rPr>
          <w:rFonts w:ascii="Arial" w:hAnsi="Arial" w:cs="Arial"/>
          <w:sz w:val="20"/>
          <w:szCs w:val="26"/>
          <w:rtl/>
        </w:rPr>
        <w:t xml:space="preserve"> في جنيف بشكل مختلطة في الفترة </w:t>
      </w:r>
      <w:r w:rsidR="009E3646" w:rsidRPr="004104A3">
        <w:rPr>
          <w:rFonts w:ascii="Arial" w:hAnsi="Arial" w:cs="Arial"/>
          <w:sz w:val="20"/>
          <w:szCs w:val="26"/>
        </w:rPr>
        <w:t>11-10</w:t>
      </w:r>
      <w:r w:rsidR="009E3646" w:rsidRPr="004104A3">
        <w:rPr>
          <w:rFonts w:ascii="Arial" w:hAnsi="Arial" w:cs="Arial"/>
          <w:sz w:val="20"/>
          <w:szCs w:val="26"/>
          <w:rtl/>
        </w:rPr>
        <w:t xml:space="preserve"> تشرين الأول/ أكتوبر </w:t>
      </w:r>
      <w:r w:rsidR="009E3646" w:rsidRPr="004104A3">
        <w:rPr>
          <w:rFonts w:ascii="Arial" w:hAnsi="Arial" w:cs="Arial"/>
          <w:sz w:val="20"/>
          <w:szCs w:val="26"/>
        </w:rPr>
        <w:t>2022</w:t>
      </w:r>
      <w:r w:rsidR="009E3646" w:rsidRPr="004104A3">
        <w:rPr>
          <w:rFonts w:ascii="Arial" w:hAnsi="Arial" w:cs="Arial"/>
          <w:sz w:val="20"/>
          <w:szCs w:val="26"/>
          <w:rtl/>
        </w:rPr>
        <w:t xml:space="preserve">، إلى جانب حلقة عمل بشأن مسائل الأرصاد الجوية الزراعية في الفترة </w:t>
      </w:r>
      <w:r w:rsidR="009E3646" w:rsidRPr="004104A3">
        <w:rPr>
          <w:rFonts w:ascii="Arial" w:hAnsi="Arial" w:cs="Arial"/>
          <w:sz w:val="20"/>
          <w:szCs w:val="26"/>
        </w:rPr>
        <w:t>13-12</w:t>
      </w:r>
      <w:r w:rsidR="009E3646" w:rsidRPr="004104A3">
        <w:rPr>
          <w:rFonts w:ascii="Arial" w:hAnsi="Arial" w:cs="Arial"/>
          <w:sz w:val="20"/>
          <w:szCs w:val="26"/>
          <w:rtl/>
        </w:rPr>
        <w:t xml:space="preserve"> تشرين الأول/ أكتوبر </w:t>
      </w:r>
      <w:r w:rsidR="009E3646" w:rsidRPr="004104A3">
        <w:rPr>
          <w:rFonts w:ascii="Arial" w:hAnsi="Arial" w:cs="Arial"/>
          <w:sz w:val="20"/>
          <w:szCs w:val="26"/>
        </w:rPr>
        <w:t>2022</w:t>
      </w:r>
      <w:r w:rsidR="009E3646" w:rsidRPr="004104A3">
        <w:rPr>
          <w:rFonts w:ascii="Arial" w:hAnsi="Arial" w:cs="Arial"/>
          <w:sz w:val="20"/>
          <w:szCs w:val="26"/>
          <w:rtl/>
        </w:rPr>
        <w:t>.</w:t>
      </w:r>
    </w:p>
    <w:p w14:paraId="3F543D97"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المسائل التي نوقشت</w:t>
      </w:r>
    </w:p>
    <w:p w14:paraId="1DCB92FD" w14:textId="77777777" w:rsidR="000C52E2" w:rsidRPr="004104A3" w:rsidRDefault="000C52E2" w:rsidP="004104A3">
      <w:pPr>
        <w:pStyle w:val="WMOBodyText"/>
        <w:tabs>
          <w:tab w:val="left" w:pos="567"/>
        </w:tabs>
        <w:bidi/>
        <w:spacing w:line="320" w:lineRule="exact"/>
        <w:rPr>
          <w:rFonts w:ascii="Arial" w:hAnsi="Arial" w:cs="Arial"/>
          <w:szCs w:val="26"/>
          <w:lang w:eastAsia="en-US"/>
        </w:rPr>
      </w:pPr>
      <w:r w:rsidRPr="004104A3">
        <w:rPr>
          <w:rFonts w:ascii="Arial" w:hAnsi="Arial" w:cs="Arial"/>
          <w:szCs w:val="26"/>
        </w:rPr>
        <w:t>(20)</w:t>
      </w:r>
      <w:r w:rsidRPr="004104A3">
        <w:rPr>
          <w:rFonts w:ascii="Arial" w:hAnsi="Arial" w:cs="Arial"/>
          <w:szCs w:val="26"/>
          <w:rtl/>
        </w:rPr>
        <w:tab/>
        <w:t xml:space="preserve">من </w:t>
      </w:r>
      <w:r w:rsidR="009E3646" w:rsidRPr="004104A3">
        <w:rPr>
          <w:rFonts w:ascii="Arial" w:hAnsi="Arial" w:cs="Arial"/>
          <w:szCs w:val="26"/>
          <w:rtl/>
        </w:rPr>
        <w:t xml:space="preserve">الاجتماع الثالث اللجنة </w:t>
      </w:r>
      <w:r w:rsidR="009E3646" w:rsidRPr="004104A3">
        <w:rPr>
          <w:rFonts w:ascii="Arial" w:hAnsi="Arial" w:cs="Arial"/>
          <w:szCs w:val="26"/>
        </w:rPr>
        <w:t>(SC-AGR</w:t>
      </w:r>
      <w:r w:rsidR="009E3646" w:rsidRPr="004104A3">
        <w:rPr>
          <w:rFonts w:ascii="Arial" w:hAnsi="Arial" w:cs="Arial"/>
          <w:szCs w:val="26"/>
          <w:rtl/>
          <w:lang w:bidi="ar-EG"/>
        </w:rPr>
        <w:t>):</w:t>
      </w:r>
    </w:p>
    <w:p w14:paraId="25D2B22D" w14:textId="2E7EF00B"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r w:rsidR="000C52E2" w:rsidRPr="004104A3">
        <w:rPr>
          <w:rFonts w:ascii="Arial" w:hAnsi="Arial" w:cs="Arial"/>
          <w:szCs w:val="26"/>
          <w:rtl/>
        </w:rPr>
        <w:t xml:space="preserve">ضم ممثلين عن منظمة الأغذية والزراعة </w:t>
      </w:r>
      <w:r w:rsidR="000C52E2" w:rsidRPr="004104A3">
        <w:rPr>
          <w:rFonts w:ascii="Arial" w:hAnsi="Arial" w:cs="Arial"/>
          <w:szCs w:val="26"/>
        </w:rPr>
        <w:t>(FAO)</w:t>
      </w:r>
      <w:r w:rsidR="000C52E2" w:rsidRPr="004104A3">
        <w:rPr>
          <w:rFonts w:ascii="Arial" w:hAnsi="Arial" w:cs="Arial"/>
          <w:szCs w:val="26"/>
          <w:rtl/>
        </w:rPr>
        <w:t xml:space="preserve"> وبرنامج الأغذية العالمي </w:t>
      </w:r>
      <w:r w:rsidR="000C52E2" w:rsidRPr="004104A3">
        <w:rPr>
          <w:rFonts w:ascii="Arial" w:hAnsi="Arial" w:cs="Arial"/>
          <w:szCs w:val="26"/>
        </w:rPr>
        <w:t>(WFP)</w:t>
      </w:r>
      <w:r w:rsidR="000C52E2" w:rsidRPr="004104A3">
        <w:rPr>
          <w:rFonts w:ascii="Arial" w:hAnsi="Arial" w:cs="Arial"/>
          <w:szCs w:val="26"/>
          <w:rtl/>
        </w:rPr>
        <w:t xml:space="preserve"> إلى اللجنة </w:t>
      </w:r>
      <w:r w:rsidR="000C52E2" w:rsidRPr="004104A3">
        <w:rPr>
          <w:rFonts w:ascii="Arial" w:hAnsi="Arial" w:cs="Arial"/>
          <w:szCs w:val="26"/>
        </w:rPr>
        <w:t>(SC-AGR)</w:t>
      </w:r>
      <w:r w:rsidR="000C52E2" w:rsidRPr="004104A3">
        <w:rPr>
          <w:rFonts w:ascii="Arial" w:hAnsi="Arial" w:cs="Arial"/>
          <w:szCs w:val="26"/>
          <w:rtl/>
        </w:rPr>
        <w:t xml:space="preserve">. وحضر الاجتماع الثالث للجنة </w:t>
      </w:r>
      <w:r w:rsidR="000C52E2" w:rsidRPr="004104A3">
        <w:rPr>
          <w:rFonts w:ascii="Arial" w:hAnsi="Arial" w:cs="Arial"/>
          <w:szCs w:val="26"/>
        </w:rPr>
        <w:t>(SC-AGR)</w:t>
      </w:r>
      <w:r w:rsidR="000C52E2" w:rsidRPr="004104A3">
        <w:rPr>
          <w:rFonts w:ascii="Arial" w:hAnsi="Arial" w:cs="Arial"/>
          <w:szCs w:val="26"/>
          <w:rtl/>
        </w:rPr>
        <w:t xml:space="preserve"> ممثلو منظمة الأغذية والزراعة (الفاو)، السيد </w:t>
      </w:r>
      <w:r w:rsidR="000C52E2" w:rsidRPr="004104A3">
        <w:rPr>
          <w:rFonts w:ascii="Arial" w:hAnsi="Arial" w:cs="Arial"/>
          <w:szCs w:val="26"/>
        </w:rPr>
        <w:t>Oscar Rojas</w:t>
      </w:r>
      <w:r w:rsidR="000C52E2" w:rsidRPr="004104A3">
        <w:rPr>
          <w:rFonts w:ascii="Arial" w:hAnsi="Arial" w:cs="Arial"/>
          <w:szCs w:val="26"/>
          <w:rtl/>
        </w:rPr>
        <w:t xml:space="preserve"> </w:t>
      </w:r>
      <w:proofErr w:type="gramStart"/>
      <w:r w:rsidR="000C52E2" w:rsidRPr="004104A3">
        <w:rPr>
          <w:rFonts w:ascii="Arial" w:hAnsi="Arial" w:cs="Arial"/>
          <w:szCs w:val="26"/>
          <w:rtl/>
        </w:rPr>
        <w:t xml:space="preserve">و </w:t>
      </w:r>
      <w:r w:rsidR="000C52E2" w:rsidRPr="004104A3">
        <w:rPr>
          <w:rFonts w:ascii="Arial" w:hAnsi="Arial" w:cs="Arial"/>
          <w:szCs w:val="26"/>
        </w:rPr>
        <w:t>Jorge</w:t>
      </w:r>
      <w:proofErr w:type="gramEnd"/>
      <w:r w:rsidR="000C52E2" w:rsidRPr="004104A3">
        <w:rPr>
          <w:rFonts w:ascii="Arial" w:hAnsi="Arial" w:cs="Arial"/>
          <w:szCs w:val="26"/>
        </w:rPr>
        <w:t xml:space="preserve"> Beltran</w:t>
      </w:r>
      <w:r w:rsidR="000C52E2" w:rsidRPr="004104A3">
        <w:rPr>
          <w:rFonts w:ascii="Arial" w:hAnsi="Arial" w:cs="Arial"/>
          <w:szCs w:val="26"/>
          <w:rtl/>
        </w:rPr>
        <w:t>.</w:t>
      </w:r>
    </w:p>
    <w:p w14:paraId="1F0A4004" w14:textId="12465030"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r w:rsidR="000C52E2" w:rsidRPr="004104A3">
        <w:rPr>
          <w:rFonts w:ascii="Arial" w:hAnsi="Arial" w:cs="Arial"/>
          <w:szCs w:val="26"/>
          <w:rtl/>
        </w:rPr>
        <w:t>وتصدر قضايا الأمن الغذائي العالمي في ظل تقلبية المناخ وتغيره (بما في ذلك زيادة تكامل نماذج المناخ والمحاصيل/ المراعي/ الحيوانات)؛</w:t>
      </w:r>
    </w:p>
    <w:p w14:paraId="6746A0DC" w14:textId="4BB5A34B"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(ت‌)</w:t>
      </w:r>
      <w:r w:rsidRPr="004104A3">
        <w:rPr>
          <w:rFonts w:ascii="Arial" w:hAnsi="Arial" w:cs="Arial" w:hint="cs"/>
          <w:szCs w:val="26"/>
          <w:rtl/>
          <w:lang w:eastAsia="en-US"/>
        </w:rPr>
        <w:tab/>
      </w:r>
      <w:r w:rsidR="000C52E2" w:rsidRPr="004104A3">
        <w:rPr>
          <w:rFonts w:ascii="Arial" w:hAnsi="Arial" w:cs="Arial"/>
          <w:szCs w:val="26"/>
          <w:rtl/>
        </w:rPr>
        <w:t>تعزيز الجهود متعددة التخصصات للمساعدة على ملاءمة المستخدم؛</w:t>
      </w:r>
    </w:p>
    <w:p w14:paraId="1B95F5BC" w14:textId="7D83FE09"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(ث‌)</w:t>
      </w:r>
      <w:r w:rsidRPr="004104A3">
        <w:rPr>
          <w:rFonts w:ascii="Arial" w:hAnsi="Arial" w:cs="Arial" w:hint="cs"/>
          <w:szCs w:val="26"/>
          <w:rtl/>
          <w:lang w:eastAsia="en-US"/>
        </w:rPr>
        <w:tab/>
      </w:r>
      <w:r w:rsidR="000C52E2" w:rsidRPr="004104A3">
        <w:rPr>
          <w:rFonts w:ascii="Arial" w:hAnsi="Arial" w:cs="Arial"/>
          <w:szCs w:val="26"/>
          <w:rtl/>
        </w:rPr>
        <w:t>تعزيز عمل فرق العمل؛</w:t>
      </w:r>
    </w:p>
    <w:p w14:paraId="6300F0A8" w14:textId="3F035295"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(ج‌)</w:t>
      </w:r>
      <w:r w:rsidRPr="004104A3">
        <w:rPr>
          <w:rFonts w:ascii="Arial" w:hAnsi="Arial" w:cs="Arial" w:hint="cs"/>
          <w:szCs w:val="26"/>
          <w:rtl/>
          <w:lang w:eastAsia="en-US"/>
        </w:rPr>
        <w:tab/>
      </w:r>
      <w:r w:rsidR="000C52E2" w:rsidRPr="004104A3">
        <w:rPr>
          <w:rFonts w:ascii="Arial" w:hAnsi="Arial" w:cs="Arial"/>
          <w:szCs w:val="26"/>
          <w:rtl/>
        </w:rPr>
        <w:t>تعزيز العمل بشأن السياسة العالمية للجفاف والتأهب له؛</w:t>
      </w:r>
    </w:p>
    <w:p w14:paraId="361D422F" w14:textId="033C6535"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(ح‌)</w:t>
      </w:r>
      <w:r w:rsidRPr="004104A3">
        <w:rPr>
          <w:rFonts w:ascii="Arial" w:hAnsi="Arial" w:cs="Arial" w:hint="cs"/>
          <w:szCs w:val="26"/>
          <w:rtl/>
          <w:lang w:eastAsia="en-US"/>
        </w:rPr>
        <w:tab/>
      </w:r>
      <w:r w:rsidR="000C52E2" w:rsidRPr="004104A3">
        <w:rPr>
          <w:rFonts w:ascii="Arial" w:hAnsi="Arial" w:cs="Arial"/>
          <w:szCs w:val="26"/>
          <w:rtl/>
        </w:rPr>
        <w:t xml:space="preserve">تعزيز الاتصال بالحد من </w:t>
      </w:r>
      <w:proofErr w:type="gramStart"/>
      <w:r w:rsidR="000C52E2" w:rsidRPr="004104A3">
        <w:rPr>
          <w:rFonts w:ascii="Arial" w:hAnsi="Arial" w:cs="Arial"/>
          <w:szCs w:val="26"/>
          <w:rtl/>
        </w:rPr>
        <w:t>مخاطر</w:t>
      </w:r>
      <w:proofErr w:type="gramEnd"/>
      <w:r w:rsidR="000C52E2" w:rsidRPr="004104A3">
        <w:rPr>
          <w:rFonts w:ascii="Arial" w:hAnsi="Arial" w:cs="Arial"/>
          <w:szCs w:val="26"/>
          <w:rtl/>
        </w:rPr>
        <w:t xml:space="preserve"> الكوارث </w:t>
      </w:r>
      <w:r w:rsidR="000C52E2" w:rsidRPr="004104A3">
        <w:rPr>
          <w:rFonts w:ascii="Arial" w:hAnsi="Arial" w:cs="Arial"/>
          <w:szCs w:val="26"/>
        </w:rPr>
        <w:t>(DRR)</w:t>
      </w:r>
      <w:r w:rsidR="000C52E2" w:rsidRPr="004104A3">
        <w:rPr>
          <w:rFonts w:ascii="Arial" w:hAnsi="Arial" w:cs="Arial"/>
          <w:szCs w:val="26"/>
          <w:rtl/>
        </w:rPr>
        <w:t xml:space="preserve"> واللجنة </w:t>
      </w:r>
      <w:r w:rsidR="000C52E2" w:rsidRPr="004104A3">
        <w:rPr>
          <w:rFonts w:ascii="Arial" w:hAnsi="Arial" w:cs="Arial"/>
          <w:szCs w:val="26"/>
        </w:rPr>
        <w:t>(SC-HYD)</w:t>
      </w:r>
      <w:r w:rsidR="000C52E2" w:rsidRPr="004104A3">
        <w:rPr>
          <w:rFonts w:ascii="Arial" w:hAnsi="Arial" w:cs="Arial"/>
          <w:szCs w:val="26"/>
          <w:rtl/>
        </w:rPr>
        <w:t xml:space="preserve"> وغيرها من المراكز </w:t>
      </w:r>
      <w:r w:rsidR="000C52E2" w:rsidRPr="004104A3">
        <w:rPr>
          <w:rFonts w:ascii="Arial" w:hAnsi="Arial" w:cs="Arial"/>
          <w:szCs w:val="26"/>
        </w:rPr>
        <w:t>(SCs)</w:t>
      </w:r>
      <w:r w:rsidR="000C52E2" w:rsidRPr="004104A3">
        <w:rPr>
          <w:rFonts w:ascii="Arial" w:hAnsi="Arial" w:cs="Arial"/>
          <w:szCs w:val="26"/>
          <w:rtl/>
        </w:rPr>
        <w:t xml:space="preserve"> (خاصة بشأن الجفاف)؛</w:t>
      </w:r>
    </w:p>
    <w:p w14:paraId="1B80E728" w14:textId="755CC69D"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(خ‌)</w:t>
      </w:r>
      <w:r w:rsidRPr="004104A3">
        <w:rPr>
          <w:rFonts w:ascii="Arial" w:hAnsi="Arial" w:cs="Arial" w:hint="cs"/>
          <w:szCs w:val="26"/>
          <w:rtl/>
          <w:lang w:eastAsia="en-US"/>
        </w:rPr>
        <w:tab/>
      </w:r>
      <w:r w:rsidR="000C52E2" w:rsidRPr="004104A3">
        <w:rPr>
          <w:rFonts w:ascii="Arial" w:hAnsi="Arial" w:cs="Arial"/>
          <w:szCs w:val="26"/>
          <w:rtl/>
        </w:rPr>
        <w:t xml:space="preserve">تعزيز مبادرات التوازن بين الجنسين – التعلم من اللجان الفرعية الأخرى – ضمان تعيين منسقين معنيين بالمسائل الجنسانية في اللجنة </w:t>
      </w:r>
      <w:r w:rsidR="000C52E2" w:rsidRPr="004104A3">
        <w:rPr>
          <w:rFonts w:ascii="Arial" w:hAnsi="Arial" w:cs="Arial"/>
          <w:szCs w:val="26"/>
        </w:rPr>
        <w:t>(SC-AGR)</w:t>
      </w:r>
      <w:r w:rsidR="000C52E2" w:rsidRPr="004104A3">
        <w:rPr>
          <w:rFonts w:ascii="Arial" w:hAnsi="Arial" w:cs="Arial"/>
          <w:szCs w:val="26"/>
          <w:rtl/>
        </w:rPr>
        <w:t>؛</w:t>
      </w:r>
    </w:p>
    <w:p w14:paraId="489A2791" w14:textId="77777777" w:rsidR="004104A3" w:rsidRDefault="004104A3" w:rsidP="004104A3">
      <w:pPr>
        <w:pStyle w:val="WMOBodyText"/>
        <w:bidi/>
        <w:spacing w:line="320" w:lineRule="exact"/>
        <w:ind w:left="1134" w:hanging="567"/>
        <w:rPr>
          <w:rFonts w:ascii="Arial" w:hAnsi="Arial" w:cs="Arial"/>
          <w:szCs w:val="26"/>
          <w:rtl/>
        </w:rPr>
      </w:pPr>
      <w:r w:rsidRPr="004104A3">
        <w:rPr>
          <w:rFonts w:ascii="Arial" w:hAnsi="Arial" w:cs="Arial" w:hint="cs"/>
          <w:szCs w:val="26"/>
          <w:rtl/>
          <w:lang w:eastAsia="en-US"/>
        </w:rPr>
        <w:t>(د‌)</w:t>
      </w:r>
      <w:r w:rsidRPr="004104A3">
        <w:rPr>
          <w:rFonts w:ascii="Arial" w:hAnsi="Arial" w:cs="Arial" w:hint="cs"/>
          <w:szCs w:val="26"/>
          <w:rtl/>
          <w:lang w:eastAsia="en-US"/>
        </w:rPr>
        <w:tab/>
      </w:r>
      <w:r w:rsidR="000C52E2" w:rsidRPr="004104A3">
        <w:rPr>
          <w:rFonts w:ascii="Arial" w:hAnsi="Arial" w:cs="Arial"/>
          <w:szCs w:val="26"/>
          <w:rtl/>
        </w:rPr>
        <w:t xml:space="preserve">الاستناد إلى المواهب العميقة الموجودة في إطار اللجنة </w:t>
      </w:r>
      <w:r w:rsidR="000C52E2" w:rsidRPr="004104A3">
        <w:rPr>
          <w:rFonts w:ascii="Arial" w:hAnsi="Arial" w:cs="Arial"/>
          <w:szCs w:val="26"/>
        </w:rPr>
        <w:t>(SC-AGR)</w:t>
      </w:r>
      <w:r w:rsidR="000C52E2" w:rsidRPr="004104A3">
        <w:rPr>
          <w:rFonts w:ascii="Arial" w:hAnsi="Arial" w:cs="Arial"/>
          <w:szCs w:val="26"/>
          <w:rtl/>
        </w:rPr>
        <w:t xml:space="preserve"> (مثل نمذجة المحاصيل، والعلوم الزراعية، وبحوث الجفاف، والنظم، والبحث والتطوير)؛</w:t>
      </w:r>
    </w:p>
    <w:p w14:paraId="576DD492" w14:textId="3CC0B986"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(ذ‌)</w:t>
      </w:r>
      <w:r w:rsidRPr="004104A3">
        <w:rPr>
          <w:rFonts w:ascii="Arial" w:hAnsi="Arial" w:cs="Arial" w:hint="cs"/>
          <w:szCs w:val="26"/>
          <w:rtl/>
          <w:lang w:eastAsia="en-US"/>
        </w:rPr>
        <w:tab/>
      </w:r>
      <w:r w:rsidR="000C52E2" w:rsidRPr="004104A3">
        <w:rPr>
          <w:rFonts w:ascii="Arial" w:hAnsi="Arial" w:cs="Arial"/>
          <w:szCs w:val="26"/>
          <w:rtl/>
        </w:rPr>
        <w:t>النظر في التحول إلى استخدام الخبراء الاستشاريين بدرجة أكبر في تحقيق أهداف فرق الخبراء.</w:t>
      </w:r>
    </w:p>
    <w:p w14:paraId="2B80DC7A"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lastRenderedPageBreak/>
        <w:t>مخرجات وتوصيات محددة</w:t>
      </w:r>
    </w:p>
    <w:p w14:paraId="17BBBE39" w14:textId="5367EA53" w:rsidR="004104A3" w:rsidRPr="004104A3" w:rsidRDefault="004104A3" w:rsidP="004104A3">
      <w:pPr>
        <w:pStyle w:val="WMOBodyText"/>
        <w:bidi/>
        <w:spacing w:line="320" w:lineRule="exact"/>
        <w:ind w:left="567" w:hanging="567"/>
        <w:textAlignment w:val="baseline"/>
        <w:rPr>
          <w:rFonts w:ascii="Arial" w:hAnsi="Arial" w:cs="Arial"/>
          <w:szCs w:val="26"/>
        </w:rPr>
      </w:pPr>
      <w:r w:rsidRPr="004104A3">
        <w:rPr>
          <w:rFonts w:cs="Times New Roman" w:hint="eastAsia"/>
        </w:rPr>
        <w:t>(２１)</w:t>
      </w:r>
      <w:r w:rsidRPr="004104A3">
        <w:rPr>
          <w:rFonts w:cs="Times New Roman" w:hint="eastAsia"/>
        </w:rPr>
        <w:tab/>
      </w:r>
      <w:r w:rsidR="000C52E2" w:rsidRPr="004104A3">
        <w:rPr>
          <w:rFonts w:ascii="Arial" w:hAnsi="Arial" w:cs="Arial"/>
          <w:szCs w:val="26"/>
          <w:rtl/>
        </w:rPr>
        <w:t xml:space="preserve">إنشاء فرقة العمل المعنية بالخدمات المناخية ومصائد الأسماك </w:t>
      </w:r>
      <w:r w:rsidR="000C52E2" w:rsidRPr="004104A3">
        <w:rPr>
          <w:rFonts w:ascii="Arial" w:hAnsi="Arial" w:cs="Arial"/>
          <w:szCs w:val="26"/>
        </w:rPr>
        <w:t>(SC-AGR-3)</w:t>
      </w:r>
      <w:r w:rsidR="00F02887" w:rsidRPr="004104A3">
        <w:rPr>
          <w:rFonts w:ascii="Arial" w:hAnsi="Arial" w:cs="Arial"/>
          <w:szCs w:val="26"/>
          <w:rtl/>
        </w:rPr>
        <w:br/>
      </w:r>
      <w:r w:rsidR="000C52E2" w:rsidRPr="004104A3">
        <w:rPr>
          <w:rStyle w:val="normaltextrun"/>
          <w:rFonts w:ascii="Arial" w:hAnsi="Arial" w:cs="Arial"/>
          <w:szCs w:val="26"/>
          <w:rtl/>
        </w:rPr>
        <w:t xml:space="preserve"> في فريق الإدارة التابع للجنة الخدمات </w:t>
      </w:r>
      <w:r w:rsidR="000C52E2" w:rsidRPr="004104A3">
        <w:rPr>
          <w:rStyle w:val="normaltextrun"/>
          <w:rFonts w:ascii="Arial" w:hAnsi="Arial" w:cs="Arial"/>
          <w:szCs w:val="26"/>
        </w:rPr>
        <w:t>(SERCOM)</w:t>
      </w:r>
      <w:r w:rsidR="000C52E2" w:rsidRPr="004104A3">
        <w:rPr>
          <w:rStyle w:val="normaltextrun"/>
          <w:rFonts w:ascii="Arial" w:hAnsi="Arial" w:cs="Arial"/>
          <w:szCs w:val="26"/>
          <w:rtl/>
        </w:rPr>
        <w:t xml:space="preserve"> في أيار/ مايو </w:t>
      </w:r>
      <w:r w:rsidR="000C52E2" w:rsidRPr="004104A3">
        <w:rPr>
          <w:rStyle w:val="normaltextrun"/>
          <w:rFonts w:ascii="Arial" w:hAnsi="Arial" w:cs="Arial"/>
          <w:szCs w:val="26"/>
        </w:rPr>
        <w:t>2022</w:t>
      </w:r>
      <w:r w:rsidR="000C52E2" w:rsidRPr="004104A3">
        <w:rPr>
          <w:rStyle w:val="normaltextrun"/>
          <w:rFonts w:ascii="Arial" w:hAnsi="Arial" w:cs="Arial"/>
          <w:szCs w:val="26"/>
          <w:rtl/>
        </w:rPr>
        <w:t xml:space="preserve">، أصدرت اللجنة </w:t>
      </w:r>
      <w:r w:rsidR="000C52E2" w:rsidRPr="004104A3">
        <w:rPr>
          <w:rStyle w:val="normaltextrun"/>
          <w:rFonts w:ascii="Arial" w:hAnsi="Arial" w:cs="Arial"/>
          <w:szCs w:val="26"/>
        </w:rPr>
        <w:t>(SC-AGR)</w:t>
      </w:r>
      <w:r w:rsidR="000C52E2" w:rsidRPr="004104A3">
        <w:rPr>
          <w:rStyle w:val="normaltextrun"/>
          <w:rFonts w:ascii="Arial" w:hAnsi="Arial" w:cs="Arial"/>
          <w:szCs w:val="26"/>
          <w:rtl/>
        </w:rPr>
        <w:t xml:space="preserve"> التوصيات التالية التي تقترح تعزيز التنسيق/ التعاون بين مختلف </w:t>
      </w:r>
      <w:proofErr w:type="spellStart"/>
      <w:r w:rsidR="000C52E2" w:rsidRPr="004104A3">
        <w:rPr>
          <w:rStyle w:val="normaltextrun"/>
          <w:rFonts w:ascii="Arial" w:hAnsi="Arial" w:cs="Arial"/>
          <w:szCs w:val="26"/>
          <w:rtl/>
        </w:rPr>
        <w:t>الهيئا</w:t>
      </w:r>
      <w:proofErr w:type="spellEnd"/>
      <w:r w:rsidR="000C52E2" w:rsidRPr="004104A3">
        <w:rPr>
          <w:rStyle w:val="normaltextrun"/>
          <w:rFonts w:ascii="Arial" w:hAnsi="Arial" w:cs="Arial"/>
          <w:szCs w:val="26"/>
          <w:rtl/>
          <w:lang w:bidi="ar-EG"/>
        </w:rPr>
        <w:t>ت:</w:t>
      </w:r>
    </w:p>
    <w:p w14:paraId="5D549D47" w14:textId="10421D3A" w:rsidR="004104A3" w:rsidRPr="004104A3" w:rsidRDefault="004104A3" w:rsidP="004104A3">
      <w:pPr>
        <w:pStyle w:val="paragraph"/>
        <w:bidi/>
        <w:spacing w:before="240" w:beforeAutospacing="0" w:after="0" w:afterAutospacing="0" w:line="320" w:lineRule="exact"/>
        <w:ind w:left="1134" w:hanging="567"/>
        <w:textAlignment w:val="baseline"/>
        <w:rPr>
          <w:rFonts w:ascii="Arial" w:hAnsi="Arial" w:cs="Arial"/>
          <w:sz w:val="20"/>
          <w:szCs w:val="26"/>
          <w:lang w:val="en-GB"/>
        </w:rPr>
      </w:pPr>
      <w:r w:rsidRPr="004104A3">
        <w:rPr>
          <w:rFonts w:ascii="Arial" w:hAnsi="Arial" w:cs="Arial" w:hint="cs"/>
          <w:sz w:val="20"/>
          <w:szCs w:val="26"/>
          <w:rtl/>
          <w:lang w:val="en-GB"/>
        </w:rPr>
        <w:t>(أ‌)</w:t>
      </w:r>
      <w:r w:rsidRPr="004104A3">
        <w:rPr>
          <w:rFonts w:ascii="Arial" w:hAnsi="Arial" w:cs="Arial" w:hint="cs"/>
          <w:sz w:val="20"/>
          <w:szCs w:val="26"/>
          <w:rtl/>
          <w:lang w:val="en-GB"/>
        </w:rPr>
        <w:tab/>
      </w:r>
      <w:r w:rsidR="000C52E2" w:rsidRPr="004104A3">
        <w:rPr>
          <w:rStyle w:val="normaltextrun"/>
          <w:rFonts w:ascii="Arial" w:hAnsi="Arial" w:cs="Arial"/>
          <w:sz w:val="20"/>
          <w:szCs w:val="26"/>
          <w:rtl/>
        </w:rPr>
        <w:t xml:space="preserve">التوصية </w:t>
      </w:r>
      <w:r w:rsidR="000C52E2" w:rsidRPr="004104A3">
        <w:rPr>
          <w:rStyle w:val="normaltextrun"/>
          <w:rFonts w:ascii="Arial" w:hAnsi="Arial" w:cs="Arial"/>
          <w:sz w:val="20"/>
          <w:szCs w:val="26"/>
          <w:lang w:val="en-GB"/>
        </w:rPr>
        <w:t>1</w:t>
      </w:r>
      <w:r w:rsidR="000C52E2" w:rsidRPr="004104A3">
        <w:rPr>
          <w:rStyle w:val="normaltextrun"/>
          <w:rFonts w:ascii="Arial" w:hAnsi="Arial" w:cs="Arial"/>
          <w:sz w:val="20"/>
          <w:szCs w:val="26"/>
          <w:rtl/>
        </w:rPr>
        <w:t xml:space="preserve"> </w:t>
      </w:r>
      <w:r w:rsidR="000C52E2" w:rsidRPr="004104A3">
        <w:rPr>
          <w:rStyle w:val="normaltextrun"/>
          <w:rFonts w:ascii="Arial" w:hAnsi="Arial" w:cs="Arial"/>
          <w:sz w:val="20"/>
          <w:szCs w:val="26"/>
          <w:lang w:val="en-GB"/>
        </w:rPr>
        <w:t>(SC-AGR-3)</w:t>
      </w:r>
      <w:r w:rsidR="000C52E2" w:rsidRPr="004104A3">
        <w:rPr>
          <w:rStyle w:val="normaltextrun"/>
          <w:rFonts w:ascii="Arial" w:hAnsi="Arial" w:cs="Arial"/>
          <w:sz w:val="20"/>
          <w:szCs w:val="26"/>
          <w:rtl/>
        </w:rPr>
        <w:t xml:space="preserve"> بشأن تطوير القدرات، التي تشمل فرقة خبراء مشتركة مقترحة على نطاق لجنة الخدمات </w:t>
      </w:r>
      <w:r w:rsidR="000C52E2" w:rsidRPr="004104A3">
        <w:rPr>
          <w:rStyle w:val="normaltextrun"/>
          <w:rFonts w:ascii="Arial" w:hAnsi="Arial" w:cs="Arial"/>
          <w:sz w:val="20"/>
          <w:szCs w:val="26"/>
          <w:lang w:val="en-GB"/>
        </w:rPr>
        <w:t>(SERCOM)</w:t>
      </w:r>
      <w:r w:rsidR="000C52E2" w:rsidRPr="004104A3">
        <w:rPr>
          <w:rStyle w:val="normaltextrun"/>
          <w:rFonts w:ascii="Arial" w:hAnsi="Arial" w:cs="Arial"/>
          <w:sz w:val="20"/>
          <w:szCs w:val="26"/>
          <w:rtl/>
        </w:rPr>
        <w:t xml:space="preserve"> والفريق </w:t>
      </w:r>
      <w:r w:rsidR="000C52E2" w:rsidRPr="004104A3">
        <w:rPr>
          <w:rStyle w:val="normaltextrun"/>
          <w:rFonts w:ascii="Arial" w:hAnsi="Arial" w:cs="Arial"/>
          <w:sz w:val="20"/>
          <w:szCs w:val="26"/>
          <w:lang w:val="en-GB"/>
        </w:rPr>
        <w:t>(CDP)</w:t>
      </w:r>
      <w:r w:rsidR="000C52E2" w:rsidRPr="004104A3">
        <w:rPr>
          <w:rStyle w:val="normaltextrun"/>
          <w:rFonts w:ascii="Arial" w:hAnsi="Arial" w:cs="Arial"/>
          <w:sz w:val="20"/>
          <w:szCs w:val="26"/>
          <w:rtl/>
        </w:rPr>
        <w:t xml:space="preserve"> التابع للمنظمة </w:t>
      </w:r>
      <w:r w:rsidR="000C52E2" w:rsidRPr="004104A3">
        <w:rPr>
          <w:rStyle w:val="normaltextrun"/>
          <w:rFonts w:ascii="Arial" w:hAnsi="Arial" w:cs="Arial"/>
          <w:sz w:val="20"/>
          <w:szCs w:val="26"/>
          <w:lang w:val="en-GB"/>
        </w:rPr>
        <w:t>(WMO)</w:t>
      </w:r>
      <w:r w:rsidR="000C52E2" w:rsidRPr="004104A3">
        <w:rPr>
          <w:rStyle w:val="normaltextrun"/>
          <w:rFonts w:ascii="Arial" w:hAnsi="Arial" w:cs="Arial"/>
          <w:sz w:val="20"/>
          <w:szCs w:val="26"/>
          <w:rtl/>
        </w:rPr>
        <w:t>؛</w:t>
      </w:r>
    </w:p>
    <w:p w14:paraId="0488276C" w14:textId="085E1778" w:rsidR="004104A3" w:rsidRPr="004104A3" w:rsidRDefault="004104A3" w:rsidP="004104A3">
      <w:pPr>
        <w:pStyle w:val="paragraph"/>
        <w:bidi/>
        <w:spacing w:before="240" w:beforeAutospacing="0" w:after="0" w:afterAutospacing="0" w:line="320" w:lineRule="exact"/>
        <w:ind w:left="1134" w:hanging="567"/>
        <w:textAlignment w:val="baseline"/>
        <w:rPr>
          <w:rFonts w:ascii="Arial" w:hAnsi="Arial" w:cs="Arial"/>
          <w:sz w:val="20"/>
          <w:szCs w:val="26"/>
          <w:lang w:val="en-GB"/>
        </w:rPr>
      </w:pPr>
      <w:r w:rsidRPr="004104A3">
        <w:rPr>
          <w:rFonts w:ascii="Arial" w:hAnsi="Arial" w:cs="Arial" w:hint="cs"/>
          <w:sz w:val="20"/>
          <w:szCs w:val="26"/>
          <w:rtl/>
          <w:lang w:val="en-GB"/>
        </w:rPr>
        <w:t>(ب‌)</w:t>
      </w:r>
      <w:r w:rsidRPr="004104A3">
        <w:rPr>
          <w:rFonts w:ascii="Arial" w:hAnsi="Arial" w:cs="Arial" w:hint="cs"/>
          <w:sz w:val="20"/>
          <w:szCs w:val="26"/>
          <w:rtl/>
          <w:lang w:val="en-GB"/>
        </w:rPr>
        <w:tab/>
      </w:r>
      <w:r w:rsidR="000C52E2" w:rsidRPr="004104A3">
        <w:rPr>
          <w:rStyle w:val="normaltextrun"/>
          <w:rFonts w:ascii="Arial" w:hAnsi="Arial" w:cs="Arial"/>
          <w:sz w:val="20"/>
          <w:szCs w:val="26"/>
          <w:rtl/>
        </w:rPr>
        <w:t xml:space="preserve">التوصية </w:t>
      </w:r>
      <w:r w:rsidR="000C52E2" w:rsidRPr="004104A3">
        <w:rPr>
          <w:rStyle w:val="normaltextrun"/>
          <w:rFonts w:ascii="Arial" w:hAnsi="Arial" w:cs="Arial"/>
          <w:sz w:val="20"/>
          <w:szCs w:val="26"/>
          <w:lang w:val="en-GB"/>
        </w:rPr>
        <w:t>2</w:t>
      </w:r>
      <w:r w:rsidR="000C52E2" w:rsidRPr="004104A3">
        <w:rPr>
          <w:rStyle w:val="normaltextrun"/>
          <w:rFonts w:ascii="Arial" w:hAnsi="Arial" w:cs="Arial"/>
          <w:sz w:val="20"/>
          <w:szCs w:val="26"/>
          <w:rtl/>
        </w:rPr>
        <w:t xml:space="preserve"> </w:t>
      </w:r>
      <w:r w:rsidR="000C52E2" w:rsidRPr="004104A3">
        <w:rPr>
          <w:rStyle w:val="normaltextrun"/>
          <w:rFonts w:ascii="Arial" w:hAnsi="Arial" w:cs="Arial"/>
          <w:sz w:val="20"/>
          <w:szCs w:val="26"/>
          <w:lang w:val="en-GB"/>
        </w:rPr>
        <w:t>(SC-AGR-3)</w:t>
      </w:r>
      <w:r w:rsidR="000C52E2" w:rsidRPr="004104A3">
        <w:rPr>
          <w:rStyle w:val="normaltextrun"/>
          <w:rFonts w:ascii="Arial" w:hAnsi="Arial" w:cs="Arial"/>
          <w:sz w:val="20"/>
          <w:szCs w:val="26"/>
          <w:rtl/>
        </w:rPr>
        <w:t xml:space="preserve"> بشأن التأهب للجفاف، بما في ذلك لجنة الخدمات </w:t>
      </w:r>
      <w:r w:rsidR="000C52E2" w:rsidRPr="004104A3">
        <w:rPr>
          <w:rStyle w:val="normaltextrun"/>
          <w:rFonts w:ascii="Arial" w:hAnsi="Arial" w:cs="Arial"/>
          <w:sz w:val="20"/>
          <w:szCs w:val="26"/>
          <w:lang w:val="en-GB"/>
        </w:rPr>
        <w:t>(SERCOM)</w:t>
      </w:r>
      <w:r w:rsidR="000C52E2" w:rsidRPr="004104A3">
        <w:rPr>
          <w:rStyle w:val="normaltextrun"/>
          <w:rFonts w:ascii="Arial" w:hAnsi="Arial" w:cs="Arial"/>
          <w:sz w:val="20"/>
          <w:szCs w:val="26"/>
          <w:rtl/>
        </w:rPr>
        <w:t xml:space="preserve"> واتفاقية الأمم المتحدة لمكافحة التصحر </w:t>
      </w:r>
      <w:r w:rsidR="000C52E2" w:rsidRPr="004104A3">
        <w:rPr>
          <w:rStyle w:val="normaltextrun"/>
          <w:rFonts w:ascii="Arial" w:hAnsi="Arial" w:cs="Arial"/>
          <w:sz w:val="20"/>
          <w:szCs w:val="26"/>
          <w:lang w:val="en-GB"/>
        </w:rPr>
        <w:t>(UNDMP)</w:t>
      </w:r>
      <w:r w:rsidR="000C52E2" w:rsidRPr="004104A3">
        <w:rPr>
          <w:rStyle w:val="normaltextrun"/>
          <w:rFonts w:ascii="Arial" w:hAnsi="Arial" w:cs="Arial"/>
          <w:sz w:val="20"/>
          <w:szCs w:val="26"/>
          <w:rtl/>
        </w:rPr>
        <w:t>؛</w:t>
      </w:r>
      <w:r>
        <w:rPr>
          <w:rStyle w:val="normaltextrun"/>
          <w:rFonts w:ascii="Arial" w:hAnsi="Arial" w:cs="Arial"/>
          <w:sz w:val="20"/>
          <w:szCs w:val="26"/>
          <w:rtl/>
        </w:rPr>
        <w:t xml:space="preserve"> </w:t>
      </w:r>
      <w:r w:rsidR="000C52E2" w:rsidRPr="004104A3">
        <w:rPr>
          <w:rStyle w:val="eop"/>
          <w:rFonts w:ascii="Arial" w:hAnsi="Arial" w:cs="Arial"/>
          <w:sz w:val="20"/>
          <w:szCs w:val="26"/>
          <w:rtl/>
        </w:rPr>
        <w:t>و</w:t>
      </w:r>
    </w:p>
    <w:p w14:paraId="50354EC3" w14:textId="7F4938DB" w:rsidR="004104A3" w:rsidRPr="004104A3" w:rsidRDefault="004104A3" w:rsidP="004104A3">
      <w:pPr>
        <w:pStyle w:val="paragraph"/>
        <w:bidi/>
        <w:spacing w:before="240" w:beforeAutospacing="0" w:after="0" w:afterAutospacing="0" w:line="320" w:lineRule="exact"/>
        <w:ind w:left="1134" w:hanging="567"/>
        <w:textAlignment w:val="baseline"/>
        <w:rPr>
          <w:rStyle w:val="eop"/>
          <w:rFonts w:ascii="Arial" w:hAnsi="Arial" w:cs="Arial"/>
          <w:sz w:val="20"/>
          <w:szCs w:val="26"/>
          <w:lang w:val="en-GB"/>
        </w:rPr>
      </w:pPr>
      <w:r w:rsidRPr="004104A3">
        <w:rPr>
          <w:rStyle w:val="eop"/>
          <w:rFonts w:ascii="Arial" w:hAnsi="Arial" w:cs="Arial" w:hint="cs"/>
          <w:sz w:val="20"/>
          <w:szCs w:val="26"/>
          <w:rtl/>
          <w:lang w:val="en-GB"/>
        </w:rPr>
        <w:t>(ت‌)</w:t>
      </w:r>
      <w:r w:rsidRPr="004104A3">
        <w:rPr>
          <w:rStyle w:val="eop"/>
          <w:rFonts w:ascii="Arial" w:hAnsi="Arial" w:cs="Arial" w:hint="cs"/>
          <w:sz w:val="20"/>
          <w:szCs w:val="26"/>
          <w:rtl/>
          <w:lang w:val="en-GB"/>
        </w:rPr>
        <w:tab/>
      </w:r>
      <w:r w:rsidR="000C52E2" w:rsidRPr="004104A3">
        <w:rPr>
          <w:rStyle w:val="normaltextrun"/>
          <w:rFonts w:ascii="Arial" w:hAnsi="Arial" w:cs="Arial"/>
          <w:sz w:val="20"/>
          <w:szCs w:val="26"/>
          <w:rtl/>
        </w:rPr>
        <w:t xml:space="preserve">التوصية </w:t>
      </w:r>
      <w:r w:rsidR="000C52E2" w:rsidRPr="004104A3">
        <w:rPr>
          <w:rStyle w:val="normaltextrun"/>
          <w:rFonts w:ascii="Arial" w:hAnsi="Arial" w:cs="Arial"/>
          <w:sz w:val="20"/>
          <w:szCs w:val="26"/>
          <w:lang w:val="en-GB"/>
        </w:rPr>
        <w:t>3</w:t>
      </w:r>
      <w:r w:rsidR="000C52E2" w:rsidRPr="004104A3">
        <w:rPr>
          <w:rStyle w:val="normaltextrun"/>
          <w:rFonts w:ascii="Arial" w:hAnsi="Arial" w:cs="Arial"/>
          <w:sz w:val="20"/>
          <w:szCs w:val="26"/>
          <w:rtl/>
        </w:rPr>
        <w:t xml:space="preserve"> </w:t>
      </w:r>
      <w:r w:rsidR="000C52E2" w:rsidRPr="004104A3">
        <w:rPr>
          <w:rStyle w:val="normaltextrun"/>
          <w:rFonts w:ascii="Arial" w:hAnsi="Arial" w:cs="Arial"/>
          <w:sz w:val="20"/>
          <w:szCs w:val="26"/>
          <w:lang w:val="en-GB"/>
        </w:rPr>
        <w:t>(SC-AGR-3)</w:t>
      </w:r>
      <w:r w:rsidR="000C52E2" w:rsidRPr="004104A3">
        <w:rPr>
          <w:rStyle w:val="normaltextrun"/>
          <w:rFonts w:ascii="Arial" w:hAnsi="Arial" w:cs="Arial"/>
          <w:sz w:val="20"/>
          <w:szCs w:val="26"/>
          <w:rtl/>
        </w:rPr>
        <w:t xml:space="preserve"> بشأن الأمن الغذائي العالمي، بما في ذلك لجنة الخدمات </w:t>
      </w:r>
      <w:r w:rsidR="000C52E2" w:rsidRPr="004104A3">
        <w:rPr>
          <w:rStyle w:val="normaltextrun"/>
          <w:rFonts w:ascii="Arial" w:hAnsi="Arial" w:cs="Arial"/>
          <w:sz w:val="20"/>
          <w:szCs w:val="26"/>
          <w:lang w:val="en-GB"/>
        </w:rPr>
        <w:t>(SERCOM)</w:t>
      </w:r>
      <w:r w:rsidR="000C52E2" w:rsidRPr="004104A3">
        <w:rPr>
          <w:rStyle w:val="normaltextrun"/>
          <w:rFonts w:ascii="Arial" w:hAnsi="Arial" w:cs="Arial"/>
          <w:sz w:val="20"/>
          <w:szCs w:val="26"/>
          <w:rtl/>
        </w:rPr>
        <w:t xml:space="preserve"> ومنظمة الأغذية والزراعة للأمم المتحدة وبرنامج الأغذية العالمي.</w:t>
      </w:r>
    </w:p>
    <w:p w14:paraId="0163E5C3" w14:textId="28527B19" w:rsidR="004104A3" w:rsidRPr="004104A3" w:rsidRDefault="004104A3" w:rsidP="004104A3">
      <w:pPr>
        <w:pStyle w:val="paragraph"/>
        <w:bidi/>
        <w:spacing w:before="240" w:beforeAutospacing="0" w:after="0" w:afterAutospacing="0" w:line="320" w:lineRule="exact"/>
        <w:ind w:left="567" w:hanging="567"/>
        <w:textAlignment w:val="baseline"/>
        <w:rPr>
          <w:rStyle w:val="normaltextrun"/>
          <w:rFonts w:ascii="Arial" w:hAnsi="Arial" w:cs="Arial"/>
          <w:sz w:val="20"/>
          <w:szCs w:val="26"/>
          <w:lang w:val="en-GB"/>
        </w:rPr>
      </w:pPr>
      <w:r w:rsidRPr="004104A3">
        <w:rPr>
          <w:rStyle w:val="normaltextrun"/>
          <w:rFonts w:ascii="Verdana" w:hAnsi="Verdana" w:hint="eastAsia"/>
          <w:sz w:val="20"/>
          <w:szCs w:val="20"/>
          <w:lang w:val="en-GB"/>
        </w:rPr>
        <w:t>(２２)</w:t>
      </w:r>
      <w:r w:rsidRPr="004104A3">
        <w:rPr>
          <w:rStyle w:val="normaltextrun"/>
          <w:rFonts w:ascii="Verdana" w:hAnsi="Verdana" w:hint="eastAsia"/>
          <w:sz w:val="20"/>
          <w:szCs w:val="20"/>
          <w:lang w:val="en-GB"/>
        </w:rPr>
        <w:tab/>
      </w:r>
      <w:r w:rsidR="000C52E2" w:rsidRPr="004104A3">
        <w:rPr>
          <w:rStyle w:val="normaltextrun"/>
          <w:rFonts w:ascii="Arial" w:hAnsi="Arial" w:cs="Arial"/>
          <w:sz w:val="20"/>
          <w:szCs w:val="26"/>
          <w:rtl/>
        </w:rPr>
        <w:t xml:space="preserve">وأسفرت هذه التوصية الأخيرة عن أن تتولى اللجنة </w:t>
      </w:r>
      <w:r w:rsidR="000C52E2" w:rsidRPr="004104A3">
        <w:rPr>
          <w:rStyle w:val="normaltextrun"/>
          <w:rFonts w:ascii="Arial" w:hAnsi="Arial" w:cs="Arial"/>
          <w:sz w:val="20"/>
          <w:szCs w:val="26"/>
          <w:lang w:val="en-GB"/>
        </w:rPr>
        <w:t>(SC-AGR)</w:t>
      </w:r>
      <w:r w:rsidR="000C52E2" w:rsidRPr="004104A3">
        <w:rPr>
          <w:rStyle w:val="normaltextrun"/>
          <w:rFonts w:ascii="Arial" w:hAnsi="Arial" w:cs="Arial"/>
          <w:sz w:val="20"/>
          <w:szCs w:val="26"/>
          <w:rtl/>
        </w:rPr>
        <w:t xml:space="preserve"> قيادة العمل، بالتعاون مع اللجنة </w:t>
      </w:r>
      <w:r w:rsidR="000C52E2" w:rsidRPr="004104A3">
        <w:rPr>
          <w:rStyle w:val="normaltextrun"/>
          <w:rFonts w:ascii="Arial" w:hAnsi="Arial" w:cs="Arial"/>
          <w:sz w:val="20"/>
          <w:szCs w:val="26"/>
          <w:lang w:val="en-GB"/>
        </w:rPr>
        <w:t>(SC-HYD)</w:t>
      </w:r>
      <w:r w:rsidR="000C52E2" w:rsidRPr="004104A3">
        <w:rPr>
          <w:rStyle w:val="normaltextrun"/>
          <w:rFonts w:ascii="Arial" w:hAnsi="Arial" w:cs="Arial"/>
          <w:sz w:val="20"/>
          <w:szCs w:val="26"/>
          <w:rtl/>
        </w:rPr>
        <w:t xml:space="preserve"> واللجنة </w:t>
      </w:r>
      <w:r w:rsidR="000C52E2" w:rsidRPr="004104A3">
        <w:rPr>
          <w:rStyle w:val="normaltextrun"/>
          <w:rFonts w:ascii="Arial" w:hAnsi="Arial" w:cs="Arial"/>
          <w:sz w:val="20"/>
          <w:szCs w:val="26"/>
          <w:lang w:val="en-GB"/>
        </w:rPr>
        <w:t>(SC-CLI)</w:t>
      </w:r>
      <w:r w:rsidR="000C52E2" w:rsidRPr="004104A3">
        <w:rPr>
          <w:rStyle w:val="normaltextrun"/>
          <w:rFonts w:ascii="Arial" w:hAnsi="Arial" w:cs="Arial"/>
          <w:sz w:val="20"/>
          <w:szCs w:val="26"/>
          <w:rtl/>
        </w:rPr>
        <w:t xml:space="preserve">، على وضع توصيات ومواد إرشادية أولية بشأن البحث والتطوير والإرشاد فيما يتعلق بإنتاج المحاصيل والمراعي (بما في ذلك النماذج الزراعية) للحد من انعدام الأمن </w:t>
      </w:r>
      <w:proofErr w:type="gramStart"/>
      <w:r w:rsidR="000C52E2" w:rsidRPr="004104A3">
        <w:rPr>
          <w:rStyle w:val="normaltextrun"/>
          <w:rFonts w:ascii="Arial" w:hAnsi="Arial" w:cs="Arial"/>
          <w:sz w:val="20"/>
          <w:szCs w:val="26"/>
          <w:rtl/>
        </w:rPr>
        <w:t>الغذائي؛</w:t>
      </w:r>
      <w:proofErr w:type="gramEnd"/>
    </w:p>
    <w:p w14:paraId="1239B8F2" w14:textId="4DC8B848" w:rsidR="004104A3" w:rsidRPr="004104A3" w:rsidRDefault="004104A3" w:rsidP="004104A3">
      <w:pPr>
        <w:pStyle w:val="paragraph"/>
        <w:bidi/>
        <w:spacing w:before="240" w:beforeAutospacing="0" w:after="0" w:afterAutospacing="0" w:line="320" w:lineRule="exact"/>
        <w:ind w:left="567" w:hanging="567"/>
        <w:textAlignment w:val="baseline"/>
        <w:rPr>
          <w:rFonts w:ascii="Arial" w:hAnsi="Arial" w:cs="Arial"/>
          <w:sz w:val="20"/>
          <w:szCs w:val="26"/>
          <w:lang w:val="en-GB"/>
        </w:rPr>
      </w:pPr>
      <w:r w:rsidRPr="004104A3">
        <w:rPr>
          <w:rFonts w:ascii="Verdana" w:hAnsi="Verdana" w:hint="eastAsia"/>
          <w:sz w:val="20"/>
          <w:szCs w:val="20"/>
          <w:lang w:val="en-GB"/>
        </w:rPr>
        <w:t>(２３)</w:t>
      </w:r>
      <w:r w:rsidRPr="004104A3">
        <w:rPr>
          <w:rFonts w:ascii="Verdana" w:hAnsi="Verdana" w:hint="eastAsia"/>
          <w:sz w:val="20"/>
          <w:szCs w:val="20"/>
          <w:lang w:val="en-GB"/>
        </w:rPr>
        <w:tab/>
      </w:r>
      <w:r w:rsidR="000C52E2" w:rsidRPr="004104A3">
        <w:rPr>
          <w:rStyle w:val="normaltextrun"/>
          <w:rFonts w:ascii="Arial" w:hAnsi="Arial" w:cs="Arial"/>
          <w:sz w:val="20"/>
          <w:szCs w:val="26"/>
          <w:rtl/>
        </w:rPr>
        <w:t xml:space="preserve">وقررت اللجنة </w:t>
      </w:r>
      <w:r w:rsidR="000C52E2" w:rsidRPr="004104A3">
        <w:rPr>
          <w:rStyle w:val="normaltextrun"/>
          <w:rFonts w:ascii="Arial" w:hAnsi="Arial" w:cs="Arial"/>
          <w:sz w:val="20"/>
          <w:szCs w:val="26"/>
          <w:lang w:val="en-GB"/>
        </w:rPr>
        <w:t>(SC-AGR)</w:t>
      </w:r>
      <w:r w:rsidR="000C52E2" w:rsidRPr="004104A3">
        <w:rPr>
          <w:rStyle w:val="normaltextrun"/>
          <w:rFonts w:ascii="Arial" w:hAnsi="Arial" w:cs="Arial"/>
          <w:sz w:val="20"/>
          <w:szCs w:val="26"/>
          <w:rtl/>
        </w:rPr>
        <w:t xml:space="preserve"> عرض الوثائق التالية في الدورة الثانية للجنة </w:t>
      </w:r>
      <w:r w:rsidR="000C52E2" w:rsidRPr="004104A3">
        <w:rPr>
          <w:rStyle w:val="normaltextrun"/>
          <w:rFonts w:ascii="Arial" w:hAnsi="Arial" w:cs="Arial"/>
          <w:sz w:val="20"/>
          <w:szCs w:val="26"/>
          <w:lang w:val="en-GB"/>
        </w:rPr>
        <w:t>(SERCOM</w:t>
      </w:r>
      <w:r w:rsidR="000C52E2" w:rsidRPr="004104A3">
        <w:rPr>
          <w:rStyle w:val="normaltextrun"/>
          <w:rFonts w:ascii="Arial" w:hAnsi="Arial" w:cs="Arial"/>
          <w:sz w:val="20"/>
          <w:szCs w:val="26"/>
          <w:rtl/>
          <w:lang w:val="en-GB" w:bidi="ar-EG"/>
        </w:rPr>
        <w:t>)</w:t>
      </w:r>
      <w:r w:rsidR="000C52E2" w:rsidRPr="004104A3">
        <w:rPr>
          <w:rStyle w:val="normaltextrun"/>
          <w:rFonts w:ascii="Arial" w:hAnsi="Arial" w:cs="Arial"/>
          <w:sz w:val="20"/>
          <w:szCs w:val="26"/>
          <w:rtl/>
          <w:lang w:bidi="ar-EG"/>
        </w:rPr>
        <w:t>:</w:t>
      </w:r>
    </w:p>
    <w:p w14:paraId="7B833F5A" w14:textId="77777777" w:rsidR="004104A3" w:rsidRDefault="004104A3" w:rsidP="004104A3">
      <w:pPr>
        <w:pStyle w:val="paragraph"/>
        <w:bidi/>
        <w:spacing w:before="240" w:beforeAutospacing="0" w:after="0" w:afterAutospacing="0" w:line="320" w:lineRule="exact"/>
        <w:ind w:left="1134" w:hanging="567"/>
        <w:textAlignment w:val="baseline"/>
        <w:rPr>
          <w:rStyle w:val="normaltextrun"/>
          <w:rFonts w:ascii="Arial" w:hAnsi="Arial" w:cs="Arial"/>
          <w:sz w:val="20"/>
          <w:szCs w:val="26"/>
          <w:rtl/>
        </w:rPr>
      </w:pPr>
      <w:r w:rsidRPr="004104A3">
        <w:rPr>
          <w:rFonts w:ascii="Arial" w:hAnsi="Arial" w:cs="Arial" w:hint="cs"/>
          <w:sz w:val="20"/>
          <w:szCs w:val="26"/>
          <w:rtl/>
          <w:lang w:val="en-GB"/>
        </w:rPr>
        <w:t>(أ‌)</w:t>
      </w:r>
      <w:r w:rsidRPr="004104A3">
        <w:rPr>
          <w:rFonts w:ascii="Arial" w:hAnsi="Arial" w:cs="Arial" w:hint="cs"/>
          <w:sz w:val="20"/>
          <w:szCs w:val="26"/>
          <w:rtl/>
          <w:lang w:val="en-GB"/>
        </w:rPr>
        <w:tab/>
      </w:r>
      <w:r w:rsidR="000C52E2" w:rsidRPr="004104A3">
        <w:rPr>
          <w:rStyle w:val="normaltextrun"/>
          <w:rFonts w:ascii="Arial" w:hAnsi="Arial" w:cs="Arial"/>
          <w:sz w:val="20"/>
          <w:szCs w:val="26"/>
          <w:rtl/>
        </w:rPr>
        <w:t xml:space="preserve">مشروع التوصية بشأن مشروع خطة تنفيذ النظام العالمي لتصنيف الجفاف - غير أن فرقة الخبراء المعنية بالجفاف طلبت مزيدا من الوقت لوضع هذه الخطة، وأزيلت الوثيقة للنظر فيها من الدورة الثانية للجنة </w:t>
      </w:r>
      <w:r w:rsidR="000C52E2" w:rsidRPr="004104A3">
        <w:rPr>
          <w:rStyle w:val="normaltextrun"/>
          <w:rFonts w:ascii="Arial" w:hAnsi="Arial" w:cs="Arial"/>
          <w:sz w:val="20"/>
          <w:szCs w:val="26"/>
          <w:lang w:val="en-GB"/>
        </w:rPr>
        <w:t>(SERCOM-2)</w:t>
      </w:r>
      <w:r w:rsidR="000C52E2" w:rsidRPr="004104A3">
        <w:rPr>
          <w:rStyle w:val="normaltextrun"/>
          <w:rFonts w:ascii="Arial" w:hAnsi="Arial" w:cs="Arial"/>
          <w:sz w:val="20"/>
          <w:szCs w:val="26"/>
          <w:rtl/>
        </w:rPr>
        <w:t>؛</w:t>
      </w:r>
    </w:p>
    <w:p w14:paraId="737494E9" w14:textId="61A7C025" w:rsidR="000C52E2" w:rsidRPr="004104A3" w:rsidRDefault="004104A3" w:rsidP="004104A3">
      <w:pPr>
        <w:pStyle w:val="paragraph"/>
        <w:bidi/>
        <w:spacing w:before="240" w:beforeAutospacing="0" w:after="0" w:afterAutospacing="0" w:line="320" w:lineRule="exact"/>
        <w:ind w:left="1134" w:hanging="567"/>
        <w:textAlignment w:val="baseline"/>
        <w:rPr>
          <w:rFonts w:ascii="Arial" w:hAnsi="Arial" w:cs="Arial"/>
          <w:sz w:val="20"/>
          <w:szCs w:val="26"/>
          <w:lang w:val="en-GB"/>
        </w:rPr>
      </w:pPr>
      <w:r w:rsidRPr="004104A3">
        <w:rPr>
          <w:rFonts w:ascii="Arial" w:hAnsi="Arial" w:cs="Arial" w:hint="cs"/>
          <w:sz w:val="20"/>
          <w:szCs w:val="26"/>
          <w:rtl/>
          <w:lang w:val="en-GB"/>
        </w:rPr>
        <w:t>(ب‌)</w:t>
      </w:r>
      <w:r w:rsidRPr="004104A3">
        <w:rPr>
          <w:rFonts w:ascii="Arial" w:hAnsi="Arial" w:cs="Arial" w:hint="cs"/>
          <w:sz w:val="20"/>
          <w:szCs w:val="26"/>
          <w:rtl/>
          <w:lang w:val="en-GB"/>
        </w:rPr>
        <w:tab/>
      </w:r>
      <w:r w:rsidR="000C52E2" w:rsidRPr="004104A3">
        <w:rPr>
          <w:rStyle w:val="normaltextrun"/>
          <w:rFonts w:ascii="Arial" w:hAnsi="Arial" w:cs="Arial"/>
          <w:sz w:val="20"/>
          <w:szCs w:val="26"/>
          <w:rtl/>
        </w:rPr>
        <w:t xml:space="preserve">تحديث دليل </w:t>
      </w:r>
      <w:hyperlink r:id="rId41" w:tgtFrame="_blank" w:history="1">
        <w:r w:rsidR="000C52E2" w:rsidRPr="004104A3">
          <w:rPr>
            <w:rStyle w:val="normaltextrun"/>
            <w:rFonts w:ascii="Arial" w:hAnsi="Arial" w:cs="Arial"/>
            <w:i/>
            <w:iCs/>
            <w:sz w:val="20"/>
            <w:szCs w:val="26"/>
            <w:rtl/>
          </w:rPr>
          <w:t>ممارسات الأرصاد الجوية الزراعية (مطبوع</w:t>
        </w:r>
      </w:hyperlink>
      <w:r w:rsidR="000C52E2" w:rsidRPr="004104A3">
        <w:rPr>
          <w:rStyle w:val="normaltextrun"/>
          <w:rFonts w:ascii="Arial" w:hAnsi="Arial" w:cs="Arial"/>
          <w:sz w:val="20"/>
          <w:szCs w:val="26"/>
          <w:rtl/>
        </w:rPr>
        <w:t xml:space="preserve"> المنظمة رقم </w:t>
      </w:r>
      <w:r w:rsidR="000C52E2" w:rsidRPr="004104A3">
        <w:rPr>
          <w:rStyle w:val="normaltextrun"/>
          <w:rFonts w:ascii="Arial" w:hAnsi="Arial" w:cs="Arial"/>
          <w:sz w:val="20"/>
          <w:szCs w:val="26"/>
          <w:lang w:val="en-GB"/>
        </w:rPr>
        <w:t>134</w:t>
      </w:r>
      <w:r w:rsidR="000C52E2" w:rsidRPr="004104A3">
        <w:rPr>
          <w:rStyle w:val="normaltextrun"/>
          <w:rFonts w:ascii="Arial" w:hAnsi="Arial" w:cs="Arial"/>
          <w:sz w:val="20"/>
          <w:szCs w:val="26"/>
          <w:rtl/>
        </w:rPr>
        <w:t>) لإقراره في الدورة السادسة والسبعين للمجلس التنفيذي.</w:t>
      </w:r>
    </w:p>
    <w:p w14:paraId="5A81A747"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النواتج</w:t>
      </w:r>
    </w:p>
    <w:p w14:paraId="3AFB39B7" w14:textId="73B2BA0D" w:rsidR="000C52E2" w:rsidRPr="004104A3" w:rsidRDefault="004104A3" w:rsidP="004104A3">
      <w:pPr>
        <w:pStyle w:val="WMOBodyText"/>
        <w:bidi/>
        <w:spacing w:line="320" w:lineRule="exact"/>
        <w:ind w:left="567" w:hanging="567"/>
        <w:rPr>
          <w:rFonts w:ascii="Arial" w:hAnsi="Arial" w:cs="Arial"/>
          <w:szCs w:val="26"/>
          <w:lang w:eastAsia="en-US"/>
        </w:rPr>
      </w:pPr>
      <w:r w:rsidRPr="004104A3">
        <w:rPr>
          <w:rFonts w:cs="Times New Roman" w:hint="eastAsia"/>
          <w:lang w:eastAsia="en-US"/>
        </w:rPr>
        <w:t>(２４)</w:t>
      </w:r>
      <w:r w:rsidRPr="004104A3">
        <w:rPr>
          <w:rFonts w:cs="Times New Roman" w:hint="eastAsia"/>
          <w:lang w:eastAsia="en-US"/>
        </w:rPr>
        <w:tab/>
      </w:r>
      <w:r w:rsidR="000C52E2" w:rsidRPr="004104A3">
        <w:rPr>
          <w:rFonts w:ascii="Arial" w:hAnsi="Arial" w:cs="Arial"/>
          <w:szCs w:val="26"/>
          <w:rtl/>
        </w:rPr>
        <w:t xml:space="preserve">أنجزت فرق الخبراء التابعة لها والتابعة للجنة </w:t>
      </w:r>
      <w:r w:rsidR="000C52E2" w:rsidRPr="004104A3">
        <w:rPr>
          <w:rFonts w:ascii="Arial" w:hAnsi="Arial" w:cs="Arial"/>
          <w:szCs w:val="26"/>
        </w:rPr>
        <w:t>(SC-AGR)</w:t>
      </w:r>
      <w:r w:rsidR="000C52E2" w:rsidRPr="004104A3">
        <w:rPr>
          <w:rFonts w:ascii="Arial" w:hAnsi="Arial" w:cs="Arial"/>
          <w:szCs w:val="26"/>
          <w:rtl/>
        </w:rPr>
        <w:t xml:space="preserve"> الإنجازات المتوخاة التالية، ويجري أعضاء اللجنة </w:t>
      </w:r>
      <w:r w:rsidR="000C52E2" w:rsidRPr="004104A3">
        <w:rPr>
          <w:rFonts w:ascii="Arial" w:hAnsi="Arial" w:cs="Arial"/>
          <w:szCs w:val="26"/>
        </w:rPr>
        <w:t>(SC-AGR)</w:t>
      </w:r>
      <w:r w:rsidR="000C52E2" w:rsidRPr="004104A3">
        <w:rPr>
          <w:rFonts w:ascii="Arial" w:hAnsi="Arial" w:cs="Arial"/>
          <w:szCs w:val="26"/>
          <w:rtl/>
        </w:rPr>
        <w:t xml:space="preserve"> استعراضها </w:t>
      </w:r>
      <w:proofErr w:type="spellStart"/>
      <w:r w:rsidR="000C52E2" w:rsidRPr="004104A3">
        <w:rPr>
          <w:rFonts w:ascii="Arial" w:hAnsi="Arial" w:cs="Arial"/>
          <w:szCs w:val="26"/>
          <w:rtl/>
        </w:rPr>
        <w:t>النهائ</w:t>
      </w:r>
      <w:proofErr w:type="spellEnd"/>
      <w:r w:rsidR="000C52E2" w:rsidRPr="004104A3">
        <w:rPr>
          <w:rFonts w:ascii="Arial" w:hAnsi="Arial" w:cs="Arial"/>
          <w:szCs w:val="26"/>
          <w:rtl/>
          <w:lang w:bidi="ar-EG"/>
        </w:rPr>
        <w:t>ي:</w:t>
      </w:r>
    </w:p>
    <w:p w14:paraId="52E20309" w14:textId="71B97B0E"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r w:rsidR="000C52E2" w:rsidRPr="004104A3">
        <w:rPr>
          <w:rFonts w:ascii="Arial" w:hAnsi="Arial" w:cs="Arial"/>
          <w:szCs w:val="26"/>
          <w:rtl/>
        </w:rPr>
        <w:t xml:space="preserve">مبادئ توجيهية بشأن الحلقات الدراسية الجوالة </w:t>
      </w:r>
      <w:r w:rsidR="000C52E2" w:rsidRPr="004104A3">
        <w:rPr>
          <w:rFonts w:ascii="Arial" w:hAnsi="Arial" w:cs="Arial"/>
          <w:szCs w:val="26"/>
        </w:rPr>
        <w:t>(ET-ACDC)</w:t>
      </w:r>
      <w:r w:rsidR="000C52E2" w:rsidRPr="004104A3">
        <w:rPr>
          <w:rFonts w:ascii="Arial" w:hAnsi="Arial" w:cs="Arial"/>
          <w:szCs w:val="26"/>
          <w:rtl/>
        </w:rPr>
        <w:t>؛</w:t>
      </w:r>
    </w:p>
    <w:p w14:paraId="439B5D24" w14:textId="345666FB"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r w:rsidR="000C52E2" w:rsidRPr="004104A3">
        <w:rPr>
          <w:rFonts w:ascii="Arial" w:hAnsi="Arial" w:cs="Arial"/>
          <w:szCs w:val="26"/>
          <w:rtl/>
        </w:rPr>
        <w:t xml:space="preserve">وثيقة إرشادية بشأن آثار تلوث الهواء على أضرار المحاصيل </w:t>
      </w:r>
      <w:r w:rsidR="000C52E2" w:rsidRPr="004104A3">
        <w:rPr>
          <w:rFonts w:ascii="Arial" w:hAnsi="Arial" w:cs="Arial"/>
          <w:szCs w:val="26"/>
        </w:rPr>
        <w:t>(ET-ASC)</w:t>
      </w:r>
      <w:r w:rsidR="000C52E2" w:rsidRPr="004104A3">
        <w:rPr>
          <w:rFonts w:ascii="Arial" w:hAnsi="Arial" w:cs="Arial"/>
          <w:szCs w:val="26"/>
          <w:rtl/>
        </w:rPr>
        <w:t>؛</w:t>
      </w:r>
    </w:p>
    <w:p w14:paraId="3A5104FF" w14:textId="1EF1910D"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(ت‌)</w:t>
      </w:r>
      <w:r w:rsidRPr="004104A3">
        <w:rPr>
          <w:rFonts w:ascii="Arial" w:hAnsi="Arial" w:cs="Arial" w:hint="cs"/>
          <w:szCs w:val="26"/>
          <w:rtl/>
          <w:lang w:eastAsia="en-US"/>
        </w:rPr>
        <w:tab/>
      </w:r>
      <w:r w:rsidR="000C52E2" w:rsidRPr="004104A3">
        <w:rPr>
          <w:rFonts w:ascii="Arial" w:hAnsi="Arial" w:cs="Arial"/>
          <w:szCs w:val="26"/>
          <w:rtl/>
        </w:rPr>
        <w:t xml:space="preserve">التحديد الكمي لتأثيرات الجسيمات على غلة </w:t>
      </w:r>
      <w:proofErr w:type="spellStart"/>
      <w:r w:rsidR="000C52E2" w:rsidRPr="004104A3">
        <w:rPr>
          <w:rFonts w:ascii="Arial" w:hAnsi="Arial" w:cs="Arial"/>
          <w:szCs w:val="26"/>
          <w:rtl/>
        </w:rPr>
        <w:t>المحاصي</w:t>
      </w:r>
      <w:proofErr w:type="spellEnd"/>
      <w:r w:rsidR="000C52E2" w:rsidRPr="004104A3">
        <w:rPr>
          <w:rFonts w:ascii="Arial" w:hAnsi="Arial" w:cs="Arial"/>
          <w:szCs w:val="26"/>
          <w:rtl/>
          <w:lang w:bidi="ar-EG"/>
        </w:rPr>
        <w:t>ل:</w:t>
      </w:r>
      <w:r w:rsidR="000C52E2" w:rsidRPr="004104A3">
        <w:rPr>
          <w:rFonts w:ascii="Arial" w:hAnsi="Arial" w:cs="Arial"/>
          <w:szCs w:val="26"/>
          <w:rtl/>
        </w:rPr>
        <w:t xml:space="preserve"> تجميع للمعارف الحالية </w:t>
      </w:r>
      <w:r w:rsidR="000C52E2" w:rsidRPr="004104A3">
        <w:rPr>
          <w:rFonts w:ascii="Arial" w:hAnsi="Arial" w:cs="Arial"/>
          <w:szCs w:val="26"/>
        </w:rPr>
        <w:t>(ET-ASC)</w:t>
      </w:r>
      <w:r w:rsidR="000C52E2" w:rsidRPr="004104A3">
        <w:rPr>
          <w:rFonts w:ascii="Arial" w:hAnsi="Arial" w:cs="Arial"/>
          <w:szCs w:val="26"/>
          <w:rtl/>
        </w:rPr>
        <w:t>؛</w:t>
      </w:r>
    </w:p>
    <w:p w14:paraId="51397916" w14:textId="1CBD22ED"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(ث‌)</w:t>
      </w:r>
      <w:r w:rsidRPr="004104A3">
        <w:rPr>
          <w:rFonts w:ascii="Arial" w:hAnsi="Arial" w:cs="Arial" w:hint="cs"/>
          <w:szCs w:val="26"/>
          <w:rtl/>
          <w:lang w:eastAsia="en-US"/>
        </w:rPr>
        <w:tab/>
      </w:r>
      <w:r w:rsidR="000C52E2" w:rsidRPr="004104A3">
        <w:rPr>
          <w:rFonts w:ascii="Arial" w:hAnsi="Arial" w:cs="Arial"/>
          <w:szCs w:val="26"/>
          <w:rtl/>
        </w:rPr>
        <w:t xml:space="preserve">إرشادات بشأن تطبيقات تنبؤات الطقس والمناخ في الزراعة، بما في ذلك التنبؤ العددي بالطقس </w:t>
      </w:r>
      <w:r w:rsidR="000C52E2" w:rsidRPr="004104A3">
        <w:rPr>
          <w:rFonts w:ascii="Arial" w:hAnsi="Arial" w:cs="Arial"/>
          <w:szCs w:val="26"/>
        </w:rPr>
        <w:t>(NWP)</w:t>
      </w:r>
      <w:r w:rsidR="000C52E2" w:rsidRPr="004104A3">
        <w:rPr>
          <w:rFonts w:ascii="Arial" w:hAnsi="Arial" w:cs="Arial"/>
          <w:szCs w:val="26"/>
          <w:rtl/>
        </w:rPr>
        <w:t xml:space="preserve"> واقتران نماذج الطقس/ المناخ بالنماذج الزراعية </w:t>
      </w:r>
      <w:r w:rsidR="000C52E2" w:rsidRPr="004104A3">
        <w:rPr>
          <w:rFonts w:ascii="Arial" w:hAnsi="Arial" w:cs="Arial"/>
          <w:szCs w:val="26"/>
        </w:rPr>
        <w:t>(ET-AAS)</w:t>
      </w:r>
      <w:r w:rsidR="000C52E2" w:rsidRPr="004104A3">
        <w:rPr>
          <w:rFonts w:ascii="Arial" w:hAnsi="Arial" w:cs="Arial"/>
          <w:szCs w:val="26"/>
          <w:rtl/>
        </w:rPr>
        <w:t>؛</w:t>
      </w:r>
    </w:p>
    <w:p w14:paraId="269A2E8B" w14:textId="77777777" w:rsidR="004104A3" w:rsidRDefault="004104A3" w:rsidP="004104A3">
      <w:pPr>
        <w:pStyle w:val="WMOBodyText"/>
        <w:bidi/>
        <w:spacing w:line="320" w:lineRule="exact"/>
        <w:ind w:left="1134" w:hanging="567"/>
        <w:rPr>
          <w:rFonts w:ascii="Arial" w:hAnsi="Arial" w:cs="Arial"/>
          <w:szCs w:val="26"/>
          <w:rtl/>
        </w:rPr>
      </w:pPr>
      <w:r w:rsidRPr="004104A3">
        <w:rPr>
          <w:rFonts w:ascii="Arial" w:hAnsi="Arial" w:cs="Arial" w:hint="cs"/>
          <w:szCs w:val="26"/>
          <w:rtl/>
          <w:lang w:eastAsia="en-US"/>
        </w:rPr>
        <w:t>(ج‌)</w:t>
      </w:r>
      <w:r w:rsidRPr="004104A3">
        <w:rPr>
          <w:rFonts w:ascii="Arial" w:hAnsi="Arial" w:cs="Arial" w:hint="cs"/>
          <w:szCs w:val="26"/>
          <w:rtl/>
          <w:lang w:eastAsia="en-US"/>
        </w:rPr>
        <w:tab/>
      </w:r>
      <w:r w:rsidR="000C52E2" w:rsidRPr="004104A3">
        <w:rPr>
          <w:rFonts w:ascii="Arial" w:hAnsi="Arial" w:cs="Arial"/>
          <w:szCs w:val="26"/>
          <w:rtl/>
        </w:rPr>
        <w:t xml:space="preserve">إرشادات بشأن تطبيقات التنبؤ العددي بالطقس </w:t>
      </w:r>
      <w:r w:rsidR="000C52E2" w:rsidRPr="004104A3">
        <w:rPr>
          <w:rFonts w:ascii="Arial" w:hAnsi="Arial" w:cs="Arial"/>
          <w:szCs w:val="26"/>
        </w:rPr>
        <w:t>(NWP)</w:t>
      </w:r>
      <w:r w:rsidR="000C52E2" w:rsidRPr="004104A3">
        <w:rPr>
          <w:rFonts w:ascii="Arial" w:hAnsi="Arial" w:cs="Arial"/>
          <w:szCs w:val="26"/>
          <w:rtl/>
        </w:rPr>
        <w:t xml:space="preserve"> والتنبؤات دون الموسمية إلى الموسمية والمتعددة السنوات فيما يتعلق بالزراعة في تطوير نواتج التأمين ضد المخاطر المناخية واقتران نماذج الطقس/ المناخ بالنماذج الأحيائية الاقتصادية الزراعية </w:t>
      </w:r>
      <w:r w:rsidR="000C52E2" w:rsidRPr="004104A3">
        <w:rPr>
          <w:rFonts w:ascii="Arial" w:hAnsi="Arial" w:cs="Arial"/>
          <w:szCs w:val="26"/>
        </w:rPr>
        <w:t>(ET-AAS)</w:t>
      </w:r>
      <w:r w:rsidR="000C52E2" w:rsidRPr="004104A3">
        <w:rPr>
          <w:rFonts w:ascii="Arial" w:hAnsi="Arial" w:cs="Arial"/>
          <w:szCs w:val="26"/>
          <w:rtl/>
        </w:rPr>
        <w:t>؛</w:t>
      </w:r>
    </w:p>
    <w:p w14:paraId="5202C348" w14:textId="4AF7FC63"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(ح‌)</w:t>
      </w:r>
      <w:r w:rsidRPr="004104A3">
        <w:rPr>
          <w:rFonts w:ascii="Arial" w:hAnsi="Arial" w:cs="Arial" w:hint="cs"/>
          <w:szCs w:val="26"/>
          <w:rtl/>
          <w:lang w:eastAsia="en-US"/>
        </w:rPr>
        <w:tab/>
      </w:r>
      <w:r w:rsidR="000C52E2" w:rsidRPr="004104A3">
        <w:rPr>
          <w:rFonts w:ascii="Arial" w:hAnsi="Arial" w:cs="Arial"/>
          <w:szCs w:val="26"/>
          <w:rtl/>
        </w:rPr>
        <w:t xml:space="preserve">إرشادات بشأن إعداد سلسلة كاملة من البيانات المناخية الزراعية </w:t>
      </w:r>
      <w:r w:rsidR="000C52E2" w:rsidRPr="004104A3">
        <w:rPr>
          <w:rFonts w:ascii="Arial" w:hAnsi="Arial" w:cs="Arial"/>
          <w:szCs w:val="26"/>
        </w:rPr>
        <w:t>(ET-ARM)</w:t>
      </w:r>
      <w:r w:rsidR="000C52E2" w:rsidRPr="004104A3">
        <w:rPr>
          <w:rFonts w:ascii="Arial" w:hAnsi="Arial" w:cs="Arial"/>
          <w:szCs w:val="26"/>
          <w:rtl/>
        </w:rPr>
        <w:t>.</w:t>
      </w:r>
    </w:p>
    <w:p w14:paraId="4F0A8329"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lastRenderedPageBreak/>
        <w:t>تقرير رئيس اللجنة الدائمة للخدمات المناخية</w:t>
      </w:r>
    </w:p>
    <w:p w14:paraId="6156AC36"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عضويه</w:t>
      </w:r>
    </w:p>
    <w:p w14:paraId="5519782C" w14:textId="5322B746" w:rsidR="000C52E2" w:rsidRPr="004104A3" w:rsidRDefault="004104A3" w:rsidP="004104A3">
      <w:pPr>
        <w:pStyle w:val="WMOBodyText"/>
        <w:tabs>
          <w:tab w:val="left" w:pos="567"/>
        </w:tabs>
        <w:bidi/>
        <w:spacing w:line="320" w:lineRule="exact"/>
        <w:ind w:left="567" w:hanging="567"/>
        <w:rPr>
          <w:rFonts w:ascii="Arial" w:hAnsi="Arial" w:cs="Arial"/>
          <w:szCs w:val="26"/>
          <w:lang w:eastAsia="en-US"/>
        </w:rPr>
      </w:pPr>
      <w:r w:rsidRPr="004104A3">
        <w:rPr>
          <w:rFonts w:cs="Times New Roman" w:hint="eastAsia"/>
          <w:lang w:eastAsia="en-US"/>
        </w:rPr>
        <w:t>(２５)</w:t>
      </w:r>
      <w:r w:rsidRPr="004104A3">
        <w:rPr>
          <w:rFonts w:cs="Times New Roman" w:hint="eastAsia"/>
          <w:lang w:eastAsia="en-US"/>
        </w:rPr>
        <w:tab/>
      </w:r>
      <w:r w:rsidR="000C52E2" w:rsidRPr="004104A3">
        <w:rPr>
          <w:rFonts w:ascii="Arial" w:hAnsi="Arial" w:cs="Arial"/>
          <w:szCs w:val="26"/>
          <w:rtl/>
        </w:rPr>
        <w:t xml:space="preserve">وتضم اللجنة الدائمة للخدمات المناخية </w:t>
      </w:r>
      <w:r w:rsidR="000C52E2" w:rsidRPr="004104A3">
        <w:rPr>
          <w:rFonts w:ascii="Arial" w:hAnsi="Arial" w:cs="Arial"/>
          <w:szCs w:val="26"/>
        </w:rPr>
        <w:t>(SC-CLI)</w:t>
      </w:r>
      <w:r w:rsidR="000C52E2" w:rsidRPr="004104A3">
        <w:rPr>
          <w:rFonts w:ascii="Arial" w:hAnsi="Arial" w:cs="Arial"/>
          <w:szCs w:val="26"/>
          <w:rtl/>
        </w:rPr>
        <w:t xml:space="preserve"> التي تضم هيئاتها الفرعية الخمس في شكل فرق خبراء </w:t>
      </w:r>
      <w:r w:rsidR="000C52E2" w:rsidRPr="004104A3">
        <w:rPr>
          <w:rFonts w:ascii="Arial" w:hAnsi="Arial" w:cs="Arial"/>
          <w:szCs w:val="26"/>
        </w:rPr>
        <w:t>(ETs)</w:t>
      </w:r>
      <w:r w:rsidR="000C52E2" w:rsidRPr="004104A3">
        <w:rPr>
          <w:rFonts w:ascii="Arial" w:hAnsi="Arial" w:cs="Arial"/>
          <w:szCs w:val="26"/>
          <w:rtl/>
        </w:rPr>
        <w:t xml:space="preserve"> </w:t>
      </w:r>
      <w:r w:rsidR="000C52E2" w:rsidRPr="004104A3">
        <w:rPr>
          <w:rFonts w:ascii="Arial" w:hAnsi="Arial" w:cs="Arial"/>
          <w:szCs w:val="26"/>
        </w:rPr>
        <w:t>90</w:t>
      </w:r>
      <w:r w:rsidR="000C52E2" w:rsidRPr="004104A3">
        <w:rPr>
          <w:rFonts w:ascii="Arial" w:hAnsi="Arial" w:cs="Arial"/>
          <w:szCs w:val="26"/>
          <w:rtl/>
        </w:rPr>
        <w:t xml:space="preserve"> عضوا من </w:t>
      </w:r>
      <w:r w:rsidR="000C52E2" w:rsidRPr="004104A3">
        <w:rPr>
          <w:rFonts w:ascii="Arial" w:hAnsi="Arial" w:cs="Arial"/>
          <w:szCs w:val="26"/>
        </w:rPr>
        <w:t>15</w:t>
      </w:r>
      <w:r w:rsidR="000C52E2" w:rsidRPr="004104A3">
        <w:rPr>
          <w:rFonts w:ascii="Arial" w:hAnsi="Arial" w:cs="Arial"/>
          <w:szCs w:val="26"/>
          <w:rtl/>
        </w:rPr>
        <w:t xml:space="preserve"> دولة وإقليما عضوا في المنظمة </w:t>
      </w:r>
      <w:r w:rsidR="000C52E2" w:rsidRPr="004104A3">
        <w:rPr>
          <w:rFonts w:ascii="Arial" w:hAnsi="Arial" w:cs="Arial"/>
          <w:szCs w:val="26"/>
        </w:rPr>
        <w:t>(WMO)</w:t>
      </w:r>
      <w:r w:rsidR="000C52E2" w:rsidRPr="004104A3">
        <w:rPr>
          <w:rFonts w:ascii="Arial" w:hAnsi="Arial" w:cs="Arial"/>
          <w:szCs w:val="26"/>
          <w:rtl/>
        </w:rPr>
        <w:t xml:space="preserve">. وجميع أقاليم المنظمة </w:t>
      </w:r>
      <w:r w:rsidR="000C52E2" w:rsidRPr="004104A3">
        <w:rPr>
          <w:rFonts w:ascii="Arial" w:hAnsi="Arial" w:cs="Arial"/>
          <w:szCs w:val="26"/>
        </w:rPr>
        <w:t>(WMO)</w:t>
      </w:r>
      <w:r w:rsidR="000C52E2" w:rsidRPr="004104A3">
        <w:rPr>
          <w:rFonts w:ascii="Arial" w:hAnsi="Arial" w:cs="Arial"/>
          <w:szCs w:val="26"/>
          <w:rtl/>
        </w:rPr>
        <w:t xml:space="preserve"> الستة تمثل في عضوية اللجنة </w:t>
      </w:r>
      <w:r w:rsidR="000C52E2" w:rsidRPr="004104A3">
        <w:rPr>
          <w:rFonts w:ascii="Arial" w:hAnsi="Arial" w:cs="Arial"/>
          <w:szCs w:val="26"/>
        </w:rPr>
        <w:t>(SC-CLI)</w:t>
      </w:r>
      <w:r w:rsidR="000C52E2" w:rsidRPr="004104A3">
        <w:rPr>
          <w:rFonts w:ascii="Arial" w:hAnsi="Arial" w:cs="Arial"/>
          <w:szCs w:val="26"/>
          <w:rtl/>
        </w:rPr>
        <w:t xml:space="preserve"> كما يل</w:t>
      </w:r>
      <w:r w:rsidR="000C52E2" w:rsidRPr="004104A3">
        <w:rPr>
          <w:rFonts w:ascii="Arial" w:hAnsi="Arial" w:cs="Arial"/>
          <w:szCs w:val="26"/>
          <w:rtl/>
          <w:lang w:bidi="ar-EG"/>
        </w:rPr>
        <w:t>ي:</w:t>
      </w:r>
      <w:r w:rsidR="000C52E2" w:rsidRPr="004104A3">
        <w:rPr>
          <w:rFonts w:ascii="Arial" w:hAnsi="Arial" w:cs="Arial"/>
          <w:szCs w:val="26"/>
          <w:rtl/>
        </w:rPr>
        <w:t xml:space="preserve"> الاتحاد الإقليمي الأول </w:t>
      </w:r>
      <w:r w:rsidR="000C52E2" w:rsidRPr="004104A3">
        <w:rPr>
          <w:rFonts w:ascii="Arial" w:hAnsi="Arial" w:cs="Arial"/>
          <w:szCs w:val="26"/>
        </w:rPr>
        <w:t>(13)</w:t>
      </w:r>
      <w:r w:rsidR="000C52E2" w:rsidRPr="004104A3">
        <w:rPr>
          <w:rFonts w:ascii="Arial" w:hAnsi="Arial" w:cs="Arial"/>
          <w:szCs w:val="26"/>
          <w:rtl/>
        </w:rPr>
        <w:t xml:space="preserve">، والاتحاد الإقليمي الثاني </w:t>
      </w:r>
      <w:r w:rsidR="000C52E2" w:rsidRPr="004104A3">
        <w:rPr>
          <w:rFonts w:ascii="Arial" w:hAnsi="Arial" w:cs="Arial"/>
          <w:szCs w:val="26"/>
        </w:rPr>
        <w:t>(9)</w:t>
      </w:r>
      <w:r w:rsidR="000C52E2" w:rsidRPr="004104A3">
        <w:rPr>
          <w:rFonts w:ascii="Arial" w:hAnsi="Arial" w:cs="Arial"/>
          <w:szCs w:val="26"/>
          <w:rtl/>
        </w:rPr>
        <w:t xml:space="preserve">، والاتحاد الإقليمي الثالث </w:t>
      </w:r>
      <w:r w:rsidR="000C52E2" w:rsidRPr="004104A3">
        <w:rPr>
          <w:rFonts w:ascii="Arial" w:hAnsi="Arial" w:cs="Arial"/>
          <w:szCs w:val="26"/>
        </w:rPr>
        <w:t>(13)</w:t>
      </w:r>
      <w:r w:rsidR="000C52E2" w:rsidRPr="004104A3">
        <w:rPr>
          <w:rFonts w:ascii="Arial" w:hAnsi="Arial" w:cs="Arial"/>
          <w:szCs w:val="26"/>
          <w:rtl/>
        </w:rPr>
        <w:t xml:space="preserve">، والاتحاد الإقليمي الرابع </w:t>
      </w:r>
      <w:r w:rsidR="000C52E2" w:rsidRPr="004104A3">
        <w:rPr>
          <w:rFonts w:ascii="Arial" w:hAnsi="Arial" w:cs="Arial"/>
          <w:szCs w:val="26"/>
        </w:rPr>
        <w:t>(16)</w:t>
      </w:r>
      <w:r w:rsidR="000C52E2" w:rsidRPr="004104A3">
        <w:rPr>
          <w:rFonts w:ascii="Arial" w:hAnsi="Arial" w:cs="Arial"/>
          <w:szCs w:val="26"/>
          <w:rtl/>
        </w:rPr>
        <w:t xml:space="preserve">، والاتحاد الإقليمي الخامس </w:t>
      </w:r>
      <w:r w:rsidR="000C52E2" w:rsidRPr="004104A3">
        <w:rPr>
          <w:rFonts w:ascii="Arial" w:hAnsi="Arial" w:cs="Arial"/>
          <w:szCs w:val="26"/>
        </w:rPr>
        <w:t>(12)</w:t>
      </w:r>
      <w:r w:rsidR="000C52E2" w:rsidRPr="004104A3">
        <w:rPr>
          <w:rFonts w:ascii="Arial" w:hAnsi="Arial" w:cs="Arial"/>
          <w:szCs w:val="26"/>
          <w:rtl/>
        </w:rPr>
        <w:t xml:space="preserve">، والاتحاد الإقليمي السادس </w:t>
      </w:r>
      <w:r w:rsidR="000C52E2" w:rsidRPr="004104A3">
        <w:rPr>
          <w:rFonts w:ascii="Arial" w:hAnsi="Arial" w:cs="Arial"/>
          <w:szCs w:val="26"/>
        </w:rPr>
        <w:t>(25)</w:t>
      </w:r>
      <w:r w:rsidR="000C52E2" w:rsidRPr="004104A3">
        <w:rPr>
          <w:rFonts w:ascii="Arial" w:hAnsi="Arial" w:cs="Arial"/>
          <w:szCs w:val="26"/>
          <w:rtl/>
        </w:rPr>
        <w:t xml:space="preserve">. وفيما يلي توزيع مسؤوليات أعضاء اللجنة </w:t>
      </w:r>
      <w:r w:rsidR="000C52E2" w:rsidRPr="004104A3">
        <w:rPr>
          <w:rFonts w:ascii="Arial" w:hAnsi="Arial" w:cs="Arial"/>
          <w:szCs w:val="26"/>
        </w:rPr>
        <w:t>(SC-CLI)</w:t>
      </w:r>
      <w:r w:rsidR="000C52E2" w:rsidRPr="004104A3">
        <w:rPr>
          <w:rFonts w:ascii="Arial" w:hAnsi="Arial" w:cs="Arial"/>
          <w:szCs w:val="26"/>
          <w:rtl/>
        </w:rPr>
        <w:t xml:space="preserve"> البالغ عددهم </w:t>
      </w:r>
      <w:r w:rsidR="000C52E2" w:rsidRPr="004104A3">
        <w:rPr>
          <w:rFonts w:ascii="Arial" w:hAnsi="Arial" w:cs="Arial"/>
          <w:szCs w:val="26"/>
        </w:rPr>
        <w:t>90</w:t>
      </w:r>
      <w:r w:rsidR="000C52E2" w:rsidRPr="004104A3">
        <w:rPr>
          <w:rFonts w:ascii="Arial" w:hAnsi="Arial" w:cs="Arial"/>
          <w:szCs w:val="26"/>
          <w:rtl/>
        </w:rPr>
        <w:t xml:space="preserve"> عضو</w:t>
      </w:r>
      <w:r w:rsidR="000C52E2" w:rsidRPr="004104A3">
        <w:rPr>
          <w:rFonts w:ascii="Arial" w:hAnsi="Arial" w:cs="Arial"/>
          <w:szCs w:val="26"/>
          <w:rtl/>
          <w:lang w:bidi="ar-EG"/>
        </w:rPr>
        <w:t>ا:</w:t>
      </w:r>
      <w:r w:rsidR="000C52E2" w:rsidRPr="004104A3">
        <w:rPr>
          <w:rFonts w:ascii="Arial" w:hAnsi="Arial" w:cs="Arial"/>
          <w:szCs w:val="26"/>
          <w:rtl/>
        </w:rPr>
        <w:t xml:space="preserve"> الرئيس </w:t>
      </w:r>
      <w:r w:rsidR="000C52E2" w:rsidRPr="004104A3">
        <w:rPr>
          <w:rFonts w:ascii="Arial" w:hAnsi="Arial" w:cs="Arial"/>
          <w:szCs w:val="26"/>
        </w:rPr>
        <w:t>(1)</w:t>
      </w:r>
      <w:r w:rsidR="000C52E2" w:rsidRPr="004104A3">
        <w:rPr>
          <w:rFonts w:ascii="Arial" w:hAnsi="Arial" w:cs="Arial"/>
          <w:szCs w:val="26"/>
          <w:rtl/>
        </w:rPr>
        <w:t xml:space="preserve">، ونائب الرئيس </w:t>
      </w:r>
      <w:r w:rsidR="000C52E2" w:rsidRPr="004104A3">
        <w:rPr>
          <w:rFonts w:ascii="Arial" w:hAnsi="Arial" w:cs="Arial"/>
          <w:szCs w:val="26"/>
        </w:rPr>
        <w:t>(2)</w:t>
      </w:r>
      <w:r w:rsidR="000C52E2" w:rsidRPr="004104A3">
        <w:rPr>
          <w:rFonts w:ascii="Arial" w:hAnsi="Arial" w:cs="Arial"/>
          <w:szCs w:val="26"/>
          <w:rtl/>
        </w:rPr>
        <w:t xml:space="preserve">، والرؤساء المشاركون لفرق الخبراء </w:t>
      </w:r>
      <w:r w:rsidR="000C52E2" w:rsidRPr="004104A3">
        <w:rPr>
          <w:rFonts w:ascii="Arial" w:hAnsi="Arial" w:cs="Arial"/>
          <w:szCs w:val="26"/>
        </w:rPr>
        <w:t>(5)</w:t>
      </w:r>
      <w:r w:rsidR="000C52E2" w:rsidRPr="004104A3">
        <w:rPr>
          <w:rFonts w:ascii="Arial" w:hAnsi="Arial" w:cs="Arial"/>
          <w:szCs w:val="26"/>
          <w:rtl/>
        </w:rPr>
        <w:t>. و</w:t>
      </w:r>
      <w:r w:rsidR="000C52E2" w:rsidRPr="004104A3">
        <w:rPr>
          <w:rFonts w:ascii="Arial" w:hAnsi="Arial" w:cs="Arial"/>
          <w:szCs w:val="26"/>
        </w:rPr>
        <w:t>37</w:t>
      </w:r>
      <w:r w:rsidR="000C52E2" w:rsidRPr="004104A3">
        <w:rPr>
          <w:rFonts w:ascii="Arial" w:hAnsi="Arial" w:cs="Arial"/>
          <w:szCs w:val="26"/>
          <w:rtl/>
        </w:rPr>
        <w:t xml:space="preserve"> من بين الأعضاء التسعين للجنة </w:t>
      </w:r>
      <w:r w:rsidR="000C52E2" w:rsidRPr="004104A3">
        <w:rPr>
          <w:rFonts w:ascii="Arial" w:hAnsi="Arial" w:cs="Arial"/>
          <w:szCs w:val="26"/>
        </w:rPr>
        <w:t>(SC-CLI)</w:t>
      </w:r>
      <w:r w:rsidR="000C52E2" w:rsidRPr="004104A3">
        <w:rPr>
          <w:rFonts w:ascii="Arial" w:hAnsi="Arial" w:cs="Arial"/>
          <w:szCs w:val="26"/>
          <w:rtl/>
        </w:rPr>
        <w:t xml:space="preserve"> من الإناث </w:t>
      </w:r>
      <w:r w:rsidR="000C52E2" w:rsidRPr="004104A3">
        <w:rPr>
          <w:rFonts w:ascii="Arial" w:hAnsi="Arial" w:cs="Arial"/>
          <w:szCs w:val="26"/>
        </w:rPr>
        <w:t xml:space="preserve">(41 </w:t>
      </w:r>
      <w:r w:rsidR="000C52E2" w:rsidRPr="004104A3">
        <w:rPr>
          <w:rFonts w:ascii="Arial" w:hAnsi="Arial" w:cs="Arial"/>
          <w:szCs w:val="26"/>
          <w:rtl/>
        </w:rPr>
        <w:t xml:space="preserve">في </w:t>
      </w:r>
      <w:proofErr w:type="gramStart"/>
      <w:r w:rsidR="000C52E2" w:rsidRPr="004104A3">
        <w:rPr>
          <w:rFonts w:ascii="Arial" w:hAnsi="Arial" w:cs="Arial"/>
          <w:szCs w:val="26"/>
          <w:rtl/>
        </w:rPr>
        <w:t>المائة</w:t>
      </w:r>
      <w:proofErr w:type="gramEnd"/>
      <w:r w:rsidR="000C52E2" w:rsidRPr="004104A3">
        <w:rPr>
          <w:rFonts w:ascii="Arial" w:hAnsi="Arial" w:cs="Arial"/>
          <w:szCs w:val="26"/>
        </w:rPr>
        <w:t>)</w:t>
      </w:r>
      <w:r w:rsidR="000C52E2" w:rsidRPr="004104A3">
        <w:rPr>
          <w:rFonts w:ascii="Arial" w:hAnsi="Arial" w:cs="Arial"/>
          <w:szCs w:val="26"/>
          <w:rtl/>
        </w:rPr>
        <w:t xml:space="preserve">. وتتاح على الإنترنت جميع التفاصيل عن طبيعة وتكوين وأنشطة ونواتج </w:t>
      </w:r>
      <w:hyperlink r:id="rId42" w:history="1">
        <w:r w:rsidR="00F02887" w:rsidRPr="004104A3">
          <w:rPr>
            <w:rStyle w:val="Hyperlink"/>
            <w:rFonts w:ascii="Arial" w:hAnsi="Arial" w:cs="Arial"/>
            <w:szCs w:val="26"/>
          </w:rPr>
          <w:t xml:space="preserve"> </w:t>
        </w:r>
        <w:r w:rsidR="00F02887" w:rsidRPr="004104A3">
          <w:rPr>
            <w:rStyle w:val="Hyperlink"/>
            <w:rFonts w:ascii="Arial" w:hAnsi="Arial" w:cs="Arial"/>
            <w:szCs w:val="26"/>
            <w:rtl/>
          </w:rPr>
          <w:t>فرق الخبراء التابعة للجنة</w:t>
        </w:r>
        <w:r w:rsidR="00F02887" w:rsidRPr="004104A3">
          <w:rPr>
            <w:rStyle w:val="Hyperlink"/>
            <w:rFonts w:ascii="Arial" w:hAnsi="Arial" w:cs="Arial"/>
            <w:szCs w:val="26"/>
          </w:rPr>
          <w:t xml:space="preserve"> (SC-CLI</w:t>
        </w:r>
      </w:hyperlink>
      <w:r w:rsidR="00F02887" w:rsidRPr="004104A3">
        <w:rPr>
          <w:rFonts w:ascii="Arial" w:hAnsi="Arial" w:cs="Arial"/>
          <w:szCs w:val="26"/>
        </w:rPr>
        <w:t>)</w:t>
      </w:r>
      <w:r w:rsidR="00F02887" w:rsidRPr="004104A3">
        <w:rPr>
          <w:rFonts w:ascii="Arial" w:hAnsi="Arial" w:cs="Arial"/>
          <w:szCs w:val="26"/>
          <w:rtl/>
        </w:rPr>
        <w:t>.</w:t>
      </w:r>
    </w:p>
    <w:p w14:paraId="4D2400AF"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الاجتماعات/ الدورات</w:t>
      </w:r>
    </w:p>
    <w:p w14:paraId="793B0519" w14:textId="244DAE41" w:rsidR="000C52E2" w:rsidRPr="004104A3" w:rsidRDefault="004104A3" w:rsidP="004104A3">
      <w:pPr>
        <w:pStyle w:val="WMOBodyText"/>
        <w:tabs>
          <w:tab w:val="left" w:pos="567"/>
        </w:tabs>
        <w:bidi/>
        <w:spacing w:line="320" w:lineRule="exact"/>
        <w:rPr>
          <w:rFonts w:ascii="Arial" w:hAnsi="Arial" w:cs="Arial"/>
          <w:szCs w:val="26"/>
          <w:lang w:eastAsia="en-US"/>
        </w:rPr>
      </w:pPr>
      <w:r w:rsidRPr="004104A3">
        <w:rPr>
          <w:rFonts w:cs="Times New Roman" w:hint="eastAsia"/>
          <w:lang w:eastAsia="en-US"/>
        </w:rPr>
        <w:t>(２６)</w:t>
      </w:r>
      <w:r w:rsidRPr="004104A3">
        <w:rPr>
          <w:rFonts w:cs="Times New Roman" w:hint="eastAsia"/>
          <w:lang w:eastAsia="en-US"/>
        </w:rPr>
        <w:tab/>
      </w:r>
      <w:r w:rsidR="000C52E2" w:rsidRPr="004104A3">
        <w:rPr>
          <w:rFonts w:ascii="Arial" w:hAnsi="Arial" w:cs="Arial"/>
          <w:szCs w:val="26"/>
          <w:rtl/>
        </w:rPr>
        <w:t xml:space="preserve">وفي منتصف آب/ أغسطس </w:t>
      </w:r>
      <w:r w:rsidR="000C52E2" w:rsidRPr="004104A3">
        <w:rPr>
          <w:rFonts w:ascii="Arial" w:hAnsi="Arial" w:cs="Arial"/>
          <w:szCs w:val="26"/>
        </w:rPr>
        <w:t>2022</w:t>
      </w:r>
      <w:r w:rsidR="000C52E2" w:rsidRPr="004104A3">
        <w:rPr>
          <w:rFonts w:ascii="Arial" w:hAnsi="Arial" w:cs="Arial"/>
          <w:szCs w:val="26"/>
          <w:rtl/>
        </w:rPr>
        <w:t xml:space="preserve">، عقدت اللجنة </w:t>
      </w:r>
      <w:r w:rsidR="000C52E2" w:rsidRPr="004104A3">
        <w:rPr>
          <w:rFonts w:ascii="Arial" w:hAnsi="Arial" w:cs="Arial"/>
          <w:szCs w:val="26"/>
        </w:rPr>
        <w:t>(SC-CLI)</w:t>
      </w:r>
      <w:r w:rsidR="000C52E2" w:rsidRPr="004104A3">
        <w:rPr>
          <w:rFonts w:ascii="Arial" w:hAnsi="Arial" w:cs="Arial"/>
          <w:szCs w:val="26"/>
          <w:rtl/>
        </w:rPr>
        <w:t xml:space="preserve"> أربعة اجتماعات افتراضية ومختلطة في التواريخ التالي</w:t>
      </w:r>
      <w:r w:rsidR="000C52E2" w:rsidRPr="004104A3">
        <w:rPr>
          <w:rFonts w:ascii="Arial" w:hAnsi="Arial" w:cs="Arial"/>
          <w:szCs w:val="26"/>
          <w:rtl/>
          <w:lang w:bidi="ar-EG"/>
        </w:rPr>
        <w:t>ة:</w:t>
      </w:r>
    </w:p>
    <w:p w14:paraId="683F93E1" w14:textId="31F1CCE1"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r w:rsidR="000C52E2" w:rsidRPr="004104A3">
        <w:rPr>
          <w:rFonts w:ascii="Arial" w:hAnsi="Arial" w:cs="Arial"/>
          <w:szCs w:val="26"/>
          <w:rtl/>
        </w:rPr>
        <w:t xml:space="preserve">الاجتماع الأول - </w:t>
      </w:r>
      <w:r w:rsidR="000C52E2" w:rsidRPr="004104A3">
        <w:rPr>
          <w:rFonts w:ascii="Arial" w:hAnsi="Arial" w:cs="Arial"/>
          <w:szCs w:val="26"/>
        </w:rPr>
        <w:t>20-19</w:t>
      </w:r>
      <w:r w:rsidR="000C52E2" w:rsidRPr="004104A3">
        <w:rPr>
          <w:rFonts w:ascii="Arial" w:hAnsi="Arial" w:cs="Arial"/>
          <w:szCs w:val="26"/>
          <w:rtl/>
        </w:rPr>
        <w:t xml:space="preserve"> كانون الثاني/ يناير </w:t>
      </w:r>
      <w:r w:rsidR="000C52E2" w:rsidRPr="004104A3">
        <w:rPr>
          <w:rFonts w:ascii="Arial" w:hAnsi="Arial" w:cs="Arial"/>
          <w:szCs w:val="26"/>
        </w:rPr>
        <w:t>2021</w:t>
      </w:r>
      <w:r w:rsidR="000C52E2" w:rsidRPr="004104A3">
        <w:rPr>
          <w:rFonts w:ascii="Arial" w:hAnsi="Arial" w:cs="Arial"/>
          <w:szCs w:val="26"/>
          <w:rtl/>
        </w:rPr>
        <w:t xml:space="preserve"> (على الإنترنت) - </w:t>
      </w:r>
      <w:hyperlink r:id="rId43" w:history="1">
        <w:r w:rsidR="000C52E2" w:rsidRPr="004104A3">
          <w:rPr>
            <w:rStyle w:val="Hyperlink"/>
            <w:rFonts w:ascii="Arial" w:hAnsi="Arial" w:cs="Arial"/>
            <w:szCs w:val="26"/>
            <w:rtl/>
          </w:rPr>
          <w:t>التقرير</w:t>
        </w:r>
      </w:hyperlink>
      <w:r w:rsidR="000C52E2" w:rsidRPr="004104A3">
        <w:rPr>
          <w:rFonts w:ascii="Arial" w:hAnsi="Arial" w:cs="Arial"/>
          <w:szCs w:val="26"/>
          <w:rtl/>
        </w:rPr>
        <w:t>:</w:t>
      </w:r>
    </w:p>
    <w:p w14:paraId="6A190C0E" w14:textId="1E0B48BA"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r w:rsidR="000C52E2" w:rsidRPr="004104A3">
        <w:rPr>
          <w:rFonts w:ascii="Arial" w:hAnsi="Arial" w:cs="Arial"/>
          <w:szCs w:val="26"/>
          <w:rtl/>
        </w:rPr>
        <w:t xml:space="preserve">الاجتماع الثاني - </w:t>
      </w:r>
      <w:r w:rsidR="000C52E2" w:rsidRPr="004104A3">
        <w:rPr>
          <w:rFonts w:ascii="Arial" w:hAnsi="Arial" w:cs="Arial"/>
          <w:szCs w:val="26"/>
        </w:rPr>
        <w:t>22-21</w:t>
      </w:r>
      <w:r w:rsidR="000C52E2" w:rsidRPr="004104A3">
        <w:rPr>
          <w:rFonts w:ascii="Arial" w:hAnsi="Arial" w:cs="Arial"/>
          <w:szCs w:val="26"/>
          <w:rtl/>
        </w:rPr>
        <w:t xml:space="preserve"> نيسان/ أبريل </w:t>
      </w:r>
      <w:r w:rsidR="000C52E2" w:rsidRPr="004104A3">
        <w:rPr>
          <w:rFonts w:ascii="Arial" w:hAnsi="Arial" w:cs="Arial"/>
          <w:szCs w:val="26"/>
        </w:rPr>
        <w:t>2021</w:t>
      </w:r>
      <w:r w:rsidR="000C52E2" w:rsidRPr="004104A3">
        <w:rPr>
          <w:rFonts w:ascii="Arial" w:hAnsi="Arial" w:cs="Arial"/>
          <w:szCs w:val="26"/>
          <w:rtl/>
        </w:rPr>
        <w:t xml:space="preserve"> (على الإنترنت) - </w:t>
      </w:r>
      <w:hyperlink r:id="rId44" w:history="1">
        <w:r w:rsidR="000C52E2" w:rsidRPr="004104A3">
          <w:rPr>
            <w:rStyle w:val="Hyperlink"/>
            <w:rFonts w:ascii="Arial" w:hAnsi="Arial" w:cs="Arial"/>
            <w:szCs w:val="26"/>
            <w:rtl/>
          </w:rPr>
          <w:t>التقرير</w:t>
        </w:r>
      </w:hyperlink>
      <w:r w:rsidR="000C52E2" w:rsidRPr="004104A3">
        <w:rPr>
          <w:rFonts w:ascii="Arial" w:hAnsi="Arial" w:cs="Arial"/>
          <w:szCs w:val="26"/>
          <w:rtl/>
        </w:rPr>
        <w:t>:</w:t>
      </w:r>
    </w:p>
    <w:p w14:paraId="5DF075D0" w14:textId="67B4CC37"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(ت‌)</w:t>
      </w:r>
      <w:r w:rsidRPr="004104A3">
        <w:rPr>
          <w:rFonts w:ascii="Arial" w:hAnsi="Arial" w:cs="Arial" w:hint="cs"/>
          <w:szCs w:val="26"/>
          <w:rtl/>
          <w:lang w:eastAsia="en-US"/>
        </w:rPr>
        <w:tab/>
      </w:r>
      <w:r w:rsidR="000C52E2" w:rsidRPr="004104A3">
        <w:rPr>
          <w:rFonts w:ascii="Arial" w:hAnsi="Arial" w:cs="Arial"/>
          <w:szCs w:val="26"/>
          <w:rtl/>
        </w:rPr>
        <w:t xml:space="preserve">الاجتماع الثالث - </w:t>
      </w:r>
      <w:r w:rsidR="000C52E2" w:rsidRPr="004104A3">
        <w:rPr>
          <w:rFonts w:ascii="Arial" w:hAnsi="Arial" w:cs="Arial"/>
          <w:szCs w:val="26"/>
        </w:rPr>
        <w:t>6-5</w:t>
      </w:r>
      <w:r w:rsidR="000C52E2" w:rsidRPr="004104A3">
        <w:rPr>
          <w:rFonts w:ascii="Arial" w:hAnsi="Arial" w:cs="Arial"/>
          <w:szCs w:val="26"/>
          <w:rtl/>
        </w:rPr>
        <w:t xml:space="preserve"> تشرين الأول/ أكتوبر </w:t>
      </w:r>
      <w:r w:rsidR="000C52E2" w:rsidRPr="004104A3">
        <w:rPr>
          <w:rFonts w:ascii="Arial" w:hAnsi="Arial" w:cs="Arial"/>
          <w:szCs w:val="26"/>
        </w:rPr>
        <w:t>2021</w:t>
      </w:r>
      <w:r w:rsidR="000C52E2" w:rsidRPr="004104A3">
        <w:rPr>
          <w:rFonts w:ascii="Arial" w:hAnsi="Arial" w:cs="Arial"/>
          <w:szCs w:val="26"/>
          <w:rtl/>
        </w:rPr>
        <w:t xml:space="preserve"> (على الإنترنت) - </w:t>
      </w:r>
      <w:hyperlink r:id="rId45" w:history="1">
        <w:r w:rsidR="000C52E2" w:rsidRPr="004104A3">
          <w:rPr>
            <w:rStyle w:val="Hyperlink"/>
            <w:rFonts w:ascii="Arial" w:hAnsi="Arial" w:cs="Arial"/>
            <w:szCs w:val="26"/>
            <w:rtl/>
          </w:rPr>
          <w:t>التقرير</w:t>
        </w:r>
      </w:hyperlink>
      <w:r w:rsidR="000C52E2" w:rsidRPr="004104A3">
        <w:rPr>
          <w:rFonts w:ascii="Arial" w:hAnsi="Arial" w:cs="Arial"/>
          <w:szCs w:val="26"/>
          <w:rtl/>
        </w:rPr>
        <w:t>:</w:t>
      </w:r>
    </w:p>
    <w:p w14:paraId="6CE488A6" w14:textId="4AE90014"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(ث‌)</w:t>
      </w:r>
      <w:r w:rsidRPr="004104A3">
        <w:rPr>
          <w:rFonts w:ascii="Arial" w:hAnsi="Arial" w:cs="Arial" w:hint="cs"/>
          <w:szCs w:val="26"/>
          <w:rtl/>
          <w:lang w:eastAsia="en-US"/>
        </w:rPr>
        <w:tab/>
      </w:r>
      <w:r w:rsidR="000C52E2" w:rsidRPr="004104A3">
        <w:rPr>
          <w:rFonts w:ascii="Arial" w:hAnsi="Arial" w:cs="Arial"/>
          <w:szCs w:val="26"/>
          <w:rtl/>
        </w:rPr>
        <w:t xml:space="preserve">الاجتماع الرابع – </w:t>
      </w:r>
      <w:r w:rsidR="000C52E2" w:rsidRPr="004104A3">
        <w:rPr>
          <w:rFonts w:ascii="Arial" w:hAnsi="Arial" w:cs="Arial"/>
          <w:szCs w:val="26"/>
        </w:rPr>
        <w:t>7-5</w:t>
      </w:r>
      <w:r w:rsidR="000C52E2" w:rsidRPr="004104A3">
        <w:rPr>
          <w:rFonts w:ascii="Arial" w:hAnsi="Arial" w:cs="Arial"/>
          <w:szCs w:val="26"/>
          <w:rtl/>
        </w:rPr>
        <w:t xml:space="preserve"> نيسان/ أبريل </w:t>
      </w:r>
      <w:r w:rsidR="000C52E2" w:rsidRPr="004104A3">
        <w:rPr>
          <w:rFonts w:ascii="Arial" w:hAnsi="Arial" w:cs="Arial"/>
          <w:szCs w:val="26"/>
        </w:rPr>
        <w:t>2022</w:t>
      </w:r>
      <w:r w:rsidR="000C52E2" w:rsidRPr="004104A3">
        <w:rPr>
          <w:rFonts w:ascii="Arial" w:hAnsi="Arial" w:cs="Arial"/>
          <w:szCs w:val="26"/>
          <w:rtl/>
        </w:rPr>
        <w:t xml:space="preserve"> (هجين) - </w:t>
      </w:r>
      <w:hyperlink r:id="rId46" w:history="1">
        <w:r w:rsidR="000C52E2" w:rsidRPr="004104A3">
          <w:rPr>
            <w:rStyle w:val="Hyperlink"/>
            <w:rFonts w:ascii="Arial" w:hAnsi="Arial" w:cs="Arial"/>
            <w:szCs w:val="26"/>
            <w:rtl/>
          </w:rPr>
          <w:t>التقرير</w:t>
        </w:r>
      </w:hyperlink>
      <w:r w:rsidR="000C52E2" w:rsidRPr="004104A3">
        <w:rPr>
          <w:rFonts w:ascii="Arial" w:hAnsi="Arial" w:cs="Arial"/>
          <w:szCs w:val="26"/>
          <w:rtl/>
        </w:rPr>
        <w:t>:</w:t>
      </w:r>
    </w:p>
    <w:p w14:paraId="165B2B37" w14:textId="15FDF692"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(ج‌)</w:t>
      </w:r>
      <w:r w:rsidRPr="004104A3">
        <w:rPr>
          <w:rFonts w:ascii="Arial" w:hAnsi="Arial" w:cs="Arial" w:hint="cs"/>
          <w:szCs w:val="26"/>
          <w:rtl/>
          <w:lang w:eastAsia="en-US"/>
        </w:rPr>
        <w:tab/>
      </w:r>
      <w:r w:rsidR="000C52E2" w:rsidRPr="004104A3">
        <w:rPr>
          <w:rFonts w:ascii="Arial" w:hAnsi="Arial" w:cs="Arial"/>
          <w:szCs w:val="26"/>
          <w:rtl/>
        </w:rPr>
        <w:t xml:space="preserve">وسيعقد الاجتماع الخامس بشكل مختلط في الفترة من </w:t>
      </w:r>
      <w:r w:rsidR="000C52E2" w:rsidRPr="004104A3">
        <w:rPr>
          <w:rFonts w:ascii="Arial" w:hAnsi="Arial" w:cs="Arial"/>
          <w:szCs w:val="26"/>
        </w:rPr>
        <w:t>31</w:t>
      </w:r>
      <w:r w:rsidR="000C52E2" w:rsidRPr="004104A3">
        <w:rPr>
          <w:rFonts w:ascii="Arial" w:hAnsi="Arial" w:cs="Arial"/>
          <w:szCs w:val="26"/>
          <w:rtl/>
        </w:rPr>
        <w:t xml:space="preserve"> آب/ أغسطس إلى </w:t>
      </w:r>
      <w:r w:rsidR="000C52E2" w:rsidRPr="004104A3">
        <w:rPr>
          <w:rFonts w:ascii="Arial" w:hAnsi="Arial" w:cs="Arial"/>
          <w:szCs w:val="26"/>
        </w:rPr>
        <w:t>1</w:t>
      </w:r>
      <w:r w:rsidR="000C52E2" w:rsidRPr="004104A3">
        <w:rPr>
          <w:rFonts w:ascii="Arial" w:hAnsi="Arial" w:cs="Arial"/>
          <w:szCs w:val="26"/>
          <w:rtl/>
        </w:rPr>
        <w:t xml:space="preserve"> أيلول/ سبتمبر </w:t>
      </w:r>
      <w:r w:rsidR="000C52E2" w:rsidRPr="004104A3">
        <w:rPr>
          <w:rFonts w:ascii="Arial" w:hAnsi="Arial" w:cs="Arial"/>
          <w:szCs w:val="26"/>
        </w:rPr>
        <w:t>2022</w:t>
      </w:r>
      <w:r w:rsidR="000C52E2" w:rsidRPr="004104A3">
        <w:rPr>
          <w:rFonts w:ascii="Arial" w:hAnsi="Arial" w:cs="Arial"/>
          <w:szCs w:val="26"/>
          <w:rtl/>
        </w:rPr>
        <w:t>.</w:t>
      </w:r>
    </w:p>
    <w:p w14:paraId="42958777"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المسائل التي نوقشت</w:t>
      </w:r>
    </w:p>
    <w:p w14:paraId="7D7AB9B1" w14:textId="3189FEBA" w:rsidR="000C52E2" w:rsidRPr="004104A3" w:rsidRDefault="004104A3" w:rsidP="004104A3">
      <w:pPr>
        <w:pStyle w:val="WMOBodyText"/>
        <w:tabs>
          <w:tab w:val="left" w:pos="567"/>
        </w:tabs>
        <w:bidi/>
        <w:spacing w:line="320" w:lineRule="exact"/>
        <w:ind w:left="567" w:hanging="567"/>
        <w:rPr>
          <w:rFonts w:ascii="Arial" w:hAnsi="Arial" w:cs="Arial"/>
          <w:szCs w:val="26"/>
        </w:rPr>
      </w:pPr>
      <w:r w:rsidRPr="004104A3">
        <w:rPr>
          <w:rFonts w:cs="Times New Roman" w:hint="eastAsia"/>
        </w:rPr>
        <w:t>(２７)</w:t>
      </w:r>
      <w:r w:rsidRPr="004104A3">
        <w:rPr>
          <w:rFonts w:cs="Times New Roman" w:hint="eastAsia"/>
        </w:rPr>
        <w:tab/>
      </w:r>
      <w:r w:rsidR="000C52E2" w:rsidRPr="004104A3">
        <w:rPr>
          <w:rFonts w:ascii="Arial" w:hAnsi="Arial" w:cs="Arial"/>
          <w:szCs w:val="26"/>
          <w:rtl/>
        </w:rPr>
        <w:t xml:space="preserve">وقد عقد الاجتماع الرابع للجنة الدائمة للخدمات المناخية </w:t>
      </w:r>
      <w:r w:rsidR="000C52E2" w:rsidRPr="004104A3">
        <w:rPr>
          <w:rFonts w:ascii="Arial" w:hAnsi="Arial" w:cs="Arial"/>
          <w:szCs w:val="26"/>
        </w:rPr>
        <w:t>(SC-CLI-4)</w:t>
      </w:r>
      <w:r w:rsidR="000C52E2" w:rsidRPr="004104A3">
        <w:rPr>
          <w:rFonts w:ascii="Arial" w:hAnsi="Arial" w:cs="Arial"/>
          <w:szCs w:val="26"/>
          <w:rtl/>
        </w:rPr>
        <w:t xml:space="preserve"> في الفترة </w:t>
      </w:r>
      <w:r w:rsidR="000C52E2" w:rsidRPr="004104A3">
        <w:rPr>
          <w:rFonts w:ascii="Arial" w:hAnsi="Arial" w:cs="Arial"/>
          <w:szCs w:val="26"/>
        </w:rPr>
        <w:t>7-5</w:t>
      </w:r>
      <w:r w:rsidR="000C52E2" w:rsidRPr="004104A3">
        <w:rPr>
          <w:rFonts w:ascii="Arial" w:hAnsi="Arial" w:cs="Arial"/>
          <w:szCs w:val="26"/>
          <w:rtl/>
        </w:rPr>
        <w:t xml:space="preserve"> نيسان/ أبريل </w:t>
      </w:r>
      <w:r w:rsidR="000C52E2" w:rsidRPr="004104A3">
        <w:rPr>
          <w:rFonts w:ascii="Arial" w:hAnsi="Arial" w:cs="Arial"/>
          <w:szCs w:val="26"/>
        </w:rPr>
        <w:t>2022</w:t>
      </w:r>
      <w:r w:rsidR="000C52E2" w:rsidRPr="004104A3">
        <w:rPr>
          <w:rFonts w:ascii="Arial" w:hAnsi="Arial" w:cs="Arial"/>
          <w:szCs w:val="26"/>
          <w:rtl/>
        </w:rPr>
        <w:t xml:space="preserve"> في شكل مختلط. تتوافر المعلومات الأساسية، وجدول الأعمال، وخطة العمل، ووثائق، والعروض، وتسجيلات الاجتماع على الرابط التال</w:t>
      </w:r>
      <w:r w:rsidR="000C52E2" w:rsidRPr="004104A3">
        <w:rPr>
          <w:rFonts w:ascii="Arial" w:hAnsi="Arial" w:cs="Arial"/>
          <w:szCs w:val="26"/>
          <w:rtl/>
          <w:lang w:bidi="ar-EG"/>
        </w:rPr>
        <w:t>ي:</w:t>
      </w:r>
      <w:r w:rsidR="000C52E2" w:rsidRPr="004104A3">
        <w:rPr>
          <w:rFonts w:ascii="Arial" w:hAnsi="Arial" w:cs="Arial"/>
          <w:szCs w:val="26"/>
          <w:rtl/>
        </w:rPr>
        <w:t xml:space="preserve"> </w:t>
      </w:r>
      <w:hyperlink r:id="rId47" w:history="1">
        <w:r w:rsidR="000C52E2" w:rsidRPr="004104A3">
          <w:rPr>
            <w:rStyle w:val="Hyperlink"/>
            <w:rFonts w:ascii="Arial" w:hAnsi="Arial" w:cs="Arial"/>
            <w:szCs w:val="26"/>
          </w:rPr>
          <w:t>https</w:t>
        </w:r>
        <w:r w:rsidR="000C52E2" w:rsidRPr="004104A3">
          <w:rPr>
            <w:rStyle w:val="Hyperlink"/>
            <w:rFonts w:ascii="Arial" w:hAnsi="Arial" w:cs="Arial"/>
            <w:szCs w:val="26"/>
            <w:rtl/>
          </w:rPr>
          <w:t>://</w:t>
        </w:r>
        <w:r w:rsidR="000C52E2" w:rsidRPr="004104A3">
          <w:rPr>
            <w:rStyle w:val="Hyperlink"/>
            <w:rFonts w:ascii="Arial" w:hAnsi="Arial" w:cs="Arial"/>
            <w:szCs w:val="26"/>
          </w:rPr>
          <w:t>community.wmo.int</w:t>
        </w:r>
        <w:r w:rsidR="000C52E2" w:rsidRPr="004104A3">
          <w:rPr>
            <w:rStyle w:val="Hyperlink"/>
            <w:rFonts w:ascii="Arial" w:hAnsi="Arial" w:cs="Arial"/>
            <w:szCs w:val="26"/>
            <w:rtl/>
          </w:rPr>
          <w:t>/</w:t>
        </w:r>
        <w:r w:rsidR="000C52E2" w:rsidRPr="004104A3">
          <w:rPr>
            <w:rStyle w:val="Hyperlink"/>
            <w:rFonts w:ascii="Arial" w:hAnsi="Arial" w:cs="Arial"/>
            <w:szCs w:val="26"/>
          </w:rPr>
          <w:t>activity-areas</w:t>
        </w:r>
        <w:r w:rsidR="000C52E2" w:rsidRPr="004104A3">
          <w:rPr>
            <w:rStyle w:val="Hyperlink"/>
            <w:rFonts w:ascii="Arial" w:hAnsi="Arial" w:cs="Arial"/>
            <w:szCs w:val="26"/>
            <w:rtl/>
          </w:rPr>
          <w:t>/</w:t>
        </w:r>
        <w:r w:rsidR="000C52E2" w:rsidRPr="004104A3">
          <w:rPr>
            <w:rStyle w:val="Hyperlink"/>
            <w:rFonts w:ascii="Arial" w:hAnsi="Arial" w:cs="Arial"/>
            <w:szCs w:val="26"/>
          </w:rPr>
          <w:t>climate</w:t>
        </w:r>
        <w:r w:rsidR="000C52E2" w:rsidRPr="004104A3">
          <w:rPr>
            <w:rStyle w:val="Hyperlink"/>
            <w:rFonts w:ascii="Arial" w:hAnsi="Arial" w:cs="Arial"/>
            <w:szCs w:val="26"/>
            <w:rtl/>
          </w:rPr>
          <w:t>/</w:t>
        </w:r>
        <w:r w:rsidR="000C52E2" w:rsidRPr="004104A3">
          <w:rPr>
            <w:rStyle w:val="Hyperlink"/>
            <w:rFonts w:ascii="Arial" w:hAnsi="Arial" w:cs="Arial"/>
            <w:szCs w:val="26"/>
          </w:rPr>
          <w:t>meetings</w:t>
        </w:r>
        <w:r w:rsidR="000C52E2" w:rsidRPr="004104A3">
          <w:rPr>
            <w:rStyle w:val="Hyperlink"/>
            <w:rFonts w:ascii="Arial" w:hAnsi="Arial" w:cs="Arial"/>
            <w:szCs w:val="26"/>
            <w:rtl/>
          </w:rPr>
          <w:t>/</w:t>
        </w:r>
        <w:r w:rsidR="000C52E2" w:rsidRPr="004104A3">
          <w:rPr>
            <w:rStyle w:val="Hyperlink"/>
            <w:rFonts w:ascii="Arial" w:hAnsi="Arial" w:cs="Arial"/>
            <w:szCs w:val="26"/>
          </w:rPr>
          <w:t>fourth-meeting-standing-committee-climate-services-</w:t>
        </w:r>
        <w:proofErr w:type="spellStart"/>
        <w:r w:rsidR="000C52E2" w:rsidRPr="004104A3">
          <w:rPr>
            <w:rStyle w:val="Hyperlink"/>
            <w:rFonts w:ascii="Arial" w:hAnsi="Arial" w:cs="Arial"/>
            <w:szCs w:val="26"/>
          </w:rPr>
          <w:t>sc</w:t>
        </w:r>
        <w:proofErr w:type="spellEnd"/>
        <w:r w:rsidR="000C52E2" w:rsidRPr="004104A3">
          <w:rPr>
            <w:rStyle w:val="Hyperlink"/>
            <w:rFonts w:ascii="Arial" w:hAnsi="Arial" w:cs="Arial"/>
            <w:szCs w:val="26"/>
          </w:rPr>
          <w:t>-cli</w:t>
        </w:r>
        <w:r w:rsidR="000C52E2" w:rsidRPr="004104A3">
          <w:rPr>
            <w:rStyle w:val="Hyperlink"/>
            <w:rFonts w:ascii="Arial" w:hAnsi="Arial" w:cs="Arial"/>
            <w:szCs w:val="26"/>
            <w:rtl/>
          </w:rPr>
          <w:t xml:space="preserve"> -</w:t>
        </w:r>
        <w:r w:rsidR="000C52E2" w:rsidRPr="004104A3">
          <w:rPr>
            <w:rStyle w:val="Hyperlink"/>
            <w:rFonts w:ascii="Arial" w:hAnsi="Arial" w:cs="Arial"/>
            <w:szCs w:val="26"/>
          </w:rPr>
          <w:t>4</w:t>
        </w:r>
        <w:r w:rsidR="000C52E2" w:rsidRPr="004104A3">
          <w:rPr>
            <w:rStyle w:val="Hyperlink"/>
            <w:rFonts w:ascii="Arial" w:hAnsi="Arial" w:cs="Arial"/>
            <w:szCs w:val="26"/>
            <w:rtl/>
          </w:rPr>
          <w:t>؛</w:t>
        </w:r>
      </w:hyperlink>
    </w:p>
    <w:p w14:paraId="6832B6DB" w14:textId="56A5CBD8" w:rsidR="000C52E2" w:rsidRPr="004104A3" w:rsidRDefault="004104A3" w:rsidP="004104A3">
      <w:pPr>
        <w:pStyle w:val="WMOBodyText"/>
        <w:tabs>
          <w:tab w:val="left" w:pos="567"/>
        </w:tabs>
        <w:bidi/>
        <w:spacing w:line="320" w:lineRule="exact"/>
        <w:ind w:left="567" w:hanging="567"/>
        <w:rPr>
          <w:rFonts w:ascii="Arial" w:hAnsi="Arial" w:cs="Arial"/>
          <w:szCs w:val="26"/>
          <w:lang w:eastAsia="en-US"/>
        </w:rPr>
      </w:pPr>
      <w:r w:rsidRPr="004104A3">
        <w:rPr>
          <w:rFonts w:cs="Times New Roman" w:hint="eastAsia"/>
          <w:lang w:eastAsia="en-US"/>
        </w:rPr>
        <w:t>(２８)</w:t>
      </w:r>
      <w:r w:rsidRPr="004104A3">
        <w:rPr>
          <w:rFonts w:cs="Times New Roman" w:hint="eastAsia"/>
          <w:lang w:eastAsia="en-US"/>
        </w:rPr>
        <w:tab/>
      </w:r>
      <w:r w:rsidR="000C52E2" w:rsidRPr="004104A3">
        <w:rPr>
          <w:rFonts w:ascii="Arial" w:hAnsi="Arial" w:cs="Arial"/>
          <w:szCs w:val="26"/>
          <w:rtl/>
        </w:rPr>
        <w:t xml:space="preserve">في الاجتماعات الأخيرة للجنة خدمات وتطبيقات الطقس والمناخ والماء والخدمات والتطبيقات البيئية ذات الصلة، عرضت اللجنة الدائمة للخدمات المناخية </w:t>
      </w:r>
      <w:r w:rsidR="000C52E2" w:rsidRPr="004104A3">
        <w:rPr>
          <w:rFonts w:ascii="Arial" w:hAnsi="Arial" w:cs="Arial"/>
          <w:szCs w:val="26"/>
        </w:rPr>
        <w:t>(SC-CLI)</w:t>
      </w:r>
      <w:r w:rsidR="000C52E2" w:rsidRPr="004104A3">
        <w:rPr>
          <w:rFonts w:ascii="Arial" w:hAnsi="Arial" w:cs="Arial"/>
          <w:szCs w:val="26"/>
          <w:rtl/>
        </w:rPr>
        <w:t xml:space="preserve"> أولوياتها، وتحديثات تقدمها، ومعالمها البارزة، ومخاطرها. وركزت المساهمة على الأنشطة الشاملة والأنشطة الرئيسية رفيعة المستوى مع الهيئات الأخرى، بما في ذل</w:t>
      </w:r>
      <w:r w:rsidR="000C52E2" w:rsidRPr="004104A3">
        <w:rPr>
          <w:rFonts w:ascii="Arial" w:hAnsi="Arial" w:cs="Arial"/>
          <w:szCs w:val="26"/>
          <w:rtl/>
          <w:lang w:bidi="ar-EG"/>
        </w:rPr>
        <w:t>ك:</w:t>
      </w:r>
    </w:p>
    <w:p w14:paraId="7C9DDDA0" w14:textId="2A3F3A21"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(أ‌)</w:t>
      </w:r>
      <w:r w:rsidRPr="004104A3">
        <w:rPr>
          <w:rFonts w:ascii="Arial" w:hAnsi="Arial" w:cs="Arial" w:hint="cs"/>
          <w:szCs w:val="26"/>
          <w:rtl/>
        </w:rPr>
        <w:tab/>
      </w:r>
      <w:r w:rsidR="000C52E2" w:rsidRPr="004104A3">
        <w:rPr>
          <w:rFonts w:ascii="Arial" w:hAnsi="Arial" w:cs="Arial"/>
          <w:szCs w:val="26"/>
          <w:rtl/>
        </w:rPr>
        <w:t xml:space="preserve">توحيد متطلبات النظام العالمي </w:t>
      </w:r>
      <w:r w:rsidR="000C52E2" w:rsidRPr="004104A3">
        <w:rPr>
          <w:rFonts w:ascii="Arial" w:hAnsi="Arial" w:cs="Arial"/>
          <w:szCs w:val="26"/>
        </w:rPr>
        <w:t>(GDPFS)</w:t>
      </w:r>
      <w:r w:rsidR="000C52E2" w:rsidRPr="004104A3">
        <w:rPr>
          <w:rFonts w:ascii="Arial" w:hAnsi="Arial" w:cs="Arial"/>
          <w:szCs w:val="26"/>
          <w:rtl/>
        </w:rPr>
        <w:t xml:space="preserve"> التابع للجنة الخدمات </w:t>
      </w:r>
      <w:r w:rsidR="000C52E2" w:rsidRPr="004104A3">
        <w:rPr>
          <w:rFonts w:ascii="Arial" w:hAnsi="Arial" w:cs="Arial"/>
          <w:szCs w:val="26"/>
        </w:rPr>
        <w:t>(SERCOM)</w:t>
      </w:r>
      <w:r w:rsidR="000C52E2" w:rsidRPr="004104A3">
        <w:rPr>
          <w:rFonts w:ascii="Arial" w:hAnsi="Arial" w:cs="Arial"/>
          <w:szCs w:val="26"/>
          <w:rtl/>
        </w:rPr>
        <w:t xml:space="preserve"> للتنبؤات الموسمية الموضوعية؛</w:t>
      </w:r>
    </w:p>
    <w:p w14:paraId="4F4C3CCF" w14:textId="28E9BE88"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(ب‌)</w:t>
      </w:r>
      <w:r w:rsidRPr="004104A3">
        <w:rPr>
          <w:rFonts w:ascii="Arial" w:hAnsi="Arial" w:cs="Arial" w:hint="cs"/>
          <w:szCs w:val="26"/>
          <w:rtl/>
        </w:rPr>
        <w:tab/>
      </w:r>
      <w:r w:rsidR="00D20FEE" w:rsidRPr="004104A3">
        <w:rPr>
          <w:rFonts w:ascii="Arial" w:hAnsi="Arial" w:cs="Arial"/>
          <w:szCs w:val="26"/>
          <w:rtl/>
        </w:rPr>
        <w:t xml:space="preserve">وثيقة بشأن المعدلات المناخية </w:t>
      </w:r>
      <w:r w:rsidR="00D20FEE" w:rsidRPr="004104A3">
        <w:rPr>
          <w:rFonts w:ascii="Arial" w:hAnsi="Arial" w:cs="Arial"/>
          <w:szCs w:val="26"/>
        </w:rPr>
        <w:t>(CLINO)</w:t>
      </w:r>
      <w:r w:rsidR="00D20FEE" w:rsidRPr="004104A3">
        <w:rPr>
          <w:rFonts w:ascii="Arial" w:hAnsi="Arial" w:cs="Arial"/>
          <w:szCs w:val="26"/>
          <w:rtl/>
        </w:rPr>
        <w:t xml:space="preserve"> للمجلس التنفيذي، بما في ذلك الاختلافات بين التوجيهات بشأن المؤشرات المرجعية لتغير المناخ والمتغيرات المناخية؛</w:t>
      </w:r>
    </w:p>
    <w:p w14:paraId="3AC5AA71" w14:textId="44AFD777"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lastRenderedPageBreak/>
        <w:t>(ت‌)</w:t>
      </w:r>
      <w:r w:rsidRPr="004104A3">
        <w:rPr>
          <w:rFonts w:ascii="Arial" w:hAnsi="Arial" w:cs="Arial" w:hint="cs"/>
          <w:szCs w:val="26"/>
          <w:rtl/>
        </w:rPr>
        <w:tab/>
      </w:r>
      <w:r w:rsidR="000C52E2" w:rsidRPr="004104A3">
        <w:rPr>
          <w:rFonts w:ascii="Arial" w:hAnsi="Arial" w:cs="Arial"/>
          <w:szCs w:val="26"/>
          <w:rtl/>
        </w:rPr>
        <w:t xml:space="preserve">وضع معايير دنيا لمعلومات الخدمات المناخية استنادا إلى احتياجات المستخدمين إلى إدراجها في الإطار التنظيمي الفني للمنظمة </w:t>
      </w:r>
      <w:r w:rsidR="000C52E2" w:rsidRPr="004104A3">
        <w:rPr>
          <w:rFonts w:ascii="Arial" w:hAnsi="Arial" w:cs="Arial"/>
          <w:szCs w:val="26"/>
        </w:rPr>
        <w:t>(WMO)</w:t>
      </w:r>
      <w:r w:rsidR="000C52E2" w:rsidRPr="004104A3">
        <w:rPr>
          <w:rFonts w:ascii="Arial" w:hAnsi="Arial" w:cs="Arial"/>
          <w:szCs w:val="26"/>
          <w:rtl/>
        </w:rPr>
        <w:t xml:space="preserve"> والنظر في إضافة خطة عمل اللجنة </w:t>
      </w:r>
      <w:r w:rsidR="000C52E2" w:rsidRPr="004104A3">
        <w:rPr>
          <w:rFonts w:ascii="Arial" w:hAnsi="Arial" w:cs="Arial"/>
          <w:szCs w:val="26"/>
        </w:rPr>
        <w:t>(SC-CLI)</w:t>
      </w:r>
      <w:r w:rsidR="000C52E2" w:rsidRPr="004104A3">
        <w:rPr>
          <w:rFonts w:ascii="Arial" w:hAnsi="Arial" w:cs="Arial"/>
          <w:szCs w:val="26"/>
          <w:rtl/>
        </w:rPr>
        <w:t>؛</w:t>
      </w:r>
    </w:p>
    <w:p w14:paraId="4C287157" w14:textId="2930801E"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(ث‌)</w:t>
      </w:r>
      <w:r w:rsidRPr="004104A3">
        <w:rPr>
          <w:rFonts w:ascii="Arial" w:hAnsi="Arial" w:cs="Arial" w:hint="cs"/>
          <w:szCs w:val="26"/>
          <w:rtl/>
        </w:rPr>
        <w:tab/>
      </w:r>
      <w:r w:rsidR="000C52E2" w:rsidRPr="004104A3">
        <w:rPr>
          <w:rFonts w:ascii="Arial" w:hAnsi="Arial" w:cs="Arial"/>
          <w:szCs w:val="26"/>
          <w:rtl/>
        </w:rPr>
        <w:t xml:space="preserve">إدراج إحالة جميع مواد التدريب والموقع الشبكي والعروض المقدمة إلى لجنة الخدمات </w:t>
      </w:r>
      <w:r w:rsidR="000C52E2" w:rsidRPr="004104A3">
        <w:rPr>
          <w:rFonts w:ascii="Arial" w:hAnsi="Arial" w:cs="Arial"/>
          <w:szCs w:val="26"/>
        </w:rPr>
        <w:t>(SERCOM)</w:t>
      </w:r>
      <w:r w:rsidR="000C52E2" w:rsidRPr="004104A3">
        <w:rPr>
          <w:rFonts w:ascii="Arial" w:hAnsi="Arial" w:cs="Arial"/>
          <w:szCs w:val="26"/>
          <w:rtl/>
        </w:rPr>
        <w:t xml:space="preserve"> لتقيدها بالفصل </w:t>
      </w:r>
      <w:r w:rsidR="000C52E2" w:rsidRPr="004104A3">
        <w:rPr>
          <w:rFonts w:ascii="Arial" w:hAnsi="Arial" w:cs="Arial"/>
          <w:szCs w:val="26"/>
        </w:rPr>
        <w:t>3</w:t>
      </w:r>
      <w:r w:rsidR="000C52E2" w:rsidRPr="004104A3">
        <w:rPr>
          <w:rFonts w:ascii="Arial" w:hAnsi="Arial" w:cs="Arial"/>
          <w:szCs w:val="26"/>
          <w:rtl/>
        </w:rPr>
        <w:t xml:space="preserve"> من التعليمات الدائمة للمنظمة </w:t>
      </w:r>
      <w:r w:rsidR="000C52E2" w:rsidRPr="004104A3">
        <w:rPr>
          <w:rFonts w:ascii="Arial" w:hAnsi="Arial" w:cs="Arial"/>
          <w:szCs w:val="26"/>
        </w:rPr>
        <w:t>(WMO)</w:t>
      </w:r>
      <w:r w:rsidR="000C52E2" w:rsidRPr="004104A3">
        <w:rPr>
          <w:rFonts w:ascii="Arial" w:hAnsi="Arial" w:cs="Arial"/>
          <w:szCs w:val="26"/>
          <w:rtl/>
        </w:rPr>
        <w:t>؛</w:t>
      </w:r>
    </w:p>
    <w:p w14:paraId="4690EA9A" w14:textId="1B2302D6"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(ج‌)</w:t>
      </w:r>
      <w:r w:rsidRPr="004104A3">
        <w:rPr>
          <w:rFonts w:ascii="Arial" w:hAnsi="Arial" w:cs="Arial" w:hint="cs"/>
          <w:szCs w:val="26"/>
          <w:rtl/>
        </w:rPr>
        <w:tab/>
      </w:r>
      <w:r w:rsidR="000C52E2" w:rsidRPr="004104A3">
        <w:rPr>
          <w:rFonts w:ascii="Arial" w:hAnsi="Arial" w:cs="Arial"/>
          <w:szCs w:val="26"/>
          <w:rtl/>
        </w:rPr>
        <w:t xml:space="preserve">تعزيز المفهوم وتسليط الضوء على الحاجة الملحة لجمع الأعضاء من التوصيف </w:t>
      </w:r>
      <w:r w:rsidR="000C52E2" w:rsidRPr="004104A3">
        <w:rPr>
          <w:rFonts w:ascii="Arial" w:hAnsi="Arial" w:cs="Arial"/>
          <w:szCs w:val="26"/>
        </w:rPr>
        <w:t>CLINO 1991-2020</w:t>
      </w:r>
      <w:r w:rsidR="000C52E2" w:rsidRPr="004104A3">
        <w:rPr>
          <w:rFonts w:ascii="Arial" w:hAnsi="Arial" w:cs="Arial"/>
          <w:szCs w:val="26"/>
          <w:rtl/>
        </w:rPr>
        <w:t xml:space="preserve"> بين شبكات الخبراء، وتقديم الخبرة الفنية اللازمة للأعضاء في حساب وتقديم تقارير </w:t>
      </w:r>
      <w:r w:rsidR="000C52E2" w:rsidRPr="004104A3">
        <w:rPr>
          <w:rFonts w:ascii="Arial" w:hAnsi="Arial" w:cs="Arial"/>
          <w:szCs w:val="26"/>
        </w:rPr>
        <w:t>CLINO 1991-2020</w:t>
      </w:r>
      <w:r w:rsidR="000C52E2" w:rsidRPr="004104A3">
        <w:rPr>
          <w:rFonts w:ascii="Arial" w:hAnsi="Arial" w:cs="Arial"/>
          <w:szCs w:val="26"/>
          <w:rtl/>
        </w:rPr>
        <w:t>؛</w:t>
      </w:r>
    </w:p>
    <w:p w14:paraId="4084E12C" w14:textId="7055802C"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(ح‌)</w:t>
      </w:r>
      <w:r w:rsidRPr="004104A3">
        <w:rPr>
          <w:rFonts w:ascii="Arial" w:hAnsi="Arial" w:cs="Arial" w:hint="cs"/>
          <w:szCs w:val="26"/>
          <w:rtl/>
        </w:rPr>
        <w:tab/>
      </w:r>
      <w:r w:rsidR="000C52E2" w:rsidRPr="004104A3">
        <w:rPr>
          <w:rFonts w:ascii="Arial" w:hAnsi="Arial" w:cs="Arial"/>
          <w:szCs w:val="26"/>
          <w:rtl/>
        </w:rPr>
        <w:t xml:space="preserve">استعراض أمثلة الإطار العالمي </w:t>
      </w:r>
      <w:r w:rsidR="000C52E2" w:rsidRPr="004104A3">
        <w:rPr>
          <w:rFonts w:ascii="Arial" w:hAnsi="Arial" w:cs="Arial"/>
          <w:szCs w:val="26"/>
        </w:rPr>
        <w:t>(GFCS)</w:t>
      </w:r>
      <w:r w:rsidR="000C52E2" w:rsidRPr="004104A3">
        <w:rPr>
          <w:rFonts w:ascii="Arial" w:hAnsi="Arial" w:cs="Arial"/>
          <w:szCs w:val="26"/>
          <w:rtl/>
        </w:rPr>
        <w:t xml:space="preserve"> القائمة بشأن الزراعة والأمن الغذائي، وموارد المياه، والصحة، والطاقة، وبرنامج الحد من </w:t>
      </w:r>
      <w:proofErr w:type="gramStart"/>
      <w:r w:rsidR="000C52E2" w:rsidRPr="004104A3">
        <w:rPr>
          <w:rFonts w:ascii="Arial" w:hAnsi="Arial" w:cs="Arial"/>
          <w:szCs w:val="26"/>
          <w:rtl/>
        </w:rPr>
        <w:t>مخاطر</w:t>
      </w:r>
      <w:proofErr w:type="gramEnd"/>
      <w:r w:rsidR="000C52E2" w:rsidRPr="004104A3">
        <w:rPr>
          <w:rFonts w:ascii="Arial" w:hAnsi="Arial" w:cs="Arial"/>
          <w:szCs w:val="26"/>
          <w:rtl/>
        </w:rPr>
        <w:t xml:space="preserve"> الكوارث؛</w:t>
      </w:r>
    </w:p>
    <w:p w14:paraId="44BF3CE9" w14:textId="3CDFCA02"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(خ‌)</w:t>
      </w:r>
      <w:r w:rsidRPr="004104A3">
        <w:rPr>
          <w:rFonts w:ascii="Arial" w:hAnsi="Arial" w:cs="Arial" w:hint="cs"/>
          <w:szCs w:val="26"/>
          <w:rtl/>
        </w:rPr>
        <w:tab/>
      </w:r>
      <w:r w:rsidR="000C52E2" w:rsidRPr="004104A3">
        <w:rPr>
          <w:rFonts w:ascii="Arial" w:hAnsi="Arial" w:cs="Arial"/>
          <w:szCs w:val="26"/>
          <w:rtl/>
        </w:rPr>
        <w:t>تجميع وثائق استراتيجية لتوجيه تطوير الخدمات المناخية لتطبيقات البنية التحتية الحضرية والبحرية والطيران والوطنية؛</w:t>
      </w:r>
    </w:p>
    <w:p w14:paraId="77908E02" w14:textId="7258346A"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(د‌)</w:t>
      </w:r>
      <w:r w:rsidRPr="004104A3">
        <w:rPr>
          <w:rFonts w:ascii="Arial" w:hAnsi="Arial" w:cs="Arial" w:hint="cs"/>
          <w:szCs w:val="26"/>
          <w:rtl/>
        </w:rPr>
        <w:tab/>
      </w:r>
      <w:r w:rsidR="000C52E2" w:rsidRPr="004104A3">
        <w:rPr>
          <w:rFonts w:ascii="Arial" w:hAnsi="Arial" w:cs="Arial"/>
          <w:szCs w:val="26"/>
          <w:rtl/>
        </w:rPr>
        <w:t>إعداد واستكمال التوجيهات القائمة بالتعاون مع الاتحادات الإقليمية والشركاء والقطاع الخاص لتعزيز فائدتها لتوجيه تنفيذ الخدمات المناخية، مع إيلاء اهتمام خاص لتعبير متطلبات المستخدمين؛</w:t>
      </w:r>
    </w:p>
    <w:p w14:paraId="7FA4DAFC" w14:textId="6E209099"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(ذ‌)</w:t>
      </w:r>
      <w:r w:rsidRPr="004104A3">
        <w:rPr>
          <w:rFonts w:ascii="Arial" w:hAnsi="Arial" w:cs="Arial" w:hint="cs"/>
          <w:szCs w:val="26"/>
          <w:rtl/>
        </w:rPr>
        <w:tab/>
      </w:r>
      <w:r w:rsidR="000C52E2" w:rsidRPr="004104A3">
        <w:rPr>
          <w:rFonts w:ascii="Arial" w:hAnsi="Arial" w:cs="Arial"/>
          <w:szCs w:val="26"/>
          <w:rtl/>
        </w:rPr>
        <w:t xml:space="preserve">متطلبات اللجنة </w:t>
      </w:r>
      <w:r w:rsidR="000C52E2" w:rsidRPr="004104A3">
        <w:rPr>
          <w:rFonts w:ascii="Arial" w:hAnsi="Arial" w:cs="Arial"/>
          <w:szCs w:val="26"/>
        </w:rPr>
        <w:t>(SERCOM)</w:t>
      </w:r>
      <w:r w:rsidR="000C52E2" w:rsidRPr="004104A3">
        <w:rPr>
          <w:rFonts w:ascii="Arial" w:hAnsi="Arial" w:cs="Arial"/>
          <w:szCs w:val="26"/>
          <w:rtl/>
        </w:rPr>
        <w:t xml:space="preserve">/ اللجنة </w:t>
      </w:r>
      <w:r w:rsidR="000C52E2" w:rsidRPr="004104A3">
        <w:rPr>
          <w:rFonts w:ascii="Arial" w:hAnsi="Arial" w:cs="Arial"/>
          <w:szCs w:val="26"/>
        </w:rPr>
        <w:t>(SC-CLI)</w:t>
      </w:r>
      <w:r w:rsidR="000C52E2" w:rsidRPr="004104A3">
        <w:rPr>
          <w:rFonts w:ascii="Arial" w:hAnsi="Arial" w:cs="Arial"/>
          <w:szCs w:val="26"/>
          <w:rtl/>
        </w:rPr>
        <w:t xml:space="preserve"> للنظام العالمي لمعالجة البيانات والتنبؤ </w:t>
      </w:r>
      <w:r w:rsidR="000C52E2" w:rsidRPr="004104A3">
        <w:rPr>
          <w:rFonts w:ascii="Arial" w:hAnsi="Arial" w:cs="Arial"/>
          <w:szCs w:val="26"/>
        </w:rPr>
        <w:t>(GDPFS)</w:t>
      </w:r>
      <w:r w:rsidR="000C52E2" w:rsidRPr="004104A3">
        <w:rPr>
          <w:rFonts w:ascii="Arial" w:hAnsi="Arial" w:cs="Arial"/>
          <w:szCs w:val="26"/>
          <w:rtl/>
        </w:rPr>
        <w:t xml:space="preserve"> والتنبؤات الفصلية إلى دون الفصلية </w:t>
      </w:r>
      <w:r w:rsidR="000C52E2" w:rsidRPr="004104A3">
        <w:rPr>
          <w:rFonts w:ascii="Arial" w:hAnsi="Arial" w:cs="Arial"/>
          <w:szCs w:val="26"/>
        </w:rPr>
        <w:t>(S2S)</w:t>
      </w:r>
      <w:r w:rsidR="000C52E2" w:rsidRPr="004104A3">
        <w:rPr>
          <w:rFonts w:ascii="Arial" w:hAnsi="Arial" w:cs="Arial"/>
          <w:szCs w:val="26"/>
          <w:rtl/>
        </w:rPr>
        <w:t>؛</w:t>
      </w:r>
    </w:p>
    <w:p w14:paraId="7271E3EA" w14:textId="2E6830B0"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(ر‌)</w:t>
      </w:r>
      <w:r w:rsidRPr="004104A3">
        <w:rPr>
          <w:rFonts w:ascii="Arial" w:hAnsi="Arial" w:cs="Arial" w:hint="cs"/>
          <w:szCs w:val="26"/>
          <w:rtl/>
        </w:rPr>
        <w:tab/>
      </w:r>
      <w:r w:rsidR="000C52E2" w:rsidRPr="004104A3">
        <w:rPr>
          <w:rFonts w:ascii="Arial" w:hAnsi="Arial" w:cs="Arial"/>
          <w:szCs w:val="26"/>
          <w:rtl/>
        </w:rPr>
        <w:t xml:space="preserve">توحيد متطلبات اللجنة </w:t>
      </w:r>
      <w:r w:rsidR="000C52E2" w:rsidRPr="004104A3">
        <w:rPr>
          <w:rFonts w:ascii="Arial" w:hAnsi="Arial" w:cs="Arial"/>
          <w:szCs w:val="26"/>
        </w:rPr>
        <w:t>(SERCOM)</w:t>
      </w:r>
      <w:r w:rsidR="000C52E2" w:rsidRPr="004104A3">
        <w:rPr>
          <w:rFonts w:ascii="Arial" w:hAnsi="Arial" w:cs="Arial"/>
          <w:szCs w:val="26"/>
          <w:rtl/>
        </w:rPr>
        <w:t xml:space="preserve"> المرتبطة بالمقرر </w:t>
      </w:r>
      <w:r w:rsidR="000C52E2" w:rsidRPr="004104A3">
        <w:rPr>
          <w:rFonts w:ascii="Arial" w:hAnsi="Arial" w:cs="Arial"/>
          <w:szCs w:val="26"/>
        </w:rPr>
        <w:t>9</w:t>
      </w:r>
      <w:r w:rsidR="000C52E2" w:rsidRPr="004104A3">
        <w:rPr>
          <w:rFonts w:ascii="Arial" w:hAnsi="Arial" w:cs="Arial"/>
          <w:szCs w:val="26"/>
          <w:rtl/>
        </w:rPr>
        <w:t xml:space="preserve"> (تنبؤات موسمية موضوعية من الدورة الثانية والسبعين للمجلس التنفيذي)، وبتوضيح متطلبات اللجنة </w:t>
      </w:r>
      <w:r w:rsidR="000C52E2" w:rsidRPr="004104A3">
        <w:rPr>
          <w:rFonts w:ascii="Arial" w:hAnsi="Arial" w:cs="Arial"/>
          <w:szCs w:val="26"/>
        </w:rPr>
        <w:t>(SC-ESMP)</w:t>
      </w:r>
      <w:r w:rsidR="000C52E2" w:rsidRPr="004104A3">
        <w:rPr>
          <w:rFonts w:ascii="Arial" w:hAnsi="Arial" w:cs="Arial"/>
          <w:szCs w:val="26"/>
          <w:rtl/>
        </w:rPr>
        <w:t>؛</w:t>
      </w:r>
    </w:p>
    <w:p w14:paraId="16417747" w14:textId="61EBCEC4"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(ز‌)</w:t>
      </w:r>
      <w:r w:rsidRPr="004104A3">
        <w:rPr>
          <w:rFonts w:ascii="Arial" w:hAnsi="Arial" w:cs="Arial" w:hint="cs"/>
          <w:szCs w:val="26"/>
          <w:rtl/>
        </w:rPr>
        <w:tab/>
      </w:r>
      <w:r w:rsidR="000C52E2" w:rsidRPr="004104A3">
        <w:rPr>
          <w:rFonts w:ascii="Arial" w:hAnsi="Arial" w:cs="Arial"/>
          <w:szCs w:val="26"/>
          <w:rtl/>
        </w:rPr>
        <w:t xml:space="preserve">إنشاء فريق عمل صغير بين لجنة البنية التحتية </w:t>
      </w:r>
      <w:r w:rsidR="000C52E2" w:rsidRPr="004104A3">
        <w:rPr>
          <w:rFonts w:ascii="Arial" w:hAnsi="Arial" w:cs="Arial"/>
          <w:szCs w:val="26"/>
        </w:rPr>
        <w:t>(INFCOM)</w:t>
      </w:r>
      <w:r w:rsidR="000C52E2" w:rsidRPr="004104A3">
        <w:rPr>
          <w:rFonts w:ascii="Arial" w:hAnsi="Arial" w:cs="Arial"/>
          <w:szCs w:val="26"/>
          <w:rtl/>
        </w:rPr>
        <w:t xml:space="preserve"> واللجنة </w:t>
      </w:r>
      <w:r w:rsidR="000C52E2" w:rsidRPr="004104A3">
        <w:rPr>
          <w:rFonts w:ascii="Arial" w:hAnsi="Arial" w:cs="Arial"/>
          <w:szCs w:val="26"/>
        </w:rPr>
        <w:t>(SERCOM)</w:t>
      </w:r>
      <w:r w:rsidR="000C52E2" w:rsidRPr="004104A3">
        <w:rPr>
          <w:rFonts w:ascii="Arial" w:hAnsi="Arial" w:cs="Arial"/>
          <w:szCs w:val="26"/>
          <w:rtl/>
        </w:rPr>
        <w:t xml:space="preserve"> واللجنة </w:t>
      </w:r>
      <w:r w:rsidR="000C52E2" w:rsidRPr="004104A3">
        <w:rPr>
          <w:rFonts w:ascii="Arial" w:hAnsi="Arial" w:cs="Arial"/>
          <w:szCs w:val="26"/>
        </w:rPr>
        <w:t>(RB)</w:t>
      </w:r>
      <w:r w:rsidR="000C52E2" w:rsidRPr="004104A3">
        <w:rPr>
          <w:rFonts w:ascii="Arial" w:hAnsi="Arial" w:cs="Arial"/>
          <w:szCs w:val="26"/>
          <w:rtl/>
        </w:rPr>
        <w:t xml:space="preserve"> للعمل في عملية استعراض المتطلبات ثم تقديم تقارير بعد ذلك إلى المسؤولين التنفيذيين في لجنة البنية التحتية </w:t>
      </w:r>
      <w:r w:rsidR="000C52E2" w:rsidRPr="004104A3">
        <w:rPr>
          <w:rFonts w:ascii="Arial" w:hAnsi="Arial" w:cs="Arial"/>
          <w:szCs w:val="26"/>
        </w:rPr>
        <w:t>(INFCOM)</w:t>
      </w:r>
      <w:r w:rsidR="000C52E2" w:rsidRPr="004104A3">
        <w:rPr>
          <w:rFonts w:ascii="Arial" w:hAnsi="Arial" w:cs="Arial"/>
          <w:szCs w:val="26"/>
          <w:rtl/>
        </w:rPr>
        <w:t xml:space="preserve">/ اللجنة </w:t>
      </w:r>
      <w:r w:rsidR="000C52E2" w:rsidRPr="004104A3">
        <w:rPr>
          <w:rFonts w:ascii="Arial" w:hAnsi="Arial" w:cs="Arial"/>
          <w:szCs w:val="26"/>
        </w:rPr>
        <w:t>(SERCOM)</w:t>
      </w:r>
      <w:r w:rsidR="000C52E2" w:rsidRPr="004104A3">
        <w:rPr>
          <w:rFonts w:ascii="Arial" w:hAnsi="Arial" w:cs="Arial"/>
          <w:szCs w:val="26"/>
          <w:rtl/>
        </w:rPr>
        <w:t>/ المجلس التنفيذي؛</w:t>
      </w:r>
    </w:p>
    <w:p w14:paraId="6889AE97" w14:textId="0D8928B8"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(س‌)</w:t>
      </w:r>
      <w:r w:rsidRPr="004104A3">
        <w:rPr>
          <w:rFonts w:ascii="Arial" w:hAnsi="Arial" w:cs="Arial" w:hint="cs"/>
          <w:szCs w:val="26"/>
          <w:rtl/>
        </w:rPr>
        <w:tab/>
      </w:r>
      <w:r w:rsidR="000C52E2" w:rsidRPr="004104A3">
        <w:rPr>
          <w:rFonts w:ascii="Arial" w:hAnsi="Arial" w:cs="Arial"/>
          <w:szCs w:val="26"/>
          <w:rtl/>
        </w:rPr>
        <w:t xml:space="preserve">تنظيم حلقة العمل الثالثة للمنظمة </w:t>
      </w:r>
      <w:r w:rsidR="000C52E2" w:rsidRPr="004104A3">
        <w:rPr>
          <w:rFonts w:ascii="Arial" w:hAnsi="Arial" w:cs="Arial"/>
          <w:szCs w:val="26"/>
        </w:rPr>
        <w:t>(WMO)</w:t>
      </w:r>
      <w:r w:rsidR="000C52E2" w:rsidRPr="004104A3">
        <w:rPr>
          <w:rFonts w:ascii="Arial" w:hAnsi="Arial" w:cs="Arial"/>
          <w:szCs w:val="26"/>
          <w:rtl/>
        </w:rPr>
        <w:t xml:space="preserve"> بشأن التنبؤ التشغيلي بالمناخ </w:t>
      </w:r>
      <w:r w:rsidR="000C52E2" w:rsidRPr="004104A3">
        <w:rPr>
          <w:rFonts w:ascii="Arial" w:hAnsi="Arial" w:cs="Arial"/>
          <w:szCs w:val="26"/>
        </w:rPr>
        <w:t>(20-22/09/2022)</w:t>
      </w:r>
      <w:r w:rsidR="000C52E2" w:rsidRPr="004104A3">
        <w:rPr>
          <w:rFonts w:ascii="Arial" w:hAnsi="Arial" w:cs="Arial"/>
          <w:szCs w:val="26"/>
          <w:rtl/>
        </w:rPr>
        <w:t>؛</w:t>
      </w:r>
    </w:p>
    <w:p w14:paraId="04FBC1DB" w14:textId="1FC617BB"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(ش‌)</w:t>
      </w:r>
      <w:r w:rsidRPr="004104A3">
        <w:rPr>
          <w:rFonts w:ascii="Arial" w:hAnsi="Arial" w:cs="Arial" w:hint="cs"/>
          <w:szCs w:val="26"/>
          <w:rtl/>
        </w:rPr>
        <w:tab/>
      </w:r>
      <w:r w:rsidR="000C52E2" w:rsidRPr="004104A3">
        <w:rPr>
          <w:rFonts w:ascii="Arial" w:hAnsi="Arial" w:cs="Arial"/>
          <w:szCs w:val="26"/>
          <w:rtl/>
        </w:rPr>
        <w:t xml:space="preserve">إنشاء فريق دراسة مشترك معني بمراقبة غازات الاحتباس </w:t>
      </w:r>
      <w:proofErr w:type="gramStart"/>
      <w:r w:rsidR="000C52E2" w:rsidRPr="004104A3">
        <w:rPr>
          <w:rFonts w:ascii="Arial" w:hAnsi="Arial" w:cs="Arial"/>
          <w:szCs w:val="26"/>
          <w:rtl/>
        </w:rPr>
        <w:t>الحراري</w:t>
      </w:r>
      <w:r w:rsidR="000C52E2" w:rsidRPr="004104A3">
        <w:rPr>
          <w:rFonts w:ascii="Arial" w:hAnsi="Arial" w:cs="Arial"/>
          <w:szCs w:val="26"/>
        </w:rPr>
        <w:t>(</w:t>
      </w:r>
      <w:proofErr w:type="gramEnd"/>
      <w:r w:rsidR="000C52E2" w:rsidRPr="004104A3">
        <w:rPr>
          <w:rFonts w:ascii="Arial" w:hAnsi="Arial" w:cs="Arial"/>
          <w:szCs w:val="26"/>
        </w:rPr>
        <w:t>GHG)</w:t>
      </w:r>
      <w:r w:rsidR="000C52E2" w:rsidRPr="004104A3">
        <w:rPr>
          <w:rFonts w:ascii="Arial" w:hAnsi="Arial" w:cs="Arial"/>
          <w:szCs w:val="26"/>
          <w:rtl/>
        </w:rPr>
        <w:t xml:space="preserve">، يتألف من ممثلين عن لجنة البنية التحتية </w:t>
      </w:r>
      <w:r w:rsidR="000C52E2" w:rsidRPr="004104A3">
        <w:rPr>
          <w:rFonts w:ascii="Arial" w:hAnsi="Arial" w:cs="Arial"/>
          <w:szCs w:val="26"/>
        </w:rPr>
        <w:t>(INFCOM)</w:t>
      </w:r>
      <w:r w:rsidR="000C52E2" w:rsidRPr="004104A3">
        <w:rPr>
          <w:rFonts w:ascii="Arial" w:hAnsi="Arial" w:cs="Arial"/>
          <w:szCs w:val="26"/>
          <w:rtl/>
        </w:rPr>
        <w:t xml:space="preserve"> وللجنة الخدمات </w:t>
      </w:r>
      <w:r w:rsidR="000C52E2" w:rsidRPr="004104A3">
        <w:rPr>
          <w:rFonts w:ascii="Arial" w:hAnsi="Arial" w:cs="Arial"/>
          <w:szCs w:val="26"/>
        </w:rPr>
        <w:t>(SERCOM)</w:t>
      </w:r>
      <w:r w:rsidR="000C52E2" w:rsidRPr="004104A3">
        <w:rPr>
          <w:rFonts w:ascii="Arial" w:hAnsi="Arial" w:cs="Arial"/>
          <w:szCs w:val="26"/>
          <w:rtl/>
        </w:rPr>
        <w:t xml:space="preserve"> ومركز البحوث </w:t>
      </w:r>
      <w:r w:rsidR="000C52E2" w:rsidRPr="004104A3">
        <w:rPr>
          <w:rFonts w:ascii="Arial" w:hAnsi="Arial" w:cs="Arial"/>
          <w:szCs w:val="26"/>
        </w:rPr>
        <w:t>(RB)</w:t>
      </w:r>
      <w:r w:rsidR="000C52E2" w:rsidRPr="004104A3">
        <w:rPr>
          <w:rFonts w:ascii="Arial" w:hAnsi="Arial" w:cs="Arial"/>
          <w:szCs w:val="26"/>
          <w:rtl/>
        </w:rPr>
        <w:t xml:space="preserve">، وغيرها من الوكالات الدولية ذات الصلة التابعة للمنظمة </w:t>
      </w:r>
      <w:r w:rsidR="000C52E2" w:rsidRPr="004104A3">
        <w:rPr>
          <w:rFonts w:ascii="Arial" w:hAnsi="Arial" w:cs="Arial"/>
          <w:szCs w:val="26"/>
        </w:rPr>
        <w:t>(WMO)</w:t>
      </w:r>
      <w:r w:rsidR="000C52E2" w:rsidRPr="004104A3">
        <w:rPr>
          <w:rFonts w:ascii="Arial" w:hAnsi="Arial" w:cs="Arial"/>
          <w:szCs w:val="26"/>
          <w:rtl/>
        </w:rPr>
        <w:t xml:space="preserve"> للإشراف على مواصلة تطوير مفهوم نظام مراقبة غازات الاحتباس الحراري وتوجيهه (القرار </w:t>
      </w:r>
      <w:r w:rsidR="000C52E2" w:rsidRPr="004104A3">
        <w:rPr>
          <w:rFonts w:ascii="Arial" w:hAnsi="Arial" w:cs="Arial"/>
          <w:szCs w:val="26"/>
        </w:rPr>
        <w:t>4</w:t>
      </w:r>
      <w:r w:rsidR="000C52E2" w:rsidRPr="004104A3">
        <w:rPr>
          <w:rFonts w:ascii="Arial" w:hAnsi="Arial" w:cs="Arial"/>
          <w:szCs w:val="26"/>
          <w:rtl/>
        </w:rPr>
        <w:t xml:space="preserve"> </w:t>
      </w:r>
      <w:r w:rsidR="000C52E2" w:rsidRPr="004104A3">
        <w:rPr>
          <w:rFonts w:ascii="Arial" w:hAnsi="Arial" w:cs="Arial"/>
          <w:szCs w:val="26"/>
        </w:rPr>
        <w:t>(EC-75)</w:t>
      </w:r>
      <w:r w:rsidR="000C52E2" w:rsidRPr="004104A3">
        <w:rPr>
          <w:rFonts w:ascii="Arial" w:hAnsi="Arial" w:cs="Arial"/>
          <w:szCs w:val="26"/>
          <w:rtl/>
        </w:rPr>
        <w:t>).</w:t>
      </w:r>
    </w:p>
    <w:p w14:paraId="4948B0B8"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مخرجات وتوصيات محددة</w:t>
      </w:r>
    </w:p>
    <w:p w14:paraId="04B06B99" w14:textId="1F79D3FB" w:rsidR="000C52E2" w:rsidRPr="004104A3" w:rsidRDefault="004104A3" w:rsidP="004104A3">
      <w:pPr>
        <w:pStyle w:val="WMOBodyText"/>
        <w:bidi/>
        <w:spacing w:line="320" w:lineRule="exact"/>
        <w:ind w:left="567" w:hanging="567"/>
        <w:rPr>
          <w:rFonts w:ascii="Arial" w:hAnsi="Arial" w:cs="Arial"/>
          <w:szCs w:val="26"/>
          <w:lang w:eastAsia="en-US"/>
        </w:rPr>
      </w:pPr>
      <w:r w:rsidRPr="004104A3">
        <w:rPr>
          <w:rFonts w:cs="Times New Roman" w:hint="eastAsia"/>
          <w:lang w:eastAsia="en-US"/>
        </w:rPr>
        <w:t>(２９)</w:t>
      </w:r>
      <w:r w:rsidRPr="004104A3">
        <w:rPr>
          <w:rFonts w:cs="Times New Roman" w:hint="eastAsia"/>
          <w:lang w:eastAsia="en-US"/>
        </w:rPr>
        <w:tab/>
      </w:r>
      <w:r w:rsidR="000C52E2" w:rsidRPr="004104A3">
        <w:rPr>
          <w:rFonts w:ascii="Arial" w:hAnsi="Arial" w:cs="Arial"/>
          <w:szCs w:val="26"/>
          <w:rtl/>
        </w:rPr>
        <w:t xml:space="preserve">ركز البند </w:t>
      </w:r>
      <w:r w:rsidR="000C52E2" w:rsidRPr="004104A3">
        <w:rPr>
          <w:rFonts w:ascii="Arial" w:hAnsi="Arial" w:cs="Arial"/>
          <w:szCs w:val="26"/>
        </w:rPr>
        <w:t>2</w:t>
      </w:r>
      <w:r w:rsidR="000C52E2" w:rsidRPr="004104A3">
        <w:rPr>
          <w:rFonts w:ascii="Arial" w:hAnsi="Arial" w:cs="Arial"/>
          <w:szCs w:val="26"/>
          <w:rtl/>
        </w:rPr>
        <w:t xml:space="preserve"> من جدول الأعمال، خلال الاجتماع الرابع للجنة الدائمة للخدمات المناخية </w:t>
      </w:r>
      <w:r w:rsidR="000C52E2" w:rsidRPr="004104A3">
        <w:rPr>
          <w:rFonts w:ascii="Arial" w:hAnsi="Arial" w:cs="Arial"/>
          <w:szCs w:val="26"/>
        </w:rPr>
        <w:t>(SC-CLI-4)</w:t>
      </w:r>
      <w:r w:rsidR="000C52E2" w:rsidRPr="004104A3">
        <w:rPr>
          <w:rFonts w:ascii="Arial" w:hAnsi="Arial" w:cs="Arial"/>
          <w:szCs w:val="26"/>
          <w:rtl/>
        </w:rPr>
        <w:t xml:space="preserve">، على تلقي تقارير مرحلية من الرئيسين المشاركين لكل فرقة الخبراء بشأن حالة الإنجازات المتوخاة على النحو الملتزم به في النسخة المحدثة للقرار </w:t>
      </w:r>
      <w:r w:rsidR="000C52E2" w:rsidRPr="004104A3">
        <w:rPr>
          <w:rFonts w:ascii="Arial" w:hAnsi="Arial" w:cs="Arial"/>
          <w:szCs w:val="26"/>
        </w:rPr>
        <w:t>4</w:t>
      </w:r>
      <w:r w:rsidR="000C52E2" w:rsidRPr="004104A3">
        <w:rPr>
          <w:rFonts w:ascii="Arial" w:hAnsi="Arial" w:cs="Arial"/>
          <w:szCs w:val="26"/>
          <w:rtl/>
        </w:rPr>
        <w:t xml:space="preserve"> </w:t>
      </w:r>
      <w:r w:rsidR="000C52E2" w:rsidRPr="004104A3">
        <w:rPr>
          <w:rFonts w:ascii="Arial" w:hAnsi="Arial" w:cs="Arial"/>
          <w:szCs w:val="26"/>
        </w:rPr>
        <w:t>(SERCOM-1)</w:t>
      </w:r>
      <w:r w:rsidR="000C52E2" w:rsidRPr="004104A3">
        <w:rPr>
          <w:rFonts w:ascii="Arial" w:hAnsi="Arial" w:cs="Arial"/>
          <w:szCs w:val="26"/>
          <w:rtl/>
        </w:rPr>
        <w:t xml:space="preserve"> بشأن برنامج عمل الهيئات الفرعية التابعة للجنة. وعرض الرئيسان المشاركان حالة الإنجازات المتوخاة والتقدم المحرز في الأنشطة، لاسيما فيما يتعلق بالمخرجات </w:t>
      </w:r>
      <w:proofErr w:type="spellStart"/>
      <w:r w:rsidR="000C52E2" w:rsidRPr="004104A3">
        <w:rPr>
          <w:rFonts w:ascii="Arial" w:hAnsi="Arial" w:cs="Arial"/>
          <w:szCs w:val="26"/>
          <w:rtl/>
        </w:rPr>
        <w:t>والمطبوعا</w:t>
      </w:r>
      <w:proofErr w:type="spellEnd"/>
      <w:r w:rsidR="000C52E2" w:rsidRPr="004104A3">
        <w:rPr>
          <w:rFonts w:ascii="Arial" w:hAnsi="Arial" w:cs="Arial"/>
          <w:szCs w:val="26"/>
          <w:rtl/>
          <w:lang w:bidi="ar-EG"/>
        </w:rPr>
        <w:t>ت:</w:t>
      </w:r>
    </w:p>
    <w:p w14:paraId="7F1C7D82" w14:textId="44F8FFCA"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r w:rsidR="000C52E2" w:rsidRPr="004104A3">
        <w:rPr>
          <w:rFonts w:ascii="Arial" w:hAnsi="Arial" w:cs="Arial"/>
          <w:szCs w:val="26"/>
          <w:rtl/>
        </w:rPr>
        <w:t xml:space="preserve">البيان السنوي للمنظمة </w:t>
      </w:r>
      <w:r w:rsidR="000C52E2" w:rsidRPr="004104A3">
        <w:rPr>
          <w:rFonts w:ascii="Arial" w:hAnsi="Arial" w:cs="Arial"/>
          <w:szCs w:val="26"/>
        </w:rPr>
        <w:t>(WMO)</w:t>
      </w:r>
      <w:r w:rsidR="000C52E2" w:rsidRPr="004104A3">
        <w:rPr>
          <w:rFonts w:ascii="Arial" w:hAnsi="Arial" w:cs="Arial"/>
          <w:szCs w:val="26"/>
          <w:rtl/>
        </w:rPr>
        <w:t xml:space="preserve"> بشأن حالة المناخ العالمي في عام </w:t>
      </w:r>
      <w:r w:rsidR="000C52E2" w:rsidRPr="004104A3">
        <w:rPr>
          <w:rFonts w:ascii="Arial" w:hAnsi="Arial" w:cs="Arial"/>
          <w:szCs w:val="26"/>
        </w:rPr>
        <w:t>2021</w:t>
      </w:r>
      <w:r w:rsidR="000C52E2" w:rsidRPr="004104A3">
        <w:rPr>
          <w:rFonts w:ascii="Arial" w:hAnsi="Arial" w:cs="Arial"/>
          <w:szCs w:val="26"/>
          <w:rtl/>
        </w:rPr>
        <w:t>؛</w:t>
      </w:r>
    </w:p>
    <w:p w14:paraId="0307D586" w14:textId="2605BB8E"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r w:rsidR="000C52E2" w:rsidRPr="004104A3">
        <w:rPr>
          <w:rFonts w:ascii="Arial" w:hAnsi="Arial" w:cs="Arial"/>
          <w:szCs w:val="26"/>
          <w:rtl/>
        </w:rPr>
        <w:t xml:space="preserve">تقارير المنظمة </w:t>
      </w:r>
      <w:r w:rsidR="000C52E2" w:rsidRPr="004104A3">
        <w:rPr>
          <w:rFonts w:ascii="Arial" w:hAnsi="Arial" w:cs="Arial"/>
          <w:szCs w:val="26"/>
        </w:rPr>
        <w:t>(WMO)</w:t>
      </w:r>
      <w:r w:rsidR="000C52E2" w:rsidRPr="004104A3">
        <w:rPr>
          <w:rFonts w:ascii="Arial" w:hAnsi="Arial" w:cs="Arial"/>
          <w:szCs w:val="26"/>
          <w:rtl/>
        </w:rPr>
        <w:t xml:space="preserve"> عن حالة المناخ الإقليمي السنوية؛</w:t>
      </w:r>
    </w:p>
    <w:p w14:paraId="5E971B5E" w14:textId="0C5EA5A7"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lastRenderedPageBreak/>
        <w:t>(ت‌)</w:t>
      </w:r>
      <w:r w:rsidRPr="004104A3">
        <w:rPr>
          <w:rFonts w:ascii="Arial" w:hAnsi="Arial" w:cs="Arial" w:hint="cs"/>
          <w:szCs w:val="26"/>
          <w:rtl/>
          <w:lang w:eastAsia="en-US"/>
        </w:rPr>
        <w:tab/>
      </w:r>
      <w:r w:rsidR="000C52E2" w:rsidRPr="004104A3">
        <w:rPr>
          <w:rFonts w:ascii="Arial" w:hAnsi="Arial" w:cs="Arial"/>
          <w:szCs w:val="26"/>
          <w:rtl/>
        </w:rPr>
        <w:t xml:space="preserve">بيان المنظمة </w:t>
      </w:r>
      <w:r w:rsidR="000C52E2" w:rsidRPr="004104A3">
        <w:rPr>
          <w:rFonts w:ascii="Arial" w:hAnsi="Arial" w:cs="Arial"/>
          <w:szCs w:val="26"/>
        </w:rPr>
        <w:t>(WMO)</w:t>
      </w:r>
      <w:r w:rsidR="000C52E2" w:rsidRPr="004104A3">
        <w:rPr>
          <w:rFonts w:ascii="Arial" w:hAnsi="Arial" w:cs="Arial"/>
          <w:szCs w:val="26"/>
          <w:rtl/>
        </w:rPr>
        <w:t xml:space="preserve"> العقدي </w:t>
      </w:r>
      <w:r w:rsidR="000C52E2" w:rsidRPr="004104A3">
        <w:rPr>
          <w:rFonts w:ascii="Arial" w:hAnsi="Arial" w:cs="Arial"/>
          <w:szCs w:val="26"/>
        </w:rPr>
        <w:t>(2020-2011)</w:t>
      </w:r>
      <w:r w:rsidR="000C52E2" w:rsidRPr="004104A3">
        <w:rPr>
          <w:rFonts w:ascii="Arial" w:hAnsi="Arial" w:cs="Arial"/>
          <w:szCs w:val="26"/>
          <w:rtl/>
        </w:rPr>
        <w:t>؛</w:t>
      </w:r>
    </w:p>
    <w:p w14:paraId="6601CD00" w14:textId="5BE5724C"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(ث‌)</w:t>
      </w:r>
      <w:r w:rsidRPr="004104A3">
        <w:rPr>
          <w:rFonts w:ascii="Arial" w:hAnsi="Arial" w:cs="Arial" w:hint="cs"/>
          <w:szCs w:val="26"/>
          <w:rtl/>
          <w:lang w:eastAsia="en-US"/>
        </w:rPr>
        <w:tab/>
      </w:r>
      <w:r w:rsidR="000C52E2" w:rsidRPr="004104A3">
        <w:rPr>
          <w:rFonts w:ascii="Arial" w:hAnsi="Arial" w:cs="Arial"/>
          <w:szCs w:val="26"/>
          <w:rtl/>
        </w:rPr>
        <w:t xml:space="preserve">المبادئ التوجيهية للمنظمة </w:t>
      </w:r>
      <w:r w:rsidR="000C52E2" w:rsidRPr="004104A3">
        <w:rPr>
          <w:rFonts w:ascii="Arial" w:hAnsi="Arial" w:cs="Arial"/>
          <w:szCs w:val="26"/>
        </w:rPr>
        <w:t>(WMO)</w:t>
      </w:r>
      <w:r w:rsidR="000C52E2" w:rsidRPr="004104A3">
        <w:rPr>
          <w:rFonts w:ascii="Arial" w:hAnsi="Arial" w:cs="Arial"/>
          <w:szCs w:val="26"/>
          <w:rtl/>
        </w:rPr>
        <w:t xml:space="preserve"> بشأن تنفيذ عمليات مراقبة المناخ؛</w:t>
      </w:r>
    </w:p>
    <w:p w14:paraId="6E226066" w14:textId="25A8E853"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(ج‌)</w:t>
      </w:r>
      <w:r w:rsidRPr="004104A3">
        <w:rPr>
          <w:rFonts w:ascii="Arial" w:hAnsi="Arial" w:cs="Arial" w:hint="cs"/>
          <w:szCs w:val="26"/>
          <w:rtl/>
          <w:lang w:eastAsia="en-US"/>
        </w:rPr>
        <w:tab/>
      </w:r>
      <w:r w:rsidR="000C52E2" w:rsidRPr="004104A3">
        <w:rPr>
          <w:rFonts w:ascii="Arial" w:hAnsi="Arial" w:cs="Arial"/>
          <w:szCs w:val="26"/>
          <w:rtl/>
        </w:rPr>
        <w:t>مبادئ توجيهية بشأن حالة المناخ الإقليمية؛</w:t>
      </w:r>
    </w:p>
    <w:p w14:paraId="37D91C5F" w14:textId="2D65638D"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(ح‌)</w:t>
      </w:r>
      <w:r w:rsidRPr="004104A3">
        <w:rPr>
          <w:rFonts w:ascii="Arial" w:hAnsi="Arial" w:cs="Arial" w:hint="cs"/>
          <w:szCs w:val="26"/>
          <w:rtl/>
          <w:lang w:eastAsia="en-US"/>
        </w:rPr>
        <w:tab/>
      </w:r>
      <w:r w:rsidR="000C52E2" w:rsidRPr="004104A3">
        <w:rPr>
          <w:rFonts w:ascii="Arial" w:hAnsi="Arial" w:cs="Arial"/>
          <w:szCs w:val="26"/>
          <w:rtl/>
        </w:rPr>
        <w:t>إرشادات بشأن تبليغ الرسائل الرئيسية؛</w:t>
      </w:r>
    </w:p>
    <w:p w14:paraId="1F2230F8" w14:textId="26232594"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(خ‌)</w:t>
      </w:r>
      <w:r w:rsidRPr="004104A3">
        <w:rPr>
          <w:rFonts w:ascii="Arial" w:hAnsi="Arial" w:cs="Arial" w:hint="cs"/>
          <w:szCs w:val="26"/>
          <w:rtl/>
          <w:lang w:eastAsia="en-US"/>
        </w:rPr>
        <w:tab/>
      </w:r>
      <w:r w:rsidR="000C52E2" w:rsidRPr="004104A3">
        <w:rPr>
          <w:rFonts w:ascii="Arial" w:hAnsi="Arial" w:cs="Arial"/>
          <w:szCs w:val="26"/>
          <w:rtl/>
        </w:rPr>
        <w:t>تحديث حالة مراقبة المنا</w:t>
      </w:r>
      <w:r w:rsidR="000C52E2" w:rsidRPr="004104A3">
        <w:rPr>
          <w:rFonts w:ascii="Arial" w:hAnsi="Arial" w:cs="Arial"/>
          <w:szCs w:val="26"/>
          <w:rtl/>
          <w:lang w:bidi="ar-EG"/>
        </w:rPr>
        <w:t>خ:</w:t>
      </w:r>
      <w:r w:rsidR="000C52E2" w:rsidRPr="004104A3">
        <w:rPr>
          <w:rFonts w:ascii="Arial" w:hAnsi="Arial" w:cs="Arial"/>
          <w:szCs w:val="26"/>
          <w:rtl/>
        </w:rPr>
        <w:t xml:space="preserve"> ورقة مناقشة بشأن خطوط الأساس؛</w:t>
      </w:r>
    </w:p>
    <w:p w14:paraId="7DBD665E" w14:textId="13A7C451"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(د‌)</w:t>
      </w:r>
      <w:r w:rsidRPr="004104A3">
        <w:rPr>
          <w:rFonts w:ascii="Arial" w:hAnsi="Arial" w:cs="Arial" w:hint="cs"/>
          <w:szCs w:val="26"/>
          <w:rtl/>
          <w:lang w:eastAsia="en-US"/>
        </w:rPr>
        <w:tab/>
      </w:r>
      <w:r w:rsidR="000C52E2" w:rsidRPr="004104A3">
        <w:rPr>
          <w:rFonts w:ascii="Arial" w:hAnsi="Arial" w:cs="Arial"/>
          <w:szCs w:val="26"/>
          <w:rtl/>
        </w:rPr>
        <w:t>مبادئ توجيهية بشأن تعريف ظواهر الطقس والمناخ المتطرفة وتوصيفها؛</w:t>
      </w:r>
    </w:p>
    <w:p w14:paraId="660D20E7" w14:textId="57347CE2"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(ذ‌)</w:t>
      </w:r>
      <w:r w:rsidRPr="004104A3">
        <w:rPr>
          <w:rFonts w:ascii="Arial" w:hAnsi="Arial" w:cs="Arial" w:hint="cs"/>
          <w:szCs w:val="26"/>
          <w:rtl/>
          <w:lang w:eastAsia="en-US"/>
        </w:rPr>
        <w:tab/>
      </w:r>
      <w:r w:rsidR="000C52E2" w:rsidRPr="004104A3">
        <w:rPr>
          <w:rFonts w:ascii="Arial" w:hAnsi="Arial" w:cs="Arial"/>
          <w:szCs w:val="26"/>
          <w:rtl/>
        </w:rPr>
        <w:t xml:space="preserve">مفهوم ومنهجية التقرير العقدي للفترة </w:t>
      </w:r>
      <w:r w:rsidR="000C52E2" w:rsidRPr="004104A3">
        <w:rPr>
          <w:rFonts w:ascii="Arial" w:hAnsi="Arial" w:cs="Arial"/>
          <w:szCs w:val="26"/>
        </w:rPr>
        <w:t>2020-2011</w:t>
      </w:r>
      <w:r w:rsidR="000C52E2" w:rsidRPr="004104A3">
        <w:rPr>
          <w:rFonts w:ascii="Arial" w:hAnsi="Arial" w:cs="Arial"/>
          <w:szCs w:val="26"/>
          <w:rtl/>
        </w:rPr>
        <w:t>؛</w:t>
      </w:r>
    </w:p>
    <w:p w14:paraId="20B42865" w14:textId="5007D2F2"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(ر‌)</w:t>
      </w:r>
      <w:r w:rsidRPr="004104A3">
        <w:rPr>
          <w:rFonts w:ascii="Arial" w:hAnsi="Arial" w:cs="Arial" w:hint="cs"/>
          <w:szCs w:val="26"/>
          <w:rtl/>
          <w:lang w:eastAsia="en-US"/>
        </w:rPr>
        <w:tab/>
      </w:r>
      <w:r w:rsidR="000C52E2" w:rsidRPr="004104A3">
        <w:rPr>
          <w:rFonts w:ascii="Arial" w:hAnsi="Arial" w:cs="Arial"/>
          <w:szCs w:val="26"/>
          <w:rtl/>
        </w:rPr>
        <w:t xml:space="preserve">المبادئ التوجيهية بشأن الممارسات التشغيلية للمنتديات الإقليمية للتوقعات المناخية </w:t>
      </w:r>
      <w:r w:rsidR="000C52E2" w:rsidRPr="004104A3">
        <w:rPr>
          <w:rFonts w:ascii="Arial" w:hAnsi="Arial" w:cs="Arial"/>
          <w:szCs w:val="26"/>
        </w:rPr>
        <w:t>(RCOFs)</w:t>
      </w:r>
      <w:r w:rsidR="000C52E2" w:rsidRPr="004104A3">
        <w:rPr>
          <w:rFonts w:ascii="Arial" w:hAnsi="Arial" w:cs="Arial"/>
          <w:szCs w:val="26"/>
          <w:rtl/>
        </w:rPr>
        <w:t xml:space="preserve">، بما في ذلك توسيع حافظة نواتج المنتديات الإقليمية للتوقعات المناخية </w:t>
      </w:r>
      <w:r w:rsidR="000C52E2" w:rsidRPr="004104A3">
        <w:rPr>
          <w:rFonts w:ascii="Arial" w:hAnsi="Arial" w:cs="Arial"/>
          <w:szCs w:val="26"/>
        </w:rPr>
        <w:t>(RCOFs)</w:t>
      </w:r>
      <w:r w:rsidR="000C52E2" w:rsidRPr="004104A3">
        <w:rPr>
          <w:rFonts w:ascii="Arial" w:hAnsi="Arial" w:cs="Arial"/>
          <w:szCs w:val="26"/>
          <w:rtl/>
        </w:rPr>
        <w:t>؛</w:t>
      </w:r>
    </w:p>
    <w:p w14:paraId="3A7E6270" w14:textId="4406B2D8"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rPr>
        <w:t>(ز‌)</w:t>
      </w:r>
      <w:r w:rsidRPr="004104A3">
        <w:rPr>
          <w:rFonts w:ascii="Arial" w:hAnsi="Arial" w:cs="Arial" w:hint="cs"/>
          <w:szCs w:val="26"/>
          <w:rtl/>
        </w:rPr>
        <w:tab/>
      </w:r>
      <w:r w:rsidR="000C52E2" w:rsidRPr="004104A3">
        <w:rPr>
          <w:rFonts w:ascii="Arial" w:hAnsi="Arial" w:cs="Arial"/>
          <w:szCs w:val="26"/>
          <w:rtl/>
        </w:rPr>
        <w:t>تقديم إرشادات بشأن استخدام وتفسير الإسقاطات الإقليمية لتغير المناخ؛</w:t>
      </w:r>
    </w:p>
    <w:p w14:paraId="1D9341EC" w14:textId="44993157"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rPr>
        <w:t>(س‌)</w:t>
      </w:r>
      <w:r w:rsidRPr="004104A3">
        <w:rPr>
          <w:rFonts w:ascii="Arial" w:hAnsi="Arial" w:cs="Arial" w:hint="cs"/>
          <w:szCs w:val="26"/>
          <w:rtl/>
        </w:rPr>
        <w:tab/>
      </w:r>
      <w:r w:rsidR="000C52E2" w:rsidRPr="004104A3">
        <w:rPr>
          <w:rFonts w:ascii="Arial" w:hAnsi="Arial" w:cs="Arial"/>
          <w:szCs w:val="26"/>
          <w:rtl/>
        </w:rPr>
        <w:t>إرشادات بشأن التنبؤات المناخية دون الموسمية الإقليمية الموضوعية؛</w:t>
      </w:r>
    </w:p>
    <w:p w14:paraId="3554CF68" w14:textId="3072F120"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rPr>
        <w:t>(ش‌)</w:t>
      </w:r>
      <w:r w:rsidRPr="004104A3">
        <w:rPr>
          <w:rFonts w:ascii="Arial" w:hAnsi="Arial" w:cs="Arial" w:hint="cs"/>
          <w:szCs w:val="26"/>
          <w:rtl/>
        </w:rPr>
        <w:tab/>
      </w:r>
      <w:r w:rsidR="000C52E2" w:rsidRPr="004104A3">
        <w:rPr>
          <w:rFonts w:ascii="Arial" w:hAnsi="Arial" w:cs="Arial"/>
          <w:szCs w:val="26"/>
          <w:rtl/>
        </w:rPr>
        <w:t>إرشادات بشأن متطلبات الخدمات المناخية للتنبؤات المناخية الموسمية الإقليمية الموضوعية وما يتصل بها من إجراءات معيارية؛</w:t>
      </w:r>
    </w:p>
    <w:p w14:paraId="11A58600" w14:textId="285DC59D"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rPr>
        <w:t>(ص‌)</w:t>
      </w:r>
      <w:r w:rsidRPr="004104A3">
        <w:rPr>
          <w:rFonts w:ascii="Arial" w:hAnsi="Arial" w:cs="Arial" w:hint="cs"/>
          <w:szCs w:val="26"/>
          <w:rtl/>
        </w:rPr>
        <w:tab/>
      </w:r>
      <w:r w:rsidR="000C52E2" w:rsidRPr="004104A3">
        <w:rPr>
          <w:rFonts w:ascii="Arial" w:hAnsi="Arial" w:cs="Arial"/>
          <w:szCs w:val="26"/>
          <w:rtl/>
        </w:rPr>
        <w:t xml:space="preserve">إرشادات بشأن إنشاء وتشغيل المراكز المناخية الإقليمية </w:t>
      </w:r>
      <w:r w:rsidR="000C52E2" w:rsidRPr="004104A3">
        <w:rPr>
          <w:rFonts w:ascii="Arial" w:hAnsi="Arial" w:cs="Arial"/>
          <w:szCs w:val="26"/>
        </w:rPr>
        <w:t>(RCCs)</w:t>
      </w:r>
      <w:r w:rsidR="000C52E2" w:rsidRPr="004104A3">
        <w:rPr>
          <w:rFonts w:ascii="Arial" w:hAnsi="Arial" w:cs="Arial"/>
          <w:szCs w:val="26"/>
          <w:rtl/>
        </w:rPr>
        <w:t xml:space="preserve"> جاهزة تقريبا للنشر؛</w:t>
      </w:r>
    </w:p>
    <w:p w14:paraId="161270D7" w14:textId="7B0FCDF9"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rPr>
        <w:t>(ض‌)</w:t>
      </w:r>
      <w:r w:rsidRPr="004104A3">
        <w:rPr>
          <w:rFonts w:ascii="Arial" w:hAnsi="Arial" w:cs="Arial" w:hint="cs"/>
          <w:szCs w:val="26"/>
          <w:rtl/>
        </w:rPr>
        <w:tab/>
      </w:r>
      <w:r w:rsidR="000C52E2" w:rsidRPr="004104A3">
        <w:rPr>
          <w:rFonts w:ascii="Arial" w:hAnsi="Arial" w:cs="Arial"/>
          <w:szCs w:val="26"/>
          <w:rtl/>
        </w:rPr>
        <w:t>إرشادات بشأن المواصفات الفنية لبيانات وأدوات مجموعة أدوات الخدمات المناخية؛</w:t>
      </w:r>
    </w:p>
    <w:p w14:paraId="5C7F9C7B" w14:textId="695B9FD6"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(ط‌)</w:t>
      </w:r>
      <w:r w:rsidRPr="004104A3">
        <w:rPr>
          <w:rFonts w:ascii="Arial" w:hAnsi="Arial" w:cs="Arial" w:hint="cs"/>
          <w:szCs w:val="26"/>
          <w:rtl/>
          <w:lang w:eastAsia="en-US"/>
        </w:rPr>
        <w:tab/>
      </w:r>
      <w:r w:rsidR="000C52E2" w:rsidRPr="004104A3">
        <w:rPr>
          <w:rFonts w:ascii="Arial" w:hAnsi="Arial" w:cs="Arial"/>
          <w:szCs w:val="26"/>
          <w:rtl/>
        </w:rPr>
        <w:t xml:space="preserve">دليل الممارسات المناخية (مطبوع المنظمة رقم </w:t>
      </w:r>
      <w:proofErr w:type="gramStart"/>
      <w:r w:rsidR="000C52E2" w:rsidRPr="004104A3">
        <w:rPr>
          <w:rFonts w:ascii="Arial" w:hAnsi="Arial" w:cs="Arial"/>
          <w:szCs w:val="26"/>
        </w:rPr>
        <w:t>100</w:t>
      </w:r>
      <w:r w:rsidR="000C52E2" w:rsidRPr="004104A3">
        <w:rPr>
          <w:rFonts w:ascii="Arial" w:hAnsi="Arial" w:cs="Arial"/>
          <w:szCs w:val="26"/>
          <w:rtl/>
        </w:rPr>
        <w:t>)-</w:t>
      </w:r>
      <w:proofErr w:type="gramEnd"/>
      <w:r w:rsidR="000C52E2" w:rsidRPr="004104A3">
        <w:rPr>
          <w:rFonts w:ascii="Arial" w:hAnsi="Arial" w:cs="Arial"/>
          <w:szCs w:val="26"/>
          <w:rtl/>
        </w:rPr>
        <w:t xml:space="preserve"> الطبعة الرابعة؛</w:t>
      </w:r>
    </w:p>
    <w:p w14:paraId="26A2F340" w14:textId="2AF08CF0"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(ظ‌)</w:t>
      </w:r>
      <w:r w:rsidRPr="004104A3">
        <w:rPr>
          <w:rFonts w:ascii="Arial" w:hAnsi="Arial" w:cs="Arial" w:hint="cs"/>
          <w:szCs w:val="26"/>
          <w:rtl/>
          <w:lang w:eastAsia="en-US"/>
        </w:rPr>
        <w:tab/>
      </w:r>
      <w:r w:rsidR="000C52E2" w:rsidRPr="004104A3">
        <w:rPr>
          <w:rFonts w:ascii="Arial" w:hAnsi="Arial" w:cs="Arial"/>
          <w:szCs w:val="26"/>
          <w:rtl/>
        </w:rPr>
        <w:t>إرشادات بشأن إبلاغ علوم وخدمات المناخ؛</w:t>
      </w:r>
    </w:p>
    <w:p w14:paraId="545AAC8D" w14:textId="735BFC72"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(ع‌)</w:t>
      </w:r>
      <w:r w:rsidRPr="004104A3">
        <w:rPr>
          <w:rFonts w:ascii="Arial" w:hAnsi="Arial" w:cs="Arial" w:hint="cs"/>
          <w:szCs w:val="26"/>
          <w:rtl/>
          <w:lang w:eastAsia="en-US"/>
        </w:rPr>
        <w:tab/>
      </w:r>
      <w:r w:rsidR="000C52E2" w:rsidRPr="004104A3">
        <w:rPr>
          <w:rFonts w:ascii="Arial" w:hAnsi="Arial" w:cs="Arial"/>
          <w:szCs w:val="26"/>
          <w:rtl/>
        </w:rPr>
        <w:t>مبادئ توجيهية لتقييم الكفاءات اللازمة لتقديم الخدمات المناخية؛</w:t>
      </w:r>
    </w:p>
    <w:p w14:paraId="4DDA1B91" w14:textId="77777777" w:rsidR="004104A3" w:rsidRDefault="004104A3" w:rsidP="004104A3">
      <w:pPr>
        <w:pStyle w:val="WMOBodyText"/>
        <w:bidi/>
        <w:spacing w:line="320" w:lineRule="exact"/>
        <w:ind w:left="1134" w:hanging="567"/>
        <w:rPr>
          <w:rFonts w:ascii="Arial" w:hAnsi="Arial" w:cs="Arial"/>
          <w:szCs w:val="26"/>
          <w:rtl/>
        </w:rPr>
      </w:pPr>
      <w:r w:rsidRPr="004104A3">
        <w:rPr>
          <w:rFonts w:ascii="Arial" w:hAnsi="Arial" w:cs="Arial" w:hint="cs"/>
          <w:szCs w:val="26"/>
          <w:rtl/>
          <w:lang w:eastAsia="en-US"/>
        </w:rPr>
        <w:t>(غ‌)</w:t>
      </w:r>
      <w:r w:rsidRPr="004104A3">
        <w:rPr>
          <w:rFonts w:ascii="Arial" w:hAnsi="Arial" w:cs="Arial" w:hint="cs"/>
          <w:szCs w:val="26"/>
          <w:rtl/>
          <w:lang w:eastAsia="en-US"/>
        </w:rPr>
        <w:tab/>
      </w:r>
      <w:r w:rsidR="000C52E2" w:rsidRPr="004104A3">
        <w:rPr>
          <w:rFonts w:ascii="Arial" w:hAnsi="Arial" w:cs="Arial"/>
          <w:szCs w:val="26"/>
          <w:rtl/>
        </w:rPr>
        <w:t>خارطة طريق لتنفيذ نظام إدارة الجودة في الخدمات المناخية؛</w:t>
      </w:r>
    </w:p>
    <w:p w14:paraId="00C55EC6" w14:textId="40EFE2BC"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(ف‌)</w:t>
      </w:r>
      <w:r w:rsidRPr="004104A3">
        <w:rPr>
          <w:rFonts w:ascii="Arial" w:hAnsi="Arial" w:cs="Arial" w:hint="cs"/>
          <w:szCs w:val="26"/>
          <w:rtl/>
          <w:lang w:eastAsia="en-US"/>
        </w:rPr>
        <w:tab/>
      </w:r>
      <w:r w:rsidR="000C52E2" w:rsidRPr="004104A3">
        <w:rPr>
          <w:rFonts w:ascii="Arial" w:hAnsi="Arial" w:cs="Arial"/>
          <w:szCs w:val="26"/>
          <w:rtl/>
        </w:rPr>
        <w:t xml:space="preserve">استراتيجية لجنة الخدمات لتقديم الخدمات (طبعة جديدة من مطبوع المنظمة رقم </w:t>
      </w:r>
      <w:r w:rsidR="000C52E2" w:rsidRPr="004104A3">
        <w:rPr>
          <w:rFonts w:ascii="Arial" w:hAnsi="Arial" w:cs="Arial"/>
          <w:szCs w:val="26"/>
        </w:rPr>
        <w:t>1129</w:t>
      </w:r>
      <w:r w:rsidR="000C52E2" w:rsidRPr="004104A3">
        <w:rPr>
          <w:rFonts w:ascii="Arial" w:hAnsi="Arial" w:cs="Arial"/>
          <w:szCs w:val="26"/>
          <w:rtl/>
        </w:rPr>
        <w:t>).</w:t>
      </w:r>
    </w:p>
    <w:p w14:paraId="2ED18CD3"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t>تقرير رئيس اللجنة الدائمة للخدمات الهيدرولوجية</w:t>
      </w:r>
    </w:p>
    <w:p w14:paraId="78E2934A" w14:textId="77777777" w:rsidR="004104A3"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عضويه</w:t>
      </w:r>
    </w:p>
    <w:p w14:paraId="0D7256D2" w14:textId="535443F1" w:rsidR="000C52E2" w:rsidRPr="004104A3" w:rsidRDefault="004104A3" w:rsidP="004104A3">
      <w:pPr>
        <w:tabs>
          <w:tab w:val="clear" w:pos="1134"/>
          <w:tab w:val="left" w:pos="567"/>
        </w:tabs>
        <w:bidi/>
        <w:spacing w:before="240" w:line="320" w:lineRule="exact"/>
        <w:ind w:left="567" w:hanging="567"/>
        <w:jc w:val="left"/>
        <w:rPr>
          <w:rFonts w:ascii="Arial" w:eastAsia="Verdana" w:hAnsi="Arial"/>
          <w:szCs w:val="26"/>
        </w:rPr>
      </w:pPr>
      <w:r w:rsidRPr="004104A3">
        <w:rPr>
          <w:rFonts w:eastAsia="Verdana" w:cs="Times New Roman" w:hint="eastAsia"/>
        </w:rPr>
        <w:t>(３０)</w:t>
      </w:r>
      <w:r w:rsidRPr="004104A3">
        <w:rPr>
          <w:rFonts w:eastAsia="Verdana" w:cs="Times New Roman" w:hint="eastAsia"/>
        </w:rPr>
        <w:tab/>
      </w:r>
      <w:r w:rsidR="000C52E2" w:rsidRPr="004104A3">
        <w:rPr>
          <w:rFonts w:ascii="Arial" w:eastAsia="Verdana" w:hAnsi="Arial"/>
          <w:szCs w:val="26"/>
          <w:rtl/>
        </w:rPr>
        <w:t xml:space="preserve">ويبلغ عدد أعضاء اللجنة </w:t>
      </w:r>
      <w:r w:rsidR="000C52E2" w:rsidRPr="004104A3">
        <w:rPr>
          <w:rFonts w:ascii="Arial" w:eastAsia="Verdana" w:hAnsi="Arial"/>
          <w:szCs w:val="26"/>
        </w:rPr>
        <w:t>(SC-HYD)</w:t>
      </w:r>
      <w:r w:rsidR="000C52E2" w:rsidRPr="004104A3">
        <w:rPr>
          <w:rFonts w:ascii="Arial" w:eastAsia="Verdana" w:hAnsi="Arial"/>
          <w:szCs w:val="26"/>
          <w:rtl/>
        </w:rPr>
        <w:t xml:space="preserve"> حاليا </w:t>
      </w:r>
      <w:r w:rsidR="000C52E2" w:rsidRPr="004104A3">
        <w:rPr>
          <w:rFonts w:ascii="Arial" w:eastAsia="Verdana" w:hAnsi="Arial"/>
          <w:szCs w:val="26"/>
        </w:rPr>
        <w:t>18</w:t>
      </w:r>
      <w:r w:rsidR="000C52E2" w:rsidRPr="004104A3">
        <w:rPr>
          <w:rFonts w:ascii="Arial" w:eastAsia="Verdana" w:hAnsi="Arial"/>
          <w:szCs w:val="26"/>
          <w:rtl/>
        </w:rPr>
        <w:t xml:space="preserve"> عضوا. ومنذ انعقاد الدورة الأولى للجنة </w:t>
      </w:r>
      <w:r w:rsidR="000C52E2" w:rsidRPr="004104A3">
        <w:rPr>
          <w:rFonts w:ascii="Arial" w:eastAsia="Verdana" w:hAnsi="Arial"/>
          <w:szCs w:val="26"/>
        </w:rPr>
        <w:t>(SERCOM-1)</w:t>
      </w:r>
      <w:r w:rsidR="000C52E2" w:rsidRPr="004104A3">
        <w:rPr>
          <w:rFonts w:ascii="Arial" w:eastAsia="Verdana" w:hAnsi="Arial"/>
          <w:szCs w:val="26"/>
          <w:rtl/>
        </w:rPr>
        <w:t xml:space="preserve">، انضم عضوان جديدان إلى اللجنة </w:t>
      </w:r>
      <w:r w:rsidR="000C52E2" w:rsidRPr="004104A3">
        <w:rPr>
          <w:rFonts w:ascii="Arial" w:eastAsia="Verdana" w:hAnsi="Arial"/>
          <w:szCs w:val="26"/>
        </w:rPr>
        <w:t>(SC-HYD</w:t>
      </w:r>
      <w:r w:rsidR="000C52E2" w:rsidRPr="004104A3">
        <w:rPr>
          <w:rFonts w:ascii="Arial" w:eastAsia="Verdana" w:hAnsi="Arial"/>
          <w:szCs w:val="26"/>
          <w:rtl/>
          <w:lang w:bidi="ar-EG"/>
        </w:rPr>
        <w:t>):</w:t>
      </w:r>
      <w:r w:rsidR="000C52E2" w:rsidRPr="004104A3">
        <w:rPr>
          <w:rFonts w:ascii="Arial" w:eastAsia="Verdana" w:hAnsi="Arial"/>
          <w:szCs w:val="26"/>
          <w:rtl/>
        </w:rPr>
        <w:t xml:space="preserve"> السيدة </w:t>
      </w:r>
      <w:proofErr w:type="spellStart"/>
      <w:r w:rsidR="000C52E2" w:rsidRPr="004104A3">
        <w:rPr>
          <w:rFonts w:ascii="Arial" w:eastAsia="Verdana" w:hAnsi="Arial"/>
          <w:szCs w:val="26"/>
        </w:rPr>
        <w:t>Milica</w:t>
      </w:r>
      <w:proofErr w:type="spellEnd"/>
      <w:r w:rsidR="000C52E2" w:rsidRPr="004104A3">
        <w:rPr>
          <w:rFonts w:ascii="Arial" w:eastAsia="Verdana" w:hAnsi="Arial"/>
          <w:szCs w:val="26"/>
        </w:rPr>
        <w:t xml:space="preserve"> </w:t>
      </w:r>
      <w:proofErr w:type="spellStart"/>
      <w:r w:rsidR="000C52E2" w:rsidRPr="004104A3">
        <w:rPr>
          <w:rFonts w:ascii="Arial" w:eastAsia="Verdana" w:hAnsi="Arial"/>
          <w:szCs w:val="26"/>
        </w:rPr>
        <w:t>Djordjevice</w:t>
      </w:r>
      <w:proofErr w:type="spellEnd"/>
      <w:r w:rsidR="000C52E2" w:rsidRPr="004104A3">
        <w:rPr>
          <w:rFonts w:ascii="Arial" w:eastAsia="Verdana" w:hAnsi="Arial"/>
          <w:szCs w:val="26"/>
          <w:rtl/>
        </w:rPr>
        <w:t xml:space="preserve"> (البوسنة والهرسك) والسيدة </w:t>
      </w:r>
      <w:r w:rsidR="000C52E2" w:rsidRPr="004104A3">
        <w:rPr>
          <w:rFonts w:ascii="Arial" w:eastAsia="Verdana" w:hAnsi="Arial"/>
          <w:szCs w:val="26"/>
        </w:rPr>
        <w:t>Ralph Philip</w:t>
      </w:r>
      <w:r w:rsidR="000C52E2" w:rsidRPr="004104A3">
        <w:rPr>
          <w:rFonts w:ascii="Arial" w:eastAsia="Verdana" w:hAnsi="Arial"/>
          <w:szCs w:val="26"/>
          <w:rtl/>
        </w:rPr>
        <w:t xml:space="preserve"> (الشراكة العالمية للأرصاد الجوية </w:t>
      </w:r>
      <w:r w:rsidR="000C52E2" w:rsidRPr="004104A3">
        <w:rPr>
          <w:rFonts w:ascii="Arial" w:eastAsia="Verdana" w:hAnsi="Arial"/>
          <w:szCs w:val="26"/>
        </w:rPr>
        <w:t>(GWP)</w:t>
      </w:r>
      <w:r w:rsidR="000C52E2" w:rsidRPr="004104A3">
        <w:rPr>
          <w:rFonts w:ascii="Arial" w:eastAsia="Verdana" w:hAnsi="Arial"/>
          <w:szCs w:val="26"/>
          <w:rtl/>
        </w:rPr>
        <w:t xml:space="preserve">. وتمت الموافقة على توصيات الفريق </w:t>
      </w:r>
      <w:r w:rsidR="000C52E2" w:rsidRPr="004104A3">
        <w:rPr>
          <w:rFonts w:ascii="Arial" w:eastAsia="Verdana" w:hAnsi="Arial"/>
          <w:szCs w:val="26"/>
        </w:rPr>
        <w:t>(HCP)</w:t>
      </w:r>
      <w:r w:rsidR="000C52E2" w:rsidRPr="004104A3">
        <w:rPr>
          <w:rFonts w:ascii="Arial" w:eastAsia="Verdana" w:hAnsi="Arial"/>
          <w:szCs w:val="26"/>
          <w:rtl/>
        </w:rPr>
        <w:t xml:space="preserve">، التي ناقشتها اللجنة </w:t>
      </w:r>
      <w:r w:rsidR="000C52E2" w:rsidRPr="004104A3">
        <w:rPr>
          <w:rFonts w:ascii="Arial" w:eastAsia="Verdana" w:hAnsi="Arial"/>
          <w:szCs w:val="26"/>
        </w:rPr>
        <w:t>(SC-HYD)</w:t>
      </w:r>
      <w:r w:rsidR="000C52E2" w:rsidRPr="004104A3">
        <w:rPr>
          <w:rFonts w:ascii="Arial" w:eastAsia="Verdana" w:hAnsi="Arial"/>
          <w:szCs w:val="26"/>
          <w:rtl/>
        </w:rPr>
        <w:t xml:space="preserve"> كذلك في أول اجتماع وجها لوجه، بشأن توسيع العضوية في اللجنة </w:t>
      </w:r>
      <w:r w:rsidR="000C52E2" w:rsidRPr="004104A3">
        <w:rPr>
          <w:rFonts w:ascii="Arial" w:eastAsia="Verdana" w:hAnsi="Arial"/>
          <w:szCs w:val="26"/>
        </w:rPr>
        <w:t>(SC-HYD)</w:t>
      </w:r>
      <w:r w:rsidR="000C52E2" w:rsidRPr="004104A3">
        <w:rPr>
          <w:rFonts w:ascii="Arial" w:eastAsia="Verdana" w:hAnsi="Arial"/>
          <w:szCs w:val="26"/>
          <w:rtl/>
        </w:rPr>
        <w:t xml:space="preserve">، من خلال المقرر </w:t>
      </w:r>
      <w:r w:rsidR="000C52E2" w:rsidRPr="004104A3">
        <w:rPr>
          <w:rFonts w:ascii="Arial" w:eastAsia="Verdana" w:hAnsi="Arial"/>
          <w:szCs w:val="26"/>
        </w:rPr>
        <w:t>25</w:t>
      </w:r>
      <w:r w:rsidR="000C52E2" w:rsidRPr="004104A3">
        <w:rPr>
          <w:rFonts w:ascii="Arial" w:eastAsia="Verdana" w:hAnsi="Arial"/>
          <w:szCs w:val="26"/>
          <w:rtl/>
        </w:rPr>
        <w:t xml:space="preserve"> </w:t>
      </w:r>
      <w:r w:rsidR="000C52E2" w:rsidRPr="004104A3">
        <w:rPr>
          <w:rFonts w:ascii="Arial" w:eastAsia="Verdana" w:hAnsi="Arial"/>
          <w:szCs w:val="26"/>
        </w:rPr>
        <w:t>(SC-HYD 10)</w:t>
      </w:r>
      <w:r w:rsidR="000C52E2" w:rsidRPr="004104A3">
        <w:rPr>
          <w:rFonts w:ascii="Arial" w:eastAsia="Verdana" w:hAnsi="Arial"/>
          <w:szCs w:val="26"/>
          <w:rtl/>
        </w:rPr>
        <w:t xml:space="preserve">. وسينظر في أعضاء جدد وسيقترح قبل الاجتماع المقبل للجنة </w:t>
      </w:r>
      <w:r w:rsidR="000C52E2" w:rsidRPr="004104A3">
        <w:rPr>
          <w:rFonts w:ascii="Arial" w:eastAsia="Verdana" w:hAnsi="Arial"/>
          <w:szCs w:val="26"/>
        </w:rPr>
        <w:t>(SC-HYD)</w:t>
      </w:r>
      <w:r w:rsidR="000C52E2" w:rsidRPr="004104A3">
        <w:rPr>
          <w:rFonts w:ascii="Arial" w:eastAsia="Verdana" w:hAnsi="Arial"/>
          <w:szCs w:val="26"/>
          <w:rtl/>
        </w:rPr>
        <w:t>.</w:t>
      </w:r>
    </w:p>
    <w:p w14:paraId="579331C3" w14:textId="77777777" w:rsidR="004104A3"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lastRenderedPageBreak/>
        <w:t>الاجتماعات/ الدورات</w:t>
      </w:r>
    </w:p>
    <w:p w14:paraId="5713ADAA" w14:textId="1A1CA283" w:rsidR="000C52E2" w:rsidRPr="004104A3" w:rsidRDefault="000C52E2" w:rsidP="004104A3">
      <w:pPr>
        <w:tabs>
          <w:tab w:val="clear" w:pos="1134"/>
          <w:tab w:val="left" w:pos="567"/>
        </w:tabs>
        <w:bidi/>
        <w:spacing w:before="240" w:line="320" w:lineRule="exact"/>
        <w:ind w:left="567" w:hanging="567"/>
        <w:jc w:val="left"/>
        <w:rPr>
          <w:rFonts w:ascii="Arial" w:eastAsia="Verdana" w:hAnsi="Arial"/>
          <w:szCs w:val="26"/>
        </w:rPr>
      </w:pPr>
      <w:r w:rsidRPr="004104A3">
        <w:rPr>
          <w:rFonts w:ascii="Arial" w:eastAsia="Verdana" w:hAnsi="Arial"/>
          <w:szCs w:val="26"/>
        </w:rPr>
        <w:t>(31)</w:t>
      </w:r>
      <w:r w:rsidRPr="004104A3">
        <w:rPr>
          <w:rFonts w:ascii="Arial" w:eastAsia="Verdana" w:hAnsi="Arial"/>
          <w:szCs w:val="26"/>
          <w:rtl/>
        </w:rPr>
        <w:tab/>
        <w:t xml:space="preserve">منذ إنشائها </w:t>
      </w:r>
      <w:hyperlink r:id="rId48" w:history="1">
        <w:r w:rsidRPr="004104A3">
          <w:rPr>
            <w:rStyle w:val="Hyperlink"/>
            <w:rFonts w:ascii="Arial" w:eastAsia="Verdana" w:hAnsi="Arial"/>
            <w:szCs w:val="26"/>
            <w:rtl/>
          </w:rPr>
          <w:t xml:space="preserve">اللجنة </w:t>
        </w:r>
        <w:r w:rsidRPr="004104A3">
          <w:rPr>
            <w:rStyle w:val="Hyperlink"/>
            <w:rFonts w:ascii="Arial" w:eastAsia="Verdana" w:hAnsi="Arial"/>
            <w:szCs w:val="26"/>
          </w:rPr>
          <w:t>(SC-HYD)</w:t>
        </w:r>
      </w:hyperlink>
      <w:r w:rsidRPr="004104A3">
        <w:rPr>
          <w:rFonts w:ascii="Arial" w:eastAsia="Verdana" w:hAnsi="Arial"/>
          <w:szCs w:val="26"/>
          <w:rtl/>
        </w:rPr>
        <w:t xml:space="preserve"> عقد اجتماعات افتراضية تسع مرات في جلسات </w:t>
      </w:r>
      <w:proofErr w:type="spellStart"/>
      <w:r w:rsidRPr="004104A3">
        <w:rPr>
          <w:rFonts w:ascii="Arial" w:eastAsia="Verdana" w:hAnsi="Arial"/>
          <w:szCs w:val="26"/>
          <w:rtl/>
        </w:rPr>
        <w:t>عامة؛</w:t>
      </w:r>
      <w:r w:rsidRPr="004104A3">
        <w:rPr>
          <w:rFonts w:ascii="Arial" w:hAnsi="Arial"/>
          <w:szCs w:val="26"/>
          <w:rtl/>
        </w:rPr>
        <w:t>وأربعة</w:t>
      </w:r>
      <w:proofErr w:type="spellEnd"/>
      <w:r w:rsidRPr="004104A3">
        <w:rPr>
          <w:rFonts w:ascii="Arial" w:hAnsi="Arial"/>
          <w:szCs w:val="26"/>
          <w:rtl/>
        </w:rPr>
        <w:t xml:space="preserve"> منها منذ انعقاد الدورة الأولى للجنة </w:t>
      </w:r>
      <w:r w:rsidRPr="004104A3">
        <w:rPr>
          <w:rFonts w:ascii="Arial" w:hAnsi="Arial"/>
          <w:szCs w:val="26"/>
        </w:rPr>
        <w:t>(SERCOM-1(II)</w:t>
      </w:r>
      <w:r w:rsidRPr="004104A3">
        <w:rPr>
          <w:rFonts w:ascii="Arial" w:hAnsi="Arial"/>
          <w:szCs w:val="26"/>
          <w:rtl/>
        </w:rPr>
        <w:t>)؛</w:t>
      </w:r>
      <w:r w:rsidRPr="004104A3">
        <w:rPr>
          <w:rFonts w:ascii="Arial" w:eastAsia="Verdana" w:hAnsi="Arial"/>
          <w:szCs w:val="26"/>
          <w:rtl/>
        </w:rPr>
        <w:t xml:space="preserve">. وإضافة إلى ذلك، اجتمعت اللجنة </w:t>
      </w:r>
      <w:r w:rsidRPr="004104A3">
        <w:rPr>
          <w:rFonts w:ascii="Arial" w:eastAsia="Verdana" w:hAnsi="Arial"/>
          <w:szCs w:val="26"/>
        </w:rPr>
        <w:t>(SC-HYD)</w:t>
      </w:r>
      <w:r w:rsidRPr="004104A3">
        <w:rPr>
          <w:rFonts w:ascii="Arial" w:eastAsia="Verdana" w:hAnsi="Arial"/>
          <w:szCs w:val="26"/>
          <w:rtl/>
        </w:rPr>
        <w:t xml:space="preserve"> وجها لوجه في الفترة من </w:t>
      </w:r>
      <w:r w:rsidRPr="004104A3">
        <w:rPr>
          <w:rFonts w:ascii="Arial" w:eastAsia="Verdana" w:hAnsi="Arial"/>
          <w:szCs w:val="26"/>
        </w:rPr>
        <w:t>13</w:t>
      </w:r>
      <w:r w:rsidRPr="004104A3">
        <w:rPr>
          <w:rFonts w:ascii="Arial" w:eastAsia="Verdana" w:hAnsi="Arial"/>
          <w:szCs w:val="26"/>
          <w:rtl/>
        </w:rPr>
        <w:t xml:space="preserve"> إلى </w:t>
      </w:r>
      <w:r w:rsidRPr="004104A3">
        <w:rPr>
          <w:rFonts w:ascii="Arial" w:eastAsia="Verdana" w:hAnsi="Arial"/>
          <w:szCs w:val="26"/>
        </w:rPr>
        <w:t>17</w:t>
      </w:r>
      <w:r w:rsidRPr="004104A3">
        <w:rPr>
          <w:rFonts w:ascii="Arial" w:eastAsia="Verdana" w:hAnsi="Arial"/>
          <w:szCs w:val="26"/>
          <w:rtl/>
        </w:rPr>
        <w:t xml:space="preserve"> حزيران/ يونيو </w:t>
      </w:r>
      <w:r w:rsidRPr="004104A3">
        <w:rPr>
          <w:rFonts w:ascii="Arial" w:eastAsia="Verdana" w:hAnsi="Arial"/>
          <w:szCs w:val="26"/>
        </w:rPr>
        <w:t>2022</w:t>
      </w:r>
      <w:r w:rsidRPr="004104A3">
        <w:rPr>
          <w:rFonts w:ascii="Arial" w:eastAsia="Verdana" w:hAnsi="Arial"/>
          <w:szCs w:val="26"/>
          <w:rtl/>
        </w:rPr>
        <w:t xml:space="preserve">. وحضر هذه الدورة وجها لوجه </w:t>
      </w:r>
      <w:r w:rsidRPr="004104A3">
        <w:rPr>
          <w:rFonts w:ascii="Arial" w:eastAsia="Verdana" w:hAnsi="Arial"/>
          <w:szCs w:val="26"/>
        </w:rPr>
        <w:t>12</w:t>
      </w:r>
      <w:r w:rsidRPr="004104A3">
        <w:rPr>
          <w:rFonts w:ascii="Arial" w:eastAsia="Verdana" w:hAnsi="Arial"/>
          <w:szCs w:val="26"/>
          <w:rtl/>
        </w:rPr>
        <w:t xml:space="preserve"> عضوا شخصيا، وأربعة أعضاء إضافيون تقريبا. وأتاح الاجتماع الفرصة لاستعراض حالة النهوض بمختلف الإنجازات المتوخاة في إطار الدورة الهيدرولوجية للجنة </w:t>
      </w:r>
      <w:r w:rsidRPr="004104A3">
        <w:rPr>
          <w:rFonts w:ascii="Arial" w:eastAsia="Verdana" w:hAnsi="Arial"/>
          <w:szCs w:val="26"/>
        </w:rPr>
        <w:t>(SC-HYD)</w:t>
      </w:r>
      <w:r w:rsidRPr="004104A3">
        <w:rPr>
          <w:rFonts w:ascii="Arial" w:eastAsia="Verdana" w:hAnsi="Arial"/>
          <w:szCs w:val="26"/>
          <w:rtl/>
        </w:rPr>
        <w:t xml:space="preserve">، ومناقشة إدماج الأنشطة الناجمة عن رؤية المنظمة </w:t>
      </w:r>
      <w:r w:rsidRPr="004104A3">
        <w:rPr>
          <w:rFonts w:ascii="Arial" w:eastAsia="Verdana" w:hAnsi="Arial"/>
          <w:szCs w:val="26"/>
        </w:rPr>
        <w:t>(WMO)</w:t>
      </w:r>
      <w:r w:rsidRPr="004104A3">
        <w:rPr>
          <w:rFonts w:ascii="Arial" w:eastAsia="Verdana" w:hAnsi="Arial"/>
          <w:szCs w:val="26"/>
          <w:rtl/>
        </w:rPr>
        <w:t xml:space="preserve"> واستراتيجيتها فيما يتعلق بالهيدرولوجيا وخطة العمل المرتبطة بها (القرار </w:t>
      </w:r>
      <w:r w:rsidRPr="004104A3">
        <w:rPr>
          <w:rFonts w:ascii="Arial" w:eastAsia="Verdana" w:hAnsi="Arial"/>
          <w:szCs w:val="26"/>
        </w:rPr>
        <w:t>4</w:t>
      </w:r>
      <w:r w:rsidRPr="004104A3">
        <w:rPr>
          <w:rFonts w:ascii="Arial" w:eastAsia="Verdana" w:hAnsi="Arial"/>
          <w:szCs w:val="26"/>
          <w:rtl/>
        </w:rPr>
        <w:t xml:space="preserve"> </w:t>
      </w:r>
      <w:r w:rsidRPr="004104A3">
        <w:rPr>
          <w:rFonts w:ascii="Arial" w:eastAsia="Verdana" w:hAnsi="Arial"/>
          <w:szCs w:val="26"/>
        </w:rPr>
        <w:t>Cg-</w:t>
      </w:r>
      <w:proofErr w:type="gramStart"/>
      <w:r w:rsidRPr="004104A3">
        <w:rPr>
          <w:rFonts w:ascii="Arial" w:eastAsia="Verdana" w:hAnsi="Arial"/>
          <w:szCs w:val="26"/>
        </w:rPr>
        <w:t>Ext(</w:t>
      </w:r>
      <w:proofErr w:type="gramEnd"/>
      <w:r w:rsidRPr="004104A3">
        <w:rPr>
          <w:rFonts w:ascii="Arial" w:eastAsia="Verdana" w:hAnsi="Arial"/>
          <w:szCs w:val="26"/>
        </w:rPr>
        <w:t>2021)</w:t>
      </w:r>
      <w:r w:rsidRPr="004104A3">
        <w:rPr>
          <w:rFonts w:ascii="Arial" w:eastAsia="Verdana" w:hAnsi="Arial"/>
          <w:szCs w:val="26"/>
          <w:rtl/>
        </w:rPr>
        <w:t xml:space="preserve">) </w:t>
      </w:r>
      <w:r w:rsidRPr="004104A3">
        <w:rPr>
          <w:rFonts w:ascii="Arial" w:hAnsi="Arial"/>
          <w:szCs w:val="26"/>
          <w:rtl/>
        </w:rPr>
        <w:t>في خطة العمل الحالية للجنة</w:t>
      </w:r>
      <w:r w:rsidRPr="004104A3">
        <w:rPr>
          <w:rFonts w:ascii="Arial" w:eastAsia="Verdana" w:hAnsi="Arial"/>
          <w:szCs w:val="26"/>
          <w:rtl/>
        </w:rPr>
        <w:t>.</w:t>
      </w:r>
    </w:p>
    <w:p w14:paraId="1E307678" w14:textId="77777777" w:rsidR="004104A3"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المسائل التي نوقشت</w:t>
      </w:r>
    </w:p>
    <w:p w14:paraId="5CDB415C" w14:textId="041E6C61" w:rsidR="000C52E2" w:rsidRPr="004104A3" w:rsidRDefault="000C52E2" w:rsidP="004104A3">
      <w:pPr>
        <w:pStyle w:val="ListParagraph"/>
        <w:tabs>
          <w:tab w:val="clear" w:pos="1134"/>
          <w:tab w:val="left" w:pos="567"/>
        </w:tabs>
        <w:bidi/>
        <w:spacing w:before="240" w:line="320" w:lineRule="exact"/>
        <w:ind w:left="567" w:hanging="567"/>
        <w:jc w:val="left"/>
        <w:rPr>
          <w:rFonts w:ascii="Arial" w:eastAsia="Verdana" w:hAnsi="Arial"/>
          <w:szCs w:val="26"/>
        </w:rPr>
      </w:pPr>
      <w:r w:rsidRPr="004104A3">
        <w:rPr>
          <w:rFonts w:ascii="Arial" w:eastAsia="Verdana" w:hAnsi="Arial"/>
          <w:szCs w:val="26"/>
        </w:rPr>
        <w:t>(32)</w:t>
      </w:r>
      <w:r w:rsidRPr="004104A3">
        <w:rPr>
          <w:rFonts w:ascii="Arial" w:eastAsia="Verdana" w:hAnsi="Arial"/>
          <w:szCs w:val="26"/>
          <w:rtl/>
        </w:rPr>
        <w:tab/>
        <w:t xml:space="preserve">وجاري تنفيذ خطة عمل اللجنة </w:t>
      </w:r>
      <w:r w:rsidRPr="004104A3">
        <w:rPr>
          <w:rFonts w:ascii="Arial" w:eastAsia="Verdana" w:hAnsi="Arial"/>
          <w:szCs w:val="26"/>
        </w:rPr>
        <w:t>(SC-HYD)</w:t>
      </w:r>
      <w:r w:rsidRPr="004104A3">
        <w:rPr>
          <w:rFonts w:ascii="Arial" w:eastAsia="Verdana" w:hAnsi="Arial"/>
          <w:szCs w:val="26"/>
          <w:rtl/>
        </w:rPr>
        <w:t xml:space="preserve"> من قبل </w:t>
      </w:r>
      <w:r w:rsidRPr="004104A3">
        <w:rPr>
          <w:rFonts w:ascii="Arial" w:eastAsia="Verdana" w:hAnsi="Arial"/>
          <w:szCs w:val="26"/>
        </w:rPr>
        <w:t>13</w:t>
      </w:r>
      <w:r w:rsidRPr="004104A3">
        <w:rPr>
          <w:rFonts w:ascii="Arial" w:eastAsia="Verdana" w:hAnsi="Arial"/>
          <w:szCs w:val="26"/>
          <w:rtl/>
        </w:rPr>
        <w:t xml:space="preserve"> فريقا للأنشطة تعمل على نحو </w:t>
      </w:r>
      <w:r w:rsidRPr="004104A3">
        <w:rPr>
          <w:rFonts w:ascii="Arial" w:eastAsia="Verdana" w:hAnsi="Arial"/>
          <w:szCs w:val="26"/>
        </w:rPr>
        <w:t>35</w:t>
      </w:r>
      <w:r w:rsidRPr="004104A3">
        <w:rPr>
          <w:rFonts w:ascii="Arial" w:eastAsia="Verdana" w:hAnsi="Arial"/>
          <w:szCs w:val="26"/>
          <w:rtl/>
        </w:rPr>
        <w:t xml:space="preserve"> من المعالم/ الإنجازات المتوخاة. وقد اجتمعت أفرقة الأنشطة أكثر من </w:t>
      </w:r>
      <w:r w:rsidRPr="004104A3">
        <w:rPr>
          <w:rFonts w:ascii="Arial" w:eastAsia="Verdana" w:hAnsi="Arial"/>
          <w:szCs w:val="26"/>
        </w:rPr>
        <w:t>80</w:t>
      </w:r>
      <w:r w:rsidRPr="004104A3">
        <w:rPr>
          <w:rFonts w:ascii="Arial" w:eastAsia="Verdana" w:hAnsi="Arial"/>
          <w:szCs w:val="26"/>
          <w:rtl/>
        </w:rPr>
        <w:t xml:space="preserve"> مرة في اجتماعات افتراضية، مما أدى إلى </w:t>
      </w:r>
      <w:r w:rsidR="00B916C2" w:rsidRPr="004104A3">
        <w:rPr>
          <w:rFonts w:ascii="Arial" w:eastAsia="Verdana" w:hAnsi="Arial"/>
          <w:szCs w:val="26"/>
          <w:rtl/>
        </w:rPr>
        <w:t xml:space="preserve">تسعة قرارات تمت الموافقة عليها في الدورة الأولى للجنة الخدمات </w:t>
      </w:r>
      <w:r w:rsidR="00B916C2" w:rsidRPr="004104A3">
        <w:rPr>
          <w:rFonts w:ascii="Arial" w:eastAsia="Verdana" w:hAnsi="Arial"/>
          <w:szCs w:val="26"/>
        </w:rPr>
        <w:t>(SERCOM-1)</w:t>
      </w:r>
      <w:r w:rsidR="00B916C2" w:rsidRPr="004104A3">
        <w:rPr>
          <w:rFonts w:ascii="Arial" w:eastAsia="Verdana" w:hAnsi="Arial"/>
          <w:szCs w:val="26"/>
          <w:rtl/>
        </w:rPr>
        <w:t xml:space="preserve">، الدورة الثالثة والسبعين للمجلس التنفيذي </w:t>
      </w:r>
      <w:r w:rsidR="00B916C2" w:rsidRPr="004104A3">
        <w:rPr>
          <w:rFonts w:ascii="Arial" w:eastAsia="Verdana" w:hAnsi="Arial"/>
          <w:szCs w:val="26"/>
        </w:rPr>
        <w:t>(EC-73)</w:t>
      </w:r>
      <w:r w:rsidR="00B916C2" w:rsidRPr="004104A3">
        <w:rPr>
          <w:rFonts w:ascii="Arial" w:eastAsia="Verdana" w:hAnsi="Arial"/>
          <w:szCs w:val="26"/>
          <w:rtl/>
        </w:rPr>
        <w:t xml:space="preserve">، الدورة الاستثنائية للمؤتمر </w:t>
      </w:r>
      <w:r w:rsidR="00B916C2" w:rsidRPr="004104A3">
        <w:rPr>
          <w:rFonts w:ascii="Arial" w:eastAsia="Verdana" w:hAnsi="Arial"/>
          <w:szCs w:val="26"/>
        </w:rPr>
        <w:t>(Cg-</w:t>
      </w:r>
      <w:proofErr w:type="gramStart"/>
      <w:r w:rsidR="00B916C2" w:rsidRPr="004104A3">
        <w:rPr>
          <w:rFonts w:ascii="Arial" w:eastAsia="Verdana" w:hAnsi="Arial"/>
          <w:szCs w:val="26"/>
        </w:rPr>
        <w:t>Ext(</w:t>
      </w:r>
      <w:proofErr w:type="gramEnd"/>
      <w:r w:rsidR="00B916C2" w:rsidRPr="004104A3">
        <w:rPr>
          <w:rFonts w:ascii="Arial" w:eastAsia="Verdana" w:hAnsi="Arial"/>
          <w:szCs w:val="26"/>
        </w:rPr>
        <w:t>2021)</w:t>
      </w:r>
      <w:r w:rsidR="00B916C2" w:rsidRPr="004104A3">
        <w:rPr>
          <w:rFonts w:ascii="Arial" w:eastAsia="Verdana" w:hAnsi="Arial"/>
          <w:szCs w:val="26"/>
          <w:rtl/>
        </w:rPr>
        <w:t>)، و</w:t>
      </w:r>
      <w:r w:rsidR="00B916C2" w:rsidRPr="004104A3">
        <w:rPr>
          <w:rFonts w:ascii="Arial" w:eastAsia="Verdana" w:hAnsi="Arial"/>
          <w:szCs w:val="26"/>
        </w:rPr>
        <w:t>18</w:t>
      </w:r>
      <w:r w:rsidR="00B916C2" w:rsidRPr="004104A3">
        <w:rPr>
          <w:rFonts w:ascii="Arial" w:eastAsia="Verdana" w:hAnsi="Arial"/>
          <w:szCs w:val="26"/>
          <w:rtl/>
        </w:rPr>
        <w:t xml:space="preserve"> من المعالم البارزة/ الإنجازات المتوخاة التي تحققت بالفعل (انظر </w:t>
      </w:r>
      <w:hyperlink r:id="rId49" w:history="1">
        <w:r w:rsidR="005938F3" w:rsidRPr="004104A3">
          <w:rPr>
            <w:rStyle w:val="Hyperlink"/>
            <w:rFonts w:ascii="Arial" w:eastAsia="Verdana" w:hAnsi="Arial"/>
            <w:szCs w:val="26"/>
          </w:rPr>
          <w:t>SC-HYD 10/INF</w:t>
        </w:r>
        <w:r w:rsidR="005938F3" w:rsidRPr="004104A3">
          <w:rPr>
            <w:rStyle w:val="Hyperlink"/>
            <w:rFonts w:ascii="Arial" w:eastAsia="Verdana" w:hAnsi="Arial"/>
            <w:szCs w:val="26"/>
            <w:rtl/>
          </w:rPr>
          <w:t xml:space="preserve">. </w:t>
        </w:r>
        <w:r w:rsidR="005938F3" w:rsidRPr="004104A3">
          <w:rPr>
            <w:rStyle w:val="Hyperlink"/>
            <w:rFonts w:ascii="Arial" w:eastAsia="Verdana" w:hAnsi="Arial"/>
            <w:szCs w:val="26"/>
          </w:rPr>
          <w:t>4</w:t>
        </w:r>
        <w:r w:rsidR="005938F3" w:rsidRPr="004104A3">
          <w:rPr>
            <w:rStyle w:val="Hyperlink"/>
            <w:rFonts w:ascii="Arial" w:eastAsia="Verdana" w:hAnsi="Arial"/>
            <w:szCs w:val="26"/>
            <w:rtl/>
          </w:rPr>
          <w:t xml:space="preserve"> </w:t>
        </w:r>
      </w:hyperlink>
      <w:r w:rsidRPr="004104A3">
        <w:rPr>
          <w:rFonts w:ascii="Arial" w:eastAsia="Verdana" w:hAnsi="Arial"/>
          <w:szCs w:val="26"/>
          <w:rtl/>
        </w:rPr>
        <w:t xml:space="preserve"> للحصول على التفاصيل). وتعمل اللجنة </w:t>
      </w:r>
      <w:r w:rsidRPr="004104A3">
        <w:rPr>
          <w:rFonts w:ascii="Arial" w:eastAsia="Verdana" w:hAnsi="Arial"/>
          <w:szCs w:val="26"/>
        </w:rPr>
        <w:t>(SC-HYD)</w:t>
      </w:r>
      <w:r w:rsidRPr="004104A3">
        <w:rPr>
          <w:rFonts w:ascii="Arial" w:eastAsia="Verdana" w:hAnsi="Arial"/>
          <w:szCs w:val="26"/>
          <w:rtl/>
        </w:rPr>
        <w:t xml:space="preserve"> في تعاون وثيق مع اللجان الدائمة وأفرقة الخبراء الأخرى (مثل اللجنة </w:t>
      </w:r>
      <w:r w:rsidRPr="004104A3">
        <w:rPr>
          <w:rFonts w:ascii="Arial" w:eastAsia="Verdana" w:hAnsi="Arial"/>
          <w:szCs w:val="26"/>
        </w:rPr>
        <w:t>(SC-AGR)</w:t>
      </w:r>
      <w:r w:rsidRPr="004104A3">
        <w:rPr>
          <w:rFonts w:ascii="Arial" w:eastAsia="Verdana" w:hAnsi="Arial"/>
          <w:szCs w:val="26"/>
          <w:rtl/>
        </w:rPr>
        <w:t xml:space="preserve">، واللجنة </w:t>
      </w:r>
      <w:r w:rsidRPr="004104A3">
        <w:rPr>
          <w:rFonts w:ascii="Arial" w:eastAsia="Verdana" w:hAnsi="Arial"/>
          <w:szCs w:val="26"/>
        </w:rPr>
        <w:t>(SC-DRR)</w:t>
      </w:r>
      <w:r w:rsidRPr="004104A3">
        <w:rPr>
          <w:rFonts w:ascii="Arial" w:eastAsia="Verdana" w:hAnsi="Arial"/>
          <w:szCs w:val="26"/>
          <w:rtl/>
        </w:rPr>
        <w:t xml:space="preserve">، واللجنة </w:t>
      </w:r>
      <w:r w:rsidRPr="004104A3">
        <w:rPr>
          <w:rFonts w:ascii="Arial" w:eastAsia="Verdana" w:hAnsi="Arial"/>
          <w:szCs w:val="26"/>
        </w:rPr>
        <w:t>(SC-ESMP)</w:t>
      </w:r>
      <w:r w:rsidRPr="004104A3">
        <w:rPr>
          <w:rFonts w:ascii="Arial" w:eastAsia="Verdana" w:hAnsi="Arial"/>
          <w:szCs w:val="26"/>
          <w:rtl/>
        </w:rPr>
        <w:t xml:space="preserve">، والفريق </w:t>
      </w:r>
      <w:r w:rsidRPr="004104A3">
        <w:rPr>
          <w:rFonts w:ascii="Arial" w:eastAsia="Verdana" w:hAnsi="Arial"/>
          <w:szCs w:val="26"/>
        </w:rPr>
        <w:t>(SG-URB)</w:t>
      </w:r>
      <w:r w:rsidRPr="004104A3">
        <w:rPr>
          <w:rFonts w:ascii="Arial" w:eastAsia="Verdana" w:hAnsi="Arial"/>
          <w:szCs w:val="26"/>
          <w:rtl/>
        </w:rPr>
        <w:t xml:space="preserve">، والفريق </w:t>
      </w:r>
      <w:r w:rsidRPr="004104A3">
        <w:rPr>
          <w:rFonts w:ascii="Arial" w:eastAsia="Verdana" w:hAnsi="Arial"/>
          <w:szCs w:val="26"/>
        </w:rPr>
        <w:t>(SG-ENG)</w:t>
      </w:r>
      <w:r w:rsidRPr="004104A3">
        <w:rPr>
          <w:rFonts w:ascii="Arial" w:eastAsia="Verdana" w:hAnsi="Arial"/>
          <w:szCs w:val="26"/>
          <w:rtl/>
        </w:rPr>
        <w:t xml:space="preserve">، والفريق </w:t>
      </w:r>
      <w:r w:rsidRPr="004104A3">
        <w:rPr>
          <w:rFonts w:ascii="Arial" w:eastAsia="Verdana" w:hAnsi="Arial"/>
          <w:szCs w:val="26"/>
        </w:rPr>
        <w:t>(SG-CRYO)</w:t>
      </w:r>
      <w:r w:rsidRPr="004104A3">
        <w:rPr>
          <w:rFonts w:ascii="Arial" w:eastAsia="Verdana" w:hAnsi="Arial"/>
          <w:szCs w:val="26"/>
          <w:rtl/>
        </w:rPr>
        <w:t xml:space="preserve">)، فضلا عن مجلس البحوث </w:t>
      </w:r>
      <w:r w:rsidRPr="004104A3">
        <w:rPr>
          <w:rFonts w:ascii="Arial" w:eastAsia="Verdana" w:hAnsi="Arial"/>
          <w:szCs w:val="26"/>
        </w:rPr>
        <w:t>(RB)</w:t>
      </w:r>
      <w:r w:rsidRPr="004104A3">
        <w:rPr>
          <w:rFonts w:ascii="Arial" w:eastAsia="Verdana" w:hAnsi="Arial"/>
          <w:szCs w:val="26"/>
          <w:rtl/>
        </w:rPr>
        <w:t xml:space="preserve"> كلما دعت الحاجة، ومع مراعاة توصيات فريق التنسيق الهيدرولوجي </w:t>
      </w:r>
      <w:r w:rsidRPr="004104A3">
        <w:rPr>
          <w:rFonts w:ascii="Arial" w:eastAsia="Verdana" w:hAnsi="Arial"/>
          <w:szCs w:val="26"/>
        </w:rPr>
        <w:t>(HCP)</w:t>
      </w:r>
      <w:r w:rsidRPr="004104A3">
        <w:rPr>
          <w:rFonts w:ascii="Arial" w:eastAsia="Verdana" w:hAnsi="Arial"/>
          <w:szCs w:val="26"/>
          <w:rtl/>
        </w:rPr>
        <w:t xml:space="preserve"> بشأن المسائل الشاملة للرصدات والبيانات والمعلومات الهيدرولوجية (التي تتناولها في المقام الرئيسي فرقة </w:t>
      </w:r>
      <w:r w:rsidRPr="004104A3">
        <w:rPr>
          <w:rFonts w:ascii="Arial" w:eastAsia="Verdana" w:hAnsi="Arial"/>
          <w:szCs w:val="26"/>
        </w:rPr>
        <w:t>(JET-HYDMON)</w:t>
      </w:r>
      <w:r w:rsidRPr="004104A3">
        <w:rPr>
          <w:rFonts w:ascii="Arial" w:eastAsia="Verdana" w:hAnsi="Arial"/>
          <w:szCs w:val="26"/>
          <w:rtl/>
        </w:rPr>
        <w:t xml:space="preserve">). ومع اعتماد رؤية المنظمة </w:t>
      </w:r>
      <w:r w:rsidRPr="004104A3">
        <w:rPr>
          <w:rFonts w:ascii="Arial" w:eastAsia="Verdana" w:hAnsi="Arial"/>
          <w:szCs w:val="26"/>
        </w:rPr>
        <w:t>(WMO)</w:t>
      </w:r>
      <w:r w:rsidRPr="004104A3">
        <w:rPr>
          <w:rFonts w:ascii="Arial" w:eastAsia="Verdana" w:hAnsi="Arial"/>
          <w:szCs w:val="26"/>
          <w:rtl/>
        </w:rPr>
        <w:t xml:space="preserve"> واستراتيجيتها فيما يتعلق بالهيدرولوجيا وخطة العمل المرتبطة بهما (من خلال القرار </w:t>
      </w:r>
      <w:r w:rsidRPr="004104A3">
        <w:rPr>
          <w:rFonts w:ascii="Arial" w:eastAsia="Verdana" w:hAnsi="Arial"/>
          <w:szCs w:val="26"/>
        </w:rPr>
        <w:t>4</w:t>
      </w:r>
      <w:r w:rsidRPr="004104A3">
        <w:rPr>
          <w:rFonts w:ascii="Arial" w:eastAsia="Verdana" w:hAnsi="Arial"/>
          <w:szCs w:val="26"/>
          <w:rtl/>
        </w:rPr>
        <w:t xml:space="preserve">، الدورة الاستثنائية للمؤتمر لعام </w:t>
      </w:r>
      <w:r w:rsidRPr="004104A3">
        <w:rPr>
          <w:rFonts w:ascii="Arial" w:eastAsia="Verdana" w:hAnsi="Arial"/>
          <w:szCs w:val="26"/>
        </w:rPr>
        <w:t>2021</w:t>
      </w:r>
      <w:r w:rsidRPr="004104A3">
        <w:rPr>
          <w:rFonts w:ascii="Arial" w:eastAsia="Verdana" w:hAnsi="Arial"/>
          <w:szCs w:val="26"/>
          <w:rtl/>
        </w:rPr>
        <w:t xml:space="preserve">)، وتوزيع المسؤوليات عن تنفيذها التي أوصى بها الفريق </w:t>
      </w:r>
      <w:r w:rsidRPr="004104A3">
        <w:rPr>
          <w:rFonts w:ascii="Arial" w:eastAsia="Verdana" w:hAnsi="Arial"/>
          <w:szCs w:val="26"/>
        </w:rPr>
        <w:t>(HCP)</w:t>
      </w:r>
      <w:r w:rsidRPr="004104A3">
        <w:rPr>
          <w:rFonts w:ascii="Arial" w:eastAsia="Verdana" w:hAnsi="Arial"/>
          <w:szCs w:val="26"/>
          <w:rtl/>
        </w:rPr>
        <w:t xml:space="preserve">، جرى استعراض وتوسيع خطة عمل اللجنة </w:t>
      </w:r>
      <w:r w:rsidRPr="004104A3">
        <w:rPr>
          <w:rFonts w:ascii="Arial" w:eastAsia="Verdana" w:hAnsi="Arial"/>
          <w:szCs w:val="26"/>
        </w:rPr>
        <w:t>(SC-HYD)</w:t>
      </w:r>
      <w:r w:rsidRPr="004104A3">
        <w:rPr>
          <w:rFonts w:ascii="Arial" w:eastAsia="Verdana" w:hAnsi="Arial"/>
          <w:szCs w:val="26"/>
          <w:rtl/>
        </w:rPr>
        <w:t xml:space="preserve">. وقد عقدت مناقشات بشأن هذه المسألة في اجتماع اللجنة </w:t>
      </w:r>
      <w:r w:rsidRPr="004104A3">
        <w:rPr>
          <w:rFonts w:ascii="Arial" w:eastAsia="Verdana" w:hAnsi="Arial"/>
          <w:szCs w:val="26"/>
        </w:rPr>
        <w:t>(SC-HYD)</w:t>
      </w:r>
      <w:r w:rsidRPr="004104A3">
        <w:rPr>
          <w:rFonts w:ascii="Arial" w:eastAsia="Verdana" w:hAnsi="Arial"/>
          <w:szCs w:val="26"/>
          <w:rtl/>
        </w:rPr>
        <w:t xml:space="preserve"> وجها لوجه، مما أدى إلى إصدار نسخة منقحة مقترحة من خطة عملها (انظر </w:t>
      </w:r>
      <w:hyperlink r:id="rId50" w:history="1">
        <w:r w:rsidRPr="004104A3">
          <w:rPr>
            <w:rStyle w:val="Hyperlink"/>
            <w:rFonts w:ascii="Arial" w:eastAsia="Verdana" w:hAnsi="Arial"/>
            <w:szCs w:val="26"/>
            <w:rtl/>
          </w:rPr>
          <w:t xml:space="preserve">الوثيقة </w:t>
        </w:r>
        <w:r w:rsidRPr="004104A3">
          <w:rPr>
            <w:rStyle w:val="Hyperlink"/>
            <w:rFonts w:ascii="Arial" w:eastAsia="Verdana" w:hAnsi="Arial"/>
            <w:szCs w:val="26"/>
          </w:rPr>
          <w:t>5</w:t>
        </w:r>
        <w:r w:rsidRPr="004104A3">
          <w:rPr>
            <w:rStyle w:val="Hyperlink"/>
            <w:rFonts w:ascii="Arial" w:eastAsia="Verdana" w:hAnsi="Arial"/>
            <w:szCs w:val="26"/>
            <w:rtl/>
          </w:rPr>
          <w:t xml:space="preserve"> </w:t>
        </w:r>
        <w:r w:rsidRPr="004104A3">
          <w:rPr>
            <w:rStyle w:val="Hyperlink"/>
            <w:rFonts w:ascii="Arial" w:eastAsia="Verdana" w:hAnsi="Arial"/>
            <w:szCs w:val="26"/>
          </w:rPr>
          <w:t>SC-HYD 10</w:t>
        </w:r>
      </w:hyperlink>
      <w:r w:rsidRPr="004104A3">
        <w:rPr>
          <w:rFonts w:ascii="Arial" w:eastAsia="Verdana" w:hAnsi="Arial"/>
          <w:szCs w:val="26"/>
          <w:rtl/>
        </w:rPr>
        <w:t>).</w:t>
      </w:r>
    </w:p>
    <w:p w14:paraId="1F4ADD5B" w14:textId="77777777" w:rsidR="004104A3"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مخرجات وتوصيات محددة</w:t>
      </w:r>
    </w:p>
    <w:p w14:paraId="5322CC3C" w14:textId="7048434D" w:rsidR="000C52E2" w:rsidRPr="004104A3" w:rsidRDefault="000C52E2" w:rsidP="004104A3">
      <w:pPr>
        <w:tabs>
          <w:tab w:val="clear" w:pos="1134"/>
          <w:tab w:val="left" w:pos="567"/>
        </w:tabs>
        <w:bidi/>
        <w:spacing w:before="240" w:line="320" w:lineRule="exact"/>
        <w:ind w:left="567" w:hanging="567"/>
        <w:jc w:val="left"/>
        <w:rPr>
          <w:rFonts w:ascii="Arial" w:hAnsi="Arial"/>
          <w:szCs w:val="26"/>
        </w:rPr>
      </w:pPr>
      <w:r w:rsidRPr="004104A3">
        <w:rPr>
          <w:rFonts w:ascii="Arial" w:eastAsia="Verdana" w:hAnsi="Arial"/>
          <w:szCs w:val="26"/>
        </w:rPr>
        <w:t>(33)</w:t>
      </w:r>
      <w:r w:rsidRPr="004104A3">
        <w:rPr>
          <w:rFonts w:ascii="Arial" w:eastAsia="Verdana" w:hAnsi="Arial"/>
          <w:szCs w:val="26"/>
          <w:rtl/>
        </w:rPr>
        <w:tab/>
        <w:t xml:space="preserve">وتطلب اللجنة </w:t>
      </w:r>
      <w:r w:rsidRPr="004104A3">
        <w:rPr>
          <w:rFonts w:ascii="Arial" w:eastAsia="Verdana" w:hAnsi="Arial"/>
          <w:szCs w:val="26"/>
        </w:rPr>
        <w:t>(SC-HYD)</w:t>
      </w:r>
      <w:r w:rsidRPr="004104A3">
        <w:rPr>
          <w:rFonts w:ascii="Arial" w:eastAsia="Verdana" w:hAnsi="Arial"/>
          <w:szCs w:val="26"/>
          <w:rtl/>
        </w:rPr>
        <w:t xml:space="preserve"> من اللجنة </w:t>
      </w:r>
      <w:r w:rsidRPr="004104A3">
        <w:rPr>
          <w:rFonts w:ascii="Arial" w:eastAsia="Verdana" w:hAnsi="Arial"/>
          <w:szCs w:val="26"/>
        </w:rPr>
        <w:t>(SERCOM)</w:t>
      </w:r>
      <w:r w:rsidRPr="004104A3">
        <w:rPr>
          <w:rFonts w:ascii="Arial" w:eastAsia="Verdana" w:hAnsi="Arial"/>
          <w:szCs w:val="26"/>
          <w:rtl/>
        </w:rPr>
        <w:t xml:space="preserve"> النظر في خطة العمل (المقدمة في هذا الطلب)؛ </w:t>
      </w:r>
      <w:hyperlink r:id="rId51" w:tgtFrame="_blank" w:history="1">
        <w:r w:rsidRPr="004104A3">
          <w:rPr>
            <w:rStyle w:val="Hyperlink"/>
            <w:rFonts w:ascii="Arial" w:eastAsia="Verdana" w:hAnsi="Arial"/>
            <w:szCs w:val="26"/>
            <w:rtl/>
          </w:rPr>
          <w:t>الارتباط</w:t>
        </w:r>
      </w:hyperlink>
      <w:r w:rsidRPr="004104A3">
        <w:rPr>
          <w:rFonts w:ascii="Arial" w:eastAsia="Verdana" w:hAnsi="Arial"/>
          <w:szCs w:val="26"/>
          <w:rtl/>
        </w:rPr>
        <w:t xml:space="preserve">) عند استعراض خطة العمل الحالية للجنة </w:t>
      </w:r>
      <w:r w:rsidRPr="004104A3">
        <w:rPr>
          <w:rFonts w:ascii="Arial" w:eastAsia="Verdana" w:hAnsi="Arial"/>
          <w:szCs w:val="26"/>
        </w:rPr>
        <w:t>(SERCOM)</w:t>
      </w:r>
      <w:r w:rsidRPr="004104A3">
        <w:rPr>
          <w:rFonts w:ascii="Arial" w:eastAsia="Verdana" w:hAnsi="Arial"/>
          <w:szCs w:val="26"/>
          <w:rtl/>
        </w:rPr>
        <w:t xml:space="preserve"> في الدورة </w:t>
      </w:r>
      <w:r w:rsidRPr="004104A3">
        <w:rPr>
          <w:rFonts w:ascii="Arial" w:eastAsia="Verdana" w:hAnsi="Arial"/>
          <w:szCs w:val="26"/>
        </w:rPr>
        <w:t>2</w:t>
      </w:r>
      <w:r w:rsidRPr="004104A3">
        <w:rPr>
          <w:rFonts w:ascii="Arial" w:eastAsia="Verdana" w:hAnsi="Arial"/>
          <w:szCs w:val="26"/>
          <w:rtl/>
        </w:rPr>
        <w:t xml:space="preserve"> للجنة </w:t>
      </w:r>
      <w:r w:rsidRPr="004104A3">
        <w:rPr>
          <w:rFonts w:ascii="Arial" w:eastAsia="Verdana" w:hAnsi="Arial"/>
          <w:szCs w:val="26"/>
        </w:rPr>
        <w:t>(SERCOM)</w:t>
      </w:r>
      <w:r w:rsidRPr="004104A3">
        <w:rPr>
          <w:rFonts w:ascii="Arial" w:eastAsia="Verdana" w:hAnsi="Arial"/>
          <w:szCs w:val="26"/>
          <w:rtl/>
        </w:rPr>
        <w:t xml:space="preserve">، مع الإحاطة علما بتحديث اختصاصات اللجنة </w:t>
      </w:r>
      <w:r w:rsidRPr="004104A3">
        <w:rPr>
          <w:rFonts w:ascii="Arial" w:eastAsia="Verdana" w:hAnsi="Arial"/>
          <w:szCs w:val="26"/>
        </w:rPr>
        <w:t>(SC-HYD)</w:t>
      </w:r>
      <w:r w:rsidRPr="004104A3">
        <w:rPr>
          <w:rFonts w:ascii="Arial" w:eastAsia="Verdana" w:hAnsi="Arial"/>
          <w:szCs w:val="26"/>
          <w:rtl/>
        </w:rPr>
        <w:t>.</w:t>
      </w:r>
    </w:p>
    <w:p w14:paraId="7901EB9E" w14:textId="77777777" w:rsidR="000C52E2" w:rsidRPr="004104A3" w:rsidRDefault="000C52E2" w:rsidP="004104A3">
      <w:pPr>
        <w:bidi/>
        <w:spacing w:before="240" w:line="320" w:lineRule="exact"/>
        <w:jc w:val="left"/>
        <w:rPr>
          <w:rFonts w:ascii="Arial" w:hAnsi="Arial"/>
          <w:szCs w:val="26"/>
        </w:rPr>
      </w:pPr>
      <w:r w:rsidRPr="004104A3">
        <w:rPr>
          <w:rFonts w:ascii="Arial" w:hAnsi="Arial"/>
          <w:szCs w:val="26"/>
          <w:rtl/>
        </w:rPr>
        <w:t xml:space="preserve">تشجع اللجنة </w:t>
      </w:r>
      <w:r w:rsidRPr="004104A3">
        <w:rPr>
          <w:rFonts w:ascii="Arial" w:hAnsi="Arial"/>
          <w:szCs w:val="26"/>
        </w:rPr>
        <w:t>(SC-HYD)</w:t>
      </w:r>
      <w:r w:rsidRPr="004104A3">
        <w:rPr>
          <w:rFonts w:ascii="Arial" w:hAnsi="Arial"/>
          <w:szCs w:val="26"/>
          <w:rtl/>
        </w:rPr>
        <w:t xml:space="preserve"> اللجنة </w:t>
      </w:r>
      <w:r w:rsidRPr="004104A3">
        <w:rPr>
          <w:rFonts w:ascii="Arial" w:hAnsi="Arial"/>
          <w:szCs w:val="26"/>
        </w:rPr>
        <w:t>(SC-DRR)</w:t>
      </w:r>
      <w:r w:rsidRPr="004104A3">
        <w:rPr>
          <w:rFonts w:ascii="Arial" w:hAnsi="Arial"/>
          <w:szCs w:val="26"/>
          <w:rtl/>
        </w:rPr>
        <w:t xml:space="preserve"> على تحسين مستوى التعاون بشأن المسائل المتعلقة باللجنة </w:t>
      </w:r>
      <w:r w:rsidRPr="004104A3">
        <w:rPr>
          <w:rFonts w:ascii="Arial" w:hAnsi="Arial"/>
          <w:szCs w:val="26"/>
        </w:rPr>
        <w:t>(ET-CHE)</w:t>
      </w:r>
      <w:r w:rsidRPr="004104A3">
        <w:rPr>
          <w:rFonts w:ascii="Arial" w:hAnsi="Arial"/>
          <w:szCs w:val="26"/>
          <w:rtl/>
        </w:rPr>
        <w:t xml:space="preserve">، والمشاركة بصفة مستمرة في المنسقين التابعين للجنة </w:t>
      </w:r>
      <w:r w:rsidRPr="004104A3">
        <w:rPr>
          <w:rFonts w:ascii="Arial" w:hAnsi="Arial"/>
          <w:szCs w:val="26"/>
        </w:rPr>
        <w:t>(SC-HYD)</w:t>
      </w:r>
      <w:r w:rsidRPr="004104A3">
        <w:rPr>
          <w:rFonts w:ascii="Arial" w:hAnsi="Arial"/>
          <w:szCs w:val="26"/>
          <w:rtl/>
        </w:rPr>
        <w:t>.</w:t>
      </w:r>
    </w:p>
    <w:p w14:paraId="59B8F3B9" w14:textId="77777777" w:rsidR="000C52E2" w:rsidRPr="004104A3" w:rsidRDefault="000C52E2" w:rsidP="004104A3">
      <w:pPr>
        <w:pStyle w:val="ListParagraph"/>
        <w:tabs>
          <w:tab w:val="clear" w:pos="1134"/>
          <w:tab w:val="left" w:pos="567"/>
        </w:tabs>
        <w:bidi/>
        <w:spacing w:before="240" w:beforeAutospacing="1" w:afterAutospacing="1" w:line="320" w:lineRule="exact"/>
        <w:ind w:left="567" w:hanging="567"/>
        <w:jc w:val="left"/>
        <w:textAlignment w:val="baseline"/>
        <w:rPr>
          <w:rFonts w:ascii="Arial" w:eastAsia="Times New Roman" w:hAnsi="Arial"/>
          <w:szCs w:val="26"/>
          <w:lang w:eastAsia="ru-RU"/>
        </w:rPr>
      </w:pPr>
      <w:r w:rsidRPr="004104A3">
        <w:rPr>
          <w:rFonts w:ascii="Arial" w:eastAsia="Times New Roman" w:hAnsi="Arial"/>
          <w:szCs w:val="26"/>
        </w:rPr>
        <w:t>(34)</w:t>
      </w:r>
      <w:r w:rsidRPr="004104A3">
        <w:rPr>
          <w:rFonts w:ascii="Arial" w:eastAsia="Times New Roman" w:hAnsi="Arial"/>
          <w:szCs w:val="26"/>
          <w:rtl/>
        </w:rPr>
        <w:tab/>
        <w:t xml:space="preserve">وقررت اللجنة </w:t>
      </w:r>
      <w:r w:rsidRPr="004104A3">
        <w:rPr>
          <w:rFonts w:ascii="Arial" w:eastAsia="Times New Roman" w:hAnsi="Arial"/>
          <w:szCs w:val="26"/>
        </w:rPr>
        <w:t>(SC-HYD)</w:t>
      </w:r>
      <w:r w:rsidRPr="004104A3">
        <w:rPr>
          <w:rFonts w:ascii="Arial" w:eastAsia="Times New Roman" w:hAnsi="Arial"/>
          <w:szCs w:val="26"/>
          <w:rtl/>
        </w:rPr>
        <w:t xml:space="preserve"> عقد اجتماع وجها لوجه في عام </w:t>
      </w:r>
      <w:r w:rsidRPr="004104A3">
        <w:rPr>
          <w:rFonts w:ascii="Arial" w:eastAsia="Times New Roman" w:hAnsi="Arial"/>
          <w:szCs w:val="26"/>
        </w:rPr>
        <w:t>2023</w:t>
      </w:r>
      <w:r w:rsidRPr="004104A3">
        <w:rPr>
          <w:rFonts w:ascii="Arial" w:eastAsia="Times New Roman" w:hAnsi="Arial"/>
          <w:szCs w:val="26"/>
          <w:rtl/>
        </w:rPr>
        <w:t xml:space="preserve"> ومواصلة عقد اجتماعات افتراضية كل ثلاثة أشهر. ومن المقرر عقد الاجتماع الافتراضي المقبل للجنة </w:t>
      </w:r>
      <w:r w:rsidRPr="004104A3">
        <w:rPr>
          <w:rFonts w:ascii="Arial" w:eastAsia="Times New Roman" w:hAnsi="Arial"/>
          <w:szCs w:val="26"/>
        </w:rPr>
        <w:t>(SC-HYD)</w:t>
      </w:r>
      <w:r w:rsidRPr="004104A3">
        <w:rPr>
          <w:rFonts w:ascii="Arial" w:eastAsia="Times New Roman" w:hAnsi="Arial"/>
          <w:szCs w:val="26"/>
          <w:rtl/>
        </w:rPr>
        <w:t xml:space="preserve"> في أيلول/ سبتمبر - </w:t>
      </w:r>
      <w:r w:rsidRPr="004104A3">
        <w:rPr>
          <w:rFonts w:ascii="Arial" w:eastAsia="Times New Roman" w:hAnsi="Arial"/>
          <w:szCs w:val="26"/>
        </w:rPr>
        <w:t>2022</w:t>
      </w:r>
      <w:r w:rsidRPr="004104A3">
        <w:rPr>
          <w:rFonts w:ascii="Arial" w:eastAsia="Times New Roman" w:hAnsi="Arial"/>
          <w:szCs w:val="26"/>
          <w:rtl/>
        </w:rPr>
        <w:t xml:space="preserve"> قبل الدورة </w:t>
      </w:r>
      <w:r w:rsidRPr="004104A3">
        <w:rPr>
          <w:rFonts w:ascii="Arial" w:eastAsia="Times New Roman" w:hAnsi="Arial"/>
          <w:szCs w:val="26"/>
        </w:rPr>
        <w:t>(SERCOM-2)</w:t>
      </w:r>
      <w:r w:rsidRPr="004104A3">
        <w:rPr>
          <w:rFonts w:ascii="Arial" w:eastAsia="Times New Roman" w:hAnsi="Arial"/>
          <w:szCs w:val="26"/>
          <w:rtl/>
        </w:rPr>
        <w:t>.</w:t>
      </w:r>
    </w:p>
    <w:p w14:paraId="276AECA1" w14:textId="77777777" w:rsidR="000C52E2" w:rsidRPr="004104A3" w:rsidRDefault="000C52E2" w:rsidP="004104A3">
      <w:pPr>
        <w:tabs>
          <w:tab w:val="clear" w:pos="1134"/>
          <w:tab w:val="left" w:pos="567"/>
        </w:tabs>
        <w:bidi/>
        <w:spacing w:before="240" w:beforeAutospacing="1" w:afterAutospacing="1" w:line="320" w:lineRule="exact"/>
        <w:ind w:left="567" w:hanging="567"/>
        <w:jc w:val="left"/>
        <w:textAlignment w:val="baseline"/>
        <w:rPr>
          <w:rFonts w:ascii="Arial" w:eastAsia="Times New Roman" w:hAnsi="Arial"/>
          <w:szCs w:val="26"/>
          <w:lang w:eastAsia="ru-RU"/>
        </w:rPr>
      </w:pPr>
      <w:r w:rsidRPr="004104A3">
        <w:rPr>
          <w:rFonts w:ascii="Arial" w:eastAsia="Times New Roman" w:hAnsi="Arial"/>
          <w:szCs w:val="26"/>
        </w:rPr>
        <w:t>(35)</w:t>
      </w:r>
      <w:r w:rsidRPr="004104A3">
        <w:rPr>
          <w:rFonts w:ascii="Arial" w:eastAsia="Times New Roman" w:hAnsi="Arial"/>
          <w:szCs w:val="26"/>
          <w:rtl/>
        </w:rPr>
        <w:tab/>
        <w:t xml:space="preserve">وترى اللجنة </w:t>
      </w:r>
      <w:r w:rsidRPr="004104A3">
        <w:rPr>
          <w:rFonts w:ascii="Arial" w:eastAsia="Times New Roman" w:hAnsi="Arial"/>
          <w:szCs w:val="26"/>
        </w:rPr>
        <w:t>(SC-HYD)</w:t>
      </w:r>
      <w:r w:rsidRPr="004104A3">
        <w:rPr>
          <w:rFonts w:ascii="Arial" w:eastAsia="Times New Roman" w:hAnsi="Arial"/>
          <w:szCs w:val="26"/>
          <w:rtl/>
        </w:rPr>
        <w:t xml:space="preserve"> أهمية في عقد اجتماعات لأفرقة الأنشطة وجها لوجه عند الحاجة (مثل عقد اجتماعات إطلاق، أو وضع الصيغة النهائية)، مشيرة إلى أن الاجتماعات الافتراضية ستبقى كآلية عمل منتظمة.</w:t>
      </w:r>
    </w:p>
    <w:p w14:paraId="4C04AFF5"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lastRenderedPageBreak/>
        <w:t>تقرير رئيس اللجنة الدائمة لخدمات الأرصاد الجوية البحرية والخدمات الأوقيانوغرافية</w:t>
      </w:r>
    </w:p>
    <w:p w14:paraId="6ADF312E"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عضويه</w:t>
      </w:r>
    </w:p>
    <w:p w14:paraId="0F6E9020"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(36)</w:t>
      </w:r>
      <w:r w:rsidRPr="004104A3">
        <w:rPr>
          <w:rFonts w:ascii="Arial" w:hAnsi="Arial" w:cs="Arial"/>
          <w:szCs w:val="26"/>
          <w:rtl/>
        </w:rPr>
        <w:tab/>
        <w:t xml:space="preserve">وتضم اللجنة الدائمة لخدمات الأرصاد الجوية البحرية والخدمات الأوقيانوغرافية </w:t>
      </w:r>
      <w:r w:rsidRPr="004104A3">
        <w:rPr>
          <w:rFonts w:ascii="Arial" w:hAnsi="Arial" w:cs="Arial"/>
          <w:szCs w:val="26"/>
        </w:rPr>
        <w:t>(SC-MMO)</w:t>
      </w:r>
      <w:r w:rsidRPr="004104A3">
        <w:rPr>
          <w:rFonts w:ascii="Arial" w:hAnsi="Arial" w:cs="Arial"/>
          <w:szCs w:val="26"/>
          <w:rtl/>
        </w:rPr>
        <w:t xml:space="preserve"> </w:t>
      </w:r>
      <w:r w:rsidRPr="004104A3">
        <w:rPr>
          <w:rFonts w:ascii="Arial" w:hAnsi="Arial" w:cs="Arial"/>
          <w:szCs w:val="26"/>
        </w:rPr>
        <w:t>19</w:t>
      </w:r>
      <w:r w:rsidRPr="004104A3">
        <w:rPr>
          <w:rFonts w:ascii="Arial" w:hAnsi="Arial" w:cs="Arial"/>
          <w:szCs w:val="26"/>
          <w:rtl/>
        </w:rPr>
        <w:t xml:space="preserve"> عضوا من جميع أقاليم المنظمة </w:t>
      </w:r>
      <w:r w:rsidRPr="004104A3">
        <w:rPr>
          <w:rFonts w:ascii="Arial" w:hAnsi="Arial" w:cs="Arial"/>
          <w:szCs w:val="26"/>
        </w:rPr>
        <w:t>(WMO)</w:t>
      </w:r>
      <w:r w:rsidRPr="004104A3">
        <w:rPr>
          <w:rFonts w:ascii="Arial" w:hAnsi="Arial" w:cs="Arial"/>
          <w:szCs w:val="26"/>
          <w:rtl/>
        </w:rPr>
        <w:t xml:space="preserve">. ويكون الرئيس هو الرئيس، والقيادة؛ </w:t>
      </w:r>
      <w:r w:rsidR="00B916C2" w:rsidRPr="004104A3">
        <w:rPr>
          <w:rFonts w:ascii="Arial" w:hAnsi="Arial" w:cs="Arial"/>
          <w:szCs w:val="26"/>
          <w:rtl/>
        </w:rPr>
        <w:t xml:space="preserve">نائبان للرئيس. وتشمل العضوية ثلاثة مناصب بحكم المنصب تمثل مصالح الشركاء الرئيسيين للمنظمة </w:t>
      </w:r>
      <w:r w:rsidR="00B916C2" w:rsidRPr="004104A3">
        <w:rPr>
          <w:rFonts w:ascii="Arial" w:hAnsi="Arial" w:cs="Arial"/>
          <w:szCs w:val="26"/>
        </w:rPr>
        <w:t>(WMO</w:t>
      </w:r>
      <w:r w:rsidR="00B916C2" w:rsidRPr="004104A3">
        <w:rPr>
          <w:rFonts w:ascii="Arial" w:hAnsi="Arial" w:cs="Arial"/>
          <w:szCs w:val="26"/>
          <w:rtl/>
          <w:lang w:bidi="ar-EG"/>
        </w:rPr>
        <w:t>):</w:t>
      </w:r>
      <w:r w:rsidR="00B916C2" w:rsidRPr="004104A3">
        <w:rPr>
          <w:rFonts w:ascii="Arial" w:hAnsi="Arial" w:cs="Arial"/>
          <w:szCs w:val="26"/>
          <w:rtl/>
        </w:rPr>
        <w:t xml:space="preserve"> المنظمة البحرية الدولية </w:t>
      </w:r>
      <w:r w:rsidR="00B916C2" w:rsidRPr="004104A3">
        <w:rPr>
          <w:rFonts w:ascii="Arial" w:hAnsi="Arial" w:cs="Arial"/>
          <w:szCs w:val="26"/>
        </w:rPr>
        <w:t>(IMO)</w:t>
      </w:r>
      <w:r w:rsidR="00B916C2" w:rsidRPr="004104A3">
        <w:rPr>
          <w:rFonts w:ascii="Arial" w:hAnsi="Arial" w:cs="Arial"/>
          <w:szCs w:val="26"/>
          <w:rtl/>
        </w:rPr>
        <w:t xml:space="preserve">، والمنظمة الهيدروغرافية الدولية </w:t>
      </w:r>
      <w:r w:rsidR="00B916C2" w:rsidRPr="004104A3">
        <w:rPr>
          <w:rFonts w:ascii="Arial" w:hAnsi="Arial" w:cs="Arial"/>
          <w:szCs w:val="26"/>
        </w:rPr>
        <w:t>(IHO)</w:t>
      </w:r>
      <w:r w:rsidR="00B916C2" w:rsidRPr="004104A3">
        <w:rPr>
          <w:rFonts w:ascii="Arial" w:hAnsi="Arial" w:cs="Arial"/>
          <w:szCs w:val="26"/>
          <w:rtl/>
        </w:rPr>
        <w:t xml:space="preserve">، واللجنة الدولية الحكومية لعلوم المحيطات </w:t>
      </w:r>
      <w:r w:rsidR="00B916C2" w:rsidRPr="004104A3">
        <w:rPr>
          <w:rFonts w:ascii="Arial" w:hAnsi="Arial" w:cs="Arial"/>
          <w:szCs w:val="26"/>
        </w:rPr>
        <w:t>(IOC)</w:t>
      </w:r>
      <w:r w:rsidR="00B916C2" w:rsidRPr="004104A3">
        <w:rPr>
          <w:rFonts w:ascii="Arial" w:hAnsi="Arial" w:cs="Arial"/>
          <w:szCs w:val="26"/>
          <w:rtl/>
        </w:rPr>
        <w:t xml:space="preserve"> التابعة لليونسكو. ورؤساء الهيئات الفرعية للجنة </w:t>
      </w:r>
      <w:r w:rsidR="00B916C2" w:rsidRPr="004104A3">
        <w:rPr>
          <w:rFonts w:ascii="Arial" w:hAnsi="Arial" w:cs="Arial"/>
          <w:szCs w:val="26"/>
        </w:rPr>
        <w:t>(SC-MMO)</w:t>
      </w:r>
      <w:r w:rsidR="00B916C2" w:rsidRPr="004104A3">
        <w:rPr>
          <w:rFonts w:ascii="Arial" w:hAnsi="Arial" w:cs="Arial"/>
          <w:szCs w:val="26"/>
          <w:rtl/>
        </w:rPr>
        <w:t xml:space="preserve"> يراقبون أعمال اللجنة </w:t>
      </w:r>
      <w:r w:rsidR="00B916C2" w:rsidRPr="004104A3">
        <w:rPr>
          <w:rFonts w:ascii="Arial" w:hAnsi="Arial" w:cs="Arial"/>
          <w:szCs w:val="26"/>
        </w:rPr>
        <w:t>(SC-MMO)</w:t>
      </w:r>
      <w:r w:rsidR="00B916C2" w:rsidRPr="004104A3">
        <w:rPr>
          <w:rFonts w:ascii="Arial" w:hAnsi="Arial" w:cs="Arial"/>
          <w:szCs w:val="26"/>
          <w:rtl/>
        </w:rPr>
        <w:t xml:space="preserve">. ويشغل رئيس اللجنة الدائمة </w:t>
      </w:r>
      <w:r w:rsidR="00B916C2" w:rsidRPr="004104A3">
        <w:rPr>
          <w:rFonts w:ascii="Arial" w:hAnsi="Arial" w:cs="Arial"/>
          <w:szCs w:val="26"/>
        </w:rPr>
        <w:t>(SC-MMO)</w:t>
      </w:r>
      <w:r w:rsidR="00B916C2" w:rsidRPr="004104A3">
        <w:rPr>
          <w:rFonts w:ascii="Arial" w:hAnsi="Arial" w:cs="Arial"/>
          <w:szCs w:val="26"/>
          <w:rtl/>
        </w:rPr>
        <w:t xml:space="preserve"> منصب ممثل خدمات المنظمة </w:t>
      </w:r>
      <w:r w:rsidR="00B916C2" w:rsidRPr="004104A3">
        <w:rPr>
          <w:rFonts w:ascii="Arial" w:hAnsi="Arial" w:cs="Arial"/>
          <w:szCs w:val="26"/>
        </w:rPr>
        <w:t>(WMO)</w:t>
      </w:r>
      <w:r w:rsidR="00B916C2" w:rsidRPr="004104A3">
        <w:rPr>
          <w:rFonts w:ascii="Arial" w:hAnsi="Arial" w:cs="Arial"/>
          <w:szCs w:val="26"/>
          <w:rtl/>
        </w:rPr>
        <w:t xml:space="preserve"> لدى المجلس </w:t>
      </w:r>
      <w:r w:rsidR="00B916C2" w:rsidRPr="004104A3">
        <w:rPr>
          <w:rFonts w:ascii="Arial" w:hAnsi="Arial" w:cs="Arial"/>
          <w:szCs w:val="26"/>
        </w:rPr>
        <w:t>(JCB)</w:t>
      </w:r>
      <w:r w:rsidR="00B916C2" w:rsidRPr="004104A3">
        <w:rPr>
          <w:rFonts w:ascii="Arial" w:hAnsi="Arial" w:cs="Arial"/>
          <w:szCs w:val="26"/>
          <w:rtl/>
        </w:rPr>
        <w:t xml:space="preserve">. وترد في التفاصيل الحالية لعضوية اللجنة الدائمة </w:t>
      </w:r>
      <w:r w:rsidR="00B916C2" w:rsidRPr="004104A3">
        <w:rPr>
          <w:rFonts w:ascii="Arial" w:hAnsi="Arial" w:cs="Arial"/>
          <w:szCs w:val="26"/>
        </w:rPr>
        <w:t>(SC-MMO)</w:t>
      </w:r>
      <w:r w:rsidR="00B916C2" w:rsidRPr="004104A3">
        <w:rPr>
          <w:rFonts w:ascii="Arial" w:hAnsi="Arial" w:cs="Arial"/>
          <w:szCs w:val="26"/>
          <w:rtl/>
        </w:rPr>
        <w:t xml:space="preserve"> ما يلي </w:t>
      </w:r>
      <w:hyperlink r:id="rId52">
        <w:r w:rsidRPr="004104A3">
          <w:rPr>
            <w:rStyle w:val="Hyperlink"/>
            <w:rFonts w:ascii="Arial" w:hAnsi="Arial" w:cs="Arial"/>
            <w:szCs w:val="26"/>
            <w:rtl/>
          </w:rPr>
          <w:t>هنا</w:t>
        </w:r>
      </w:hyperlink>
      <w:r w:rsidRPr="004104A3">
        <w:rPr>
          <w:rFonts w:ascii="Arial" w:hAnsi="Arial" w:cs="Arial"/>
          <w:szCs w:val="26"/>
          <w:rtl/>
        </w:rPr>
        <w:t>.</w:t>
      </w:r>
    </w:p>
    <w:p w14:paraId="3BE34EC4" w14:textId="77777777" w:rsidR="004104A3" w:rsidRDefault="000C52E2" w:rsidP="004104A3">
      <w:pPr>
        <w:pStyle w:val="WMOBodyText"/>
        <w:tabs>
          <w:tab w:val="left" w:pos="567"/>
        </w:tabs>
        <w:bidi/>
        <w:spacing w:line="320" w:lineRule="exact"/>
        <w:ind w:left="567" w:hanging="567"/>
        <w:rPr>
          <w:rFonts w:ascii="Arial" w:hAnsi="Arial" w:cs="Arial"/>
          <w:szCs w:val="26"/>
          <w:rtl/>
        </w:rPr>
      </w:pPr>
      <w:r w:rsidRPr="004104A3">
        <w:rPr>
          <w:rFonts w:ascii="Arial" w:hAnsi="Arial" w:cs="Arial"/>
          <w:szCs w:val="26"/>
        </w:rPr>
        <w:t>(37)</w:t>
      </w:r>
      <w:r w:rsidRPr="004104A3">
        <w:rPr>
          <w:rFonts w:ascii="Arial" w:hAnsi="Arial" w:cs="Arial"/>
          <w:szCs w:val="26"/>
          <w:rtl/>
        </w:rPr>
        <w:tab/>
        <w:t xml:space="preserve">وقد استقال أو تقاعد نحو </w:t>
      </w:r>
      <w:r w:rsidRPr="004104A3">
        <w:rPr>
          <w:rFonts w:ascii="Arial" w:hAnsi="Arial" w:cs="Arial"/>
          <w:szCs w:val="26"/>
        </w:rPr>
        <w:t>20</w:t>
      </w:r>
      <w:r w:rsidRPr="004104A3">
        <w:rPr>
          <w:rFonts w:ascii="Arial" w:hAnsi="Arial" w:cs="Arial"/>
          <w:szCs w:val="26"/>
          <w:rtl/>
        </w:rPr>
        <w:t xml:space="preserve"> في المائة من هؤلاء الخبراء خلال الفترة من إجمالي عدد </w:t>
      </w:r>
      <w:r w:rsidRPr="004104A3">
        <w:rPr>
          <w:rFonts w:ascii="Arial" w:hAnsi="Arial" w:cs="Arial"/>
          <w:szCs w:val="26"/>
        </w:rPr>
        <w:t>(81)</w:t>
      </w:r>
      <w:r w:rsidRPr="004104A3">
        <w:rPr>
          <w:rFonts w:ascii="Arial" w:hAnsi="Arial" w:cs="Arial"/>
          <w:szCs w:val="26"/>
          <w:rtl/>
        </w:rPr>
        <w:t xml:space="preserve"> خبيرا في اللجنة الدائمة </w:t>
      </w:r>
      <w:r w:rsidRPr="004104A3">
        <w:rPr>
          <w:rFonts w:ascii="Arial" w:hAnsi="Arial" w:cs="Arial"/>
          <w:szCs w:val="26"/>
        </w:rPr>
        <w:t>(SC-MMO)</w:t>
      </w:r>
      <w:r w:rsidRPr="004104A3">
        <w:rPr>
          <w:rFonts w:ascii="Arial" w:hAnsi="Arial" w:cs="Arial"/>
          <w:szCs w:val="26"/>
          <w:rtl/>
        </w:rPr>
        <w:t xml:space="preserve"> والهيئات الفرعية. وعقب ذلك، تم شغل نحو </w:t>
      </w:r>
      <w:r w:rsidRPr="004104A3">
        <w:rPr>
          <w:rFonts w:ascii="Arial" w:hAnsi="Arial" w:cs="Arial"/>
          <w:szCs w:val="26"/>
        </w:rPr>
        <w:t>12</w:t>
      </w:r>
      <w:r w:rsidRPr="004104A3">
        <w:rPr>
          <w:rFonts w:ascii="Arial" w:hAnsi="Arial" w:cs="Arial"/>
          <w:szCs w:val="26"/>
          <w:rtl/>
        </w:rPr>
        <w:t xml:space="preserve"> في </w:t>
      </w:r>
      <w:proofErr w:type="gramStart"/>
      <w:r w:rsidRPr="004104A3">
        <w:rPr>
          <w:rFonts w:ascii="Arial" w:hAnsi="Arial" w:cs="Arial"/>
          <w:szCs w:val="26"/>
          <w:rtl/>
        </w:rPr>
        <w:t>المائة</w:t>
      </w:r>
      <w:proofErr w:type="gramEnd"/>
      <w:r w:rsidRPr="004104A3">
        <w:rPr>
          <w:rFonts w:ascii="Arial" w:hAnsi="Arial" w:cs="Arial"/>
          <w:szCs w:val="26"/>
          <w:rtl/>
        </w:rPr>
        <w:t xml:space="preserve"> من هذه الشواغر. وكان معدل دوران خبراء اللجنة الدائمة </w:t>
      </w:r>
      <w:r w:rsidRPr="004104A3">
        <w:rPr>
          <w:rFonts w:ascii="Arial" w:hAnsi="Arial" w:cs="Arial"/>
          <w:szCs w:val="26"/>
        </w:rPr>
        <w:t>(SC-MMO)</w:t>
      </w:r>
      <w:r w:rsidRPr="004104A3">
        <w:rPr>
          <w:rFonts w:ascii="Arial" w:hAnsi="Arial" w:cs="Arial"/>
          <w:szCs w:val="26"/>
          <w:rtl/>
        </w:rPr>
        <w:t xml:space="preserve"> صعبا، لا سيما خلال إنشاء لجنة دائمة جديدة وأنشطتها. وفيما يلي تفاصيل الهيئات الفرعية التابعة لمجموعة برامج الأرصاد الجوية البحرية </w:t>
      </w:r>
      <w:r w:rsidRPr="004104A3">
        <w:rPr>
          <w:rFonts w:ascii="Arial" w:hAnsi="Arial" w:cs="Arial"/>
          <w:szCs w:val="26"/>
        </w:rPr>
        <w:t>(SC-MMO)</w:t>
      </w:r>
      <w:r w:rsidRPr="004104A3">
        <w:rPr>
          <w:rFonts w:ascii="Arial" w:hAnsi="Arial" w:cs="Arial"/>
          <w:szCs w:val="26"/>
          <w:rtl/>
        </w:rPr>
        <w:t xml:space="preserve">، بما في ذلك الاختصاصات </w:t>
      </w:r>
      <w:hyperlink r:id="rId53" w:history="1">
        <w:r w:rsidRPr="004104A3">
          <w:rPr>
            <w:rStyle w:val="Hyperlink"/>
            <w:rFonts w:ascii="Arial" w:hAnsi="Arial" w:cs="Arial"/>
            <w:szCs w:val="26"/>
            <w:rtl/>
          </w:rPr>
          <w:t>هنا</w:t>
        </w:r>
      </w:hyperlink>
      <w:r w:rsidR="005938F3" w:rsidRPr="004104A3">
        <w:rPr>
          <w:rFonts w:ascii="Arial" w:hAnsi="Arial" w:cs="Arial"/>
          <w:szCs w:val="26"/>
          <w:rtl/>
        </w:rPr>
        <w:t>.</w:t>
      </w:r>
    </w:p>
    <w:p w14:paraId="36A172EA" w14:textId="1C3517EB"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الاجتماعات/ الدورات</w:t>
      </w:r>
    </w:p>
    <w:p w14:paraId="6AC239B8" w14:textId="77777777" w:rsidR="000C52E2" w:rsidRPr="004104A3" w:rsidRDefault="000C52E2" w:rsidP="004104A3">
      <w:pPr>
        <w:pStyle w:val="WMOBodyText"/>
        <w:tabs>
          <w:tab w:val="left" w:pos="567"/>
        </w:tabs>
        <w:bidi/>
        <w:spacing w:line="320" w:lineRule="exact"/>
        <w:rPr>
          <w:rFonts w:ascii="Arial" w:hAnsi="Arial" w:cs="Arial"/>
          <w:szCs w:val="26"/>
          <w:lang w:eastAsia="en-US"/>
        </w:rPr>
      </w:pPr>
      <w:r w:rsidRPr="004104A3">
        <w:rPr>
          <w:rFonts w:ascii="Arial" w:hAnsi="Arial" w:cs="Arial"/>
          <w:szCs w:val="26"/>
        </w:rPr>
        <w:t>(38)</w:t>
      </w:r>
      <w:r w:rsidRPr="004104A3">
        <w:rPr>
          <w:rFonts w:ascii="Arial" w:hAnsi="Arial" w:cs="Arial"/>
          <w:szCs w:val="26"/>
          <w:rtl/>
        </w:rPr>
        <w:tab/>
        <w:t xml:space="preserve">وعقد اجتماعان للجنة الدائمة </w:t>
      </w:r>
      <w:r w:rsidRPr="004104A3">
        <w:rPr>
          <w:rFonts w:ascii="Arial" w:hAnsi="Arial" w:cs="Arial"/>
          <w:szCs w:val="26"/>
        </w:rPr>
        <w:t>(SC-MMO)</w:t>
      </w:r>
      <w:r w:rsidRPr="004104A3">
        <w:rPr>
          <w:rFonts w:ascii="Arial" w:hAnsi="Arial" w:cs="Arial"/>
          <w:szCs w:val="26"/>
          <w:rtl/>
        </w:rPr>
        <w:t xml:space="preserve"> واجتماعان خلال فترة التقري</w:t>
      </w:r>
      <w:r w:rsidRPr="004104A3">
        <w:rPr>
          <w:rFonts w:ascii="Arial" w:hAnsi="Arial" w:cs="Arial"/>
          <w:szCs w:val="26"/>
          <w:rtl/>
          <w:lang w:bidi="ar-EG"/>
        </w:rPr>
        <w:t>ر:</w:t>
      </w:r>
    </w:p>
    <w:p w14:paraId="382D4952" w14:textId="2A5B9F5F"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(أ‌)</w:t>
      </w:r>
      <w:r w:rsidRPr="004104A3">
        <w:rPr>
          <w:rFonts w:ascii="Arial" w:hAnsi="Arial" w:cs="Arial" w:hint="cs"/>
          <w:szCs w:val="26"/>
          <w:rtl/>
        </w:rPr>
        <w:tab/>
      </w:r>
      <w:r w:rsidR="000C52E2" w:rsidRPr="004104A3">
        <w:rPr>
          <w:rFonts w:ascii="Arial" w:hAnsi="Arial" w:cs="Arial"/>
          <w:szCs w:val="26"/>
          <w:rtl/>
        </w:rPr>
        <w:t xml:space="preserve">واللجنة الدائمة </w:t>
      </w:r>
      <w:r w:rsidR="000C52E2" w:rsidRPr="004104A3">
        <w:rPr>
          <w:rFonts w:ascii="Arial" w:hAnsi="Arial" w:cs="Arial"/>
          <w:szCs w:val="26"/>
        </w:rPr>
        <w:t>(SC-MMO-2)</w:t>
      </w:r>
      <w:r w:rsidR="000C52E2" w:rsidRPr="004104A3">
        <w:rPr>
          <w:rFonts w:ascii="Arial" w:hAnsi="Arial" w:cs="Arial"/>
          <w:szCs w:val="26"/>
          <w:rtl/>
        </w:rPr>
        <w:t xml:space="preserve"> على الإنترنت، </w:t>
      </w:r>
      <w:r w:rsidR="000C52E2" w:rsidRPr="004104A3">
        <w:rPr>
          <w:rFonts w:ascii="Arial" w:hAnsi="Arial" w:cs="Arial"/>
          <w:szCs w:val="26"/>
        </w:rPr>
        <w:t>26-25</w:t>
      </w:r>
      <w:r w:rsidR="000C52E2" w:rsidRPr="004104A3">
        <w:rPr>
          <w:rFonts w:ascii="Arial" w:hAnsi="Arial" w:cs="Arial"/>
          <w:szCs w:val="26"/>
          <w:rtl/>
        </w:rPr>
        <w:t xml:space="preserve"> كانون الثاني/ يناير </w:t>
      </w:r>
      <w:r w:rsidR="000C52E2" w:rsidRPr="004104A3">
        <w:rPr>
          <w:rFonts w:ascii="Arial" w:hAnsi="Arial" w:cs="Arial"/>
          <w:szCs w:val="26"/>
        </w:rPr>
        <w:t>2022</w:t>
      </w:r>
      <w:r w:rsidR="000C52E2" w:rsidRPr="004104A3">
        <w:rPr>
          <w:rFonts w:ascii="Arial" w:hAnsi="Arial" w:cs="Arial"/>
          <w:szCs w:val="26"/>
          <w:rtl/>
        </w:rPr>
        <w:t xml:space="preserve"> (</w:t>
      </w:r>
      <w:hyperlink r:id="rId54" w:history="1">
        <w:r w:rsidR="000C52E2" w:rsidRPr="004104A3">
          <w:rPr>
            <w:rStyle w:val="Hyperlink"/>
            <w:rFonts w:ascii="Arial" w:eastAsia="Verdana" w:hAnsi="Arial" w:cs="Arial"/>
            <w:szCs w:val="26"/>
            <w:rtl/>
          </w:rPr>
          <w:t>التقرير</w:t>
        </w:r>
      </w:hyperlink>
      <w:r w:rsidR="000C52E2" w:rsidRPr="004104A3">
        <w:rPr>
          <w:rFonts w:ascii="Arial" w:hAnsi="Arial" w:cs="Arial"/>
          <w:szCs w:val="26"/>
          <w:rtl/>
        </w:rPr>
        <w:t>)؛</w:t>
      </w:r>
    </w:p>
    <w:p w14:paraId="3C62A3D5" w14:textId="206A556B"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(ب‌)</w:t>
      </w:r>
      <w:r w:rsidRPr="004104A3">
        <w:rPr>
          <w:rFonts w:ascii="Arial" w:hAnsi="Arial" w:cs="Arial" w:hint="cs"/>
          <w:szCs w:val="26"/>
          <w:rtl/>
        </w:rPr>
        <w:tab/>
      </w:r>
      <w:r w:rsidR="000C52E2" w:rsidRPr="004104A3">
        <w:rPr>
          <w:rFonts w:ascii="Arial" w:hAnsi="Arial" w:cs="Arial"/>
          <w:szCs w:val="26"/>
          <w:rtl/>
        </w:rPr>
        <w:t xml:space="preserve">الدورة الثالثة للجنة </w:t>
      </w:r>
      <w:r w:rsidR="000C52E2" w:rsidRPr="004104A3">
        <w:rPr>
          <w:rFonts w:ascii="Arial" w:hAnsi="Arial" w:cs="Arial"/>
          <w:szCs w:val="26"/>
        </w:rPr>
        <w:t>(SC-MMO-3)</w:t>
      </w:r>
      <w:r w:rsidR="000C52E2" w:rsidRPr="004104A3">
        <w:rPr>
          <w:rFonts w:ascii="Arial" w:hAnsi="Arial" w:cs="Arial"/>
          <w:szCs w:val="26"/>
          <w:rtl/>
        </w:rPr>
        <w:t xml:space="preserve"> عبر الإنترنت، </w:t>
      </w:r>
      <w:r w:rsidR="000C52E2" w:rsidRPr="004104A3">
        <w:rPr>
          <w:rFonts w:ascii="Arial" w:hAnsi="Arial" w:cs="Arial"/>
          <w:szCs w:val="26"/>
        </w:rPr>
        <w:t>14-13</w:t>
      </w:r>
      <w:r w:rsidR="000C52E2" w:rsidRPr="004104A3">
        <w:rPr>
          <w:rFonts w:ascii="Arial" w:hAnsi="Arial" w:cs="Arial"/>
          <w:szCs w:val="26"/>
          <w:rtl/>
        </w:rPr>
        <w:t xml:space="preserve"> حزيران/ يونيو </w:t>
      </w:r>
      <w:r w:rsidR="000C52E2" w:rsidRPr="004104A3">
        <w:rPr>
          <w:rFonts w:ascii="Arial" w:hAnsi="Arial" w:cs="Arial"/>
          <w:szCs w:val="26"/>
        </w:rPr>
        <w:t>2022</w:t>
      </w:r>
      <w:r w:rsidR="000C52E2" w:rsidRPr="004104A3">
        <w:rPr>
          <w:rFonts w:ascii="Arial" w:hAnsi="Arial" w:cs="Arial"/>
          <w:szCs w:val="26"/>
          <w:rtl/>
        </w:rPr>
        <w:t xml:space="preserve"> (</w:t>
      </w:r>
      <w:hyperlink r:id="rId55" w:history="1">
        <w:r w:rsidR="000C52E2" w:rsidRPr="004104A3">
          <w:rPr>
            <w:rStyle w:val="Hyperlink"/>
            <w:rFonts w:ascii="Arial" w:eastAsia="Verdana" w:hAnsi="Arial" w:cs="Arial"/>
            <w:szCs w:val="26"/>
            <w:rtl/>
          </w:rPr>
          <w:t>التقرير</w:t>
        </w:r>
      </w:hyperlink>
      <w:r w:rsidR="000C52E2" w:rsidRPr="004104A3">
        <w:rPr>
          <w:rFonts w:ascii="Arial" w:hAnsi="Arial" w:cs="Arial"/>
          <w:szCs w:val="26"/>
          <w:rtl/>
        </w:rPr>
        <w:t>)؛</w:t>
      </w:r>
    </w:p>
    <w:p w14:paraId="2F340270" w14:textId="49A029A4"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(ت‌)</w:t>
      </w:r>
      <w:r w:rsidRPr="004104A3">
        <w:rPr>
          <w:rFonts w:ascii="Arial" w:hAnsi="Arial" w:cs="Arial" w:hint="cs"/>
          <w:szCs w:val="26"/>
          <w:rtl/>
        </w:rPr>
        <w:tab/>
      </w:r>
      <w:r w:rsidR="000C52E2" w:rsidRPr="004104A3">
        <w:rPr>
          <w:rFonts w:ascii="Arial" w:hAnsi="Arial" w:cs="Arial"/>
          <w:szCs w:val="26"/>
          <w:rtl/>
        </w:rPr>
        <w:t xml:space="preserve">سلسلة </w:t>
      </w:r>
      <w:r w:rsidR="000C52E2" w:rsidRPr="004104A3">
        <w:rPr>
          <w:rFonts w:ascii="Arial" w:hAnsi="Arial" w:cs="Arial"/>
          <w:szCs w:val="26"/>
        </w:rPr>
        <w:t>JCB1</w:t>
      </w:r>
      <w:r w:rsidR="000C52E2" w:rsidRPr="004104A3">
        <w:rPr>
          <w:rFonts w:ascii="Arial" w:hAnsi="Arial" w:cs="Arial"/>
          <w:szCs w:val="26"/>
          <w:rtl/>
        </w:rPr>
        <w:t xml:space="preserve"> (الجزء </w:t>
      </w:r>
      <w:r w:rsidR="000C52E2" w:rsidRPr="004104A3">
        <w:rPr>
          <w:rFonts w:ascii="Arial" w:hAnsi="Arial" w:cs="Arial"/>
          <w:szCs w:val="26"/>
        </w:rPr>
        <w:t>X</w:t>
      </w:r>
      <w:r w:rsidR="000C52E2" w:rsidRPr="004104A3">
        <w:rPr>
          <w:rFonts w:ascii="Arial" w:hAnsi="Arial" w:cs="Arial"/>
          <w:szCs w:val="26"/>
          <w:rtl/>
        </w:rPr>
        <w:t xml:space="preserve">) على الإنترنت، </w:t>
      </w:r>
      <w:r w:rsidR="000C52E2" w:rsidRPr="004104A3">
        <w:rPr>
          <w:rFonts w:ascii="Arial" w:hAnsi="Arial" w:cs="Arial"/>
          <w:szCs w:val="26"/>
        </w:rPr>
        <w:t>9</w:t>
      </w:r>
      <w:r w:rsidR="000C52E2" w:rsidRPr="004104A3">
        <w:rPr>
          <w:rFonts w:ascii="Arial" w:hAnsi="Arial" w:cs="Arial"/>
          <w:szCs w:val="26"/>
          <w:rtl/>
        </w:rPr>
        <w:t xml:space="preserve"> آذار/ مارس </w:t>
      </w:r>
      <w:r w:rsidR="000C52E2" w:rsidRPr="004104A3">
        <w:rPr>
          <w:rFonts w:ascii="Arial" w:hAnsi="Arial" w:cs="Arial"/>
          <w:szCs w:val="26"/>
        </w:rPr>
        <w:t>2021</w:t>
      </w:r>
      <w:r w:rsidR="000C52E2" w:rsidRPr="004104A3">
        <w:rPr>
          <w:rFonts w:ascii="Arial" w:hAnsi="Arial" w:cs="Arial"/>
          <w:szCs w:val="26"/>
          <w:rtl/>
        </w:rPr>
        <w:t>؛</w:t>
      </w:r>
    </w:p>
    <w:p w14:paraId="794E5747" w14:textId="50759349" w:rsidR="000C52E2" w:rsidRPr="004104A3" w:rsidRDefault="004104A3" w:rsidP="004104A3">
      <w:pPr>
        <w:pStyle w:val="WMOIndent2"/>
        <w:bidi/>
        <w:spacing w:line="320" w:lineRule="exact"/>
        <w:rPr>
          <w:rFonts w:ascii="Arial" w:hAnsi="Arial" w:cs="Arial"/>
          <w:szCs w:val="26"/>
        </w:rPr>
      </w:pPr>
      <w:r w:rsidRPr="004104A3">
        <w:rPr>
          <w:rFonts w:ascii="Arial" w:hAnsi="Arial" w:cs="Arial" w:hint="cs"/>
          <w:szCs w:val="26"/>
          <w:rtl/>
        </w:rPr>
        <w:t>(ث‌)</w:t>
      </w:r>
      <w:r w:rsidRPr="004104A3">
        <w:rPr>
          <w:rFonts w:ascii="Arial" w:hAnsi="Arial" w:cs="Arial" w:hint="cs"/>
          <w:szCs w:val="26"/>
          <w:rtl/>
        </w:rPr>
        <w:tab/>
      </w:r>
      <w:r w:rsidR="000C52E2" w:rsidRPr="004104A3">
        <w:rPr>
          <w:rFonts w:ascii="Arial" w:hAnsi="Arial" w:cs="Arial"/>
          <w:szCs w:val="26"/>
        </w:rPr>
        <w:t>JCB2</w:t>
      </w:r>
      <w:r w:rsidR="000C52E2" w:rsidRPr="004104A3">
        <w:rPr>
          <w:rFonts w:ascii="Arial" w:hAnsi="Arial" w:cs="Arial"/>
          <w:szCs w:val="26"/>
          <w:rtl/>
        </w:rPr>
        <w:t xml:space="preserve"> على الإنترنت، </w:t>
      </w:r>
      <w:r w:rsidR="000C52E2" w:rsidRPr="004104A3">
        <w:rPr>
          <w:rFonts w:ascii="Arial" w:hAnsi="Arial" w:cs="Arial"/>
          <w:szCs w:val="26"/>
        </w:rPr>
        <w:t>1-2</w:t>
      </w:r>
      <w:r w:rsidR="000C52E2" w:rsidRPr="004104A3">
        <w:rPr>
          <w:rFonts w:ascii="Arial" w:hAnsi="Arial" w:cs="Arial"/>
          <w:szCs w:val="26"/>
          <w:rtl/>
        </w:rPr>
        <w:t xml:space="preserve"> آذار/ مارس </w:t>
      </w:r>
      <w:r w:rsidR="000C52E2" w:rsidRPr="004104A3">
        <w:rPr>
          <w:rFonts w:ascii="Arial" w:hAnsi="Arial" w:cs="Arial"/>
          <w:szCs w:val="26"/>
        </w:rPr>
        <w:t>2022</w:t>
      </w:r>
      <w:r w:rsidR="000C52E2" w:rsidRPr="004104A3">
        <w:rPr>
          <w:rFonts w:ascii="Arial" w:hAnsi="Arial" w:cs="Arial"/>
          <w:szCs w:val="26"/>
          <w:rtl/>
        </w:rPr>
        <w:t>.</w:t>
      </w:r>
    </w:p>
    <w:p w14:paraId="4D7741C4"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المسائل التي نوقشت</w:t>
      </w:r>
    </w:p>
    <w:p w14:paraId="7322E985"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(39)</w:t>
      </w:r>
      <w:r w:rsidR="00F02887" w:rsidRPr="004104A3">
        <w:rPr>
          <w:rFonts w:ascii="Arial" w:hAnsi="Arial" w:cs="Arial"/>
          <w:szCs w:val="26"/>
          <w:rtl/>
        </w:rPr>
        <w:tab/>
      </w:r>
      <w:r w:rsidRPr="004104A3">
        <w:rPr>
          <w:rFonts w:ascii="Arial" w:hAnsi="Arial" w:cs="Arial"/>
          <w:szCs w:val="26"/>
          <w:rtl/>
        </w:rPr>
        <w:t xml:space="preserve">خلال وقد نوقشت البنود التالية في إطار اللجنة الدائمة </w:t>
      </w:r>
      <w:r w:rsidRPr="004104A3">
        <w:rPr>
          <w:rFonts w:ascii="Arial" w:hAnsi="Arial" w:cs="Arial"/>
          <w:szCs w:val="26"/>
        </w:rPr>
        <w:t>(SC-MMO)</w:t>
      </w:r>
      <w:r w:rsidRPr="004104A3">
        <w:rPr>
          <w:rFonts w:ascii="Arial" w:hAnsi="Arial" w:cs="Arial"/>
          <w:szCs w:val="26"/>
          <w:rtl/>
        </w:rPr>
        <w:t xml:space="preserve"> خلال فترة التقرير، بما في ذل</w:t>
      </w:r>
      <w:r w:rsidRPr="004104A3">
        <w:rPr>
          <w:rFonts w:ascii="Arial" w:hAnsi="Arial" w:cs="Arial"/>
          <w:szCs w:val="26"/>
          <w:rtl/>
          <w:lang w:bidi="ar-EG"/>
        </w:rPr>
        <w:t>ك:</w:t>
      </w:r>
    </w:p>
    <w:p w14:paraId="1D65940C" w14:textId="4B7E89B4"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(أ‌)</w:t>
      </w:r>
      <w:r w:rsidRPr="004104A3">
        <w:rPr>
          <w:rFonts w:ascii="Arial" w:hAnsi="Arial" w:cs="Arial" w:hint="cs"/>
          <w:szCs w:val="26"/>
          <w:rtl/>
          <w:lang w:val="en-US" w:eastAsia="en-US"/>
        </w:rPr>
        <w:tab/>
      </w:r>
      <w:r w:rsidR="000C52E2" w:rsidRPr="004104A3">
        <w:rPr>
          <w:rFonts w:ascii="Arial" w:hAnsi="Arial" w:cs="Arial"/>
          <w:szCs w:val="26"/>
          <w:rtl/>
        </w:rPr>
        <w:t xml:space="preserve">تم تحديد وتنفيذ الخطط التشغيلية للجنة الدائمة </w:t>
      </w:r>
      <w:r w:rsidR="000C52E2" w:rsidRPr="004104A3">
        <w:rPr>
          <w:rFonts w:ascii="Arial" w:hAnsi="Arial" w:cs="Arial"/>
          <w:szCs w:val="26"/>
        </w:rPr>
        <w:t>(SC-MMO)</w:t>
      </w:r>
      <w:r w:rsidR="000C52E2" w:rsidRPr="004104A3">
        <w:rPr>
          <w:rFonts w:ascii="Arial" w:hAnsi="Arial" w:cs="Arial"/>
          <w:szCs w:val="26"/>
          <w:rtl/>
        </w:rPr>
        <w:t xml:space="preserve"> والهيئات الفرعية وتنسيقها؛</w:t>
      </w:r>
    </w:p>
    <w:p w14:paraId="5CED463B" w14:textId="32F09E65" w:rsidR="000C52E2" w:rsidRPr="004104A3" w:rsidRDefault="004104A3" w:rsidP="004104A3">
      <w:pPr>
        <w:pStyle w:val="WMOBodyText"/>
        <w:tabs>
          <w:tab w:val="left" w:pos="1134"/>
        </w:tabs>
        <w:bidi/>
        <w:spacing w:line="320" w:lineRule="exact"/>
        <w:ind w:left="1134" w:hanging="567"/>
        <w:rPr>
          <w:rFonts w:ascii="Arial" w:hAnsi="Arial" w:cs="Arial"/>
          <w:szCs w:val="26"/>
        </w:rPr>
      </w:pPr>
      <w:r w:rsidRPr="004104A3">
        <w:rPr>
          <w:rFonts w:ascii="Arial" w:hAnsi="Arial" w:cs="Arial" w:hint="cs"/>
          <w:szCs w:val="26"/>
          <w:rtl/>
          <w:lang w:val="en-US"/>
        </w:rPr>
        <w:t>(ب‌)</w:t>
      </w:r>
      <w:r w:rsidRPr="004104A3">
        <w:rPr>
          <w:rFonts w:ascii="Arial" w:hAnsi="Arial" w:cs="Arial" w:hint="cs"/>
          <w:szCs w:val="26"/>
          <w:rtl/>
          <w:lang w:val="en-US"/>
        </w:rPr>
        <w:tab/>
      </w:r>
      <w:r w:rsidR="000C52E2" w:rsidRPr="004104A3">
        <w:rPr>
          <w:rFonts w:ascii="Arial" w:hAnsi="Arial" w:cs="Arial"/>
          <w:szCs w:val="26"/>
          <w:rtl/>
        </w:rPr>
        <w:t xml:space="preserve">الإنجازات المتوخاة الرئيسية وتقديمها وفقا لخطة عمل اللجنة الدائمة </w:t>
      </w:r>
      <w:r w:rsidR="000C52E2" w:rsidRPr="004104A3">
        <w:rPr>
          <w:rFonts w:ascii="Arial" w:hAnsi="Arial" w:cs="Arial"/>
          <w:szCs w:val="26"/>
        </w:rPr>
        <w:t>(SC-MMO</w:t>
      </w:r>
      <w:r w:rsidR="000C52E2" w:rsidRPr="004104A3">
        <w:rPr>
          <w:rFonts w:ascii="Arial" w:hAnsi="Arial" w:cs="Arial"/>
          <w:szCs w:val="26"/>
          <w:rtl/>
          <w:lang w:bidi="ar-EG"/>
        </w:rPr>
        <w:t>):</w:t>
      </w:r>
      <w:r w:rsidR="000C52E2" w:rsidRPr="004104A3">
        <w:rPr>
          <w:rFonts w:ascii="Arial" w:hAnsi="Arial" w:cs="Arial"/>
          <w:szCs w:val="26"/>
          <w:rtl/>
        </w:rPr>
        <w:t xml:space="preserve"> تنقيح وإعداد المواد الإرشادية التي تتولى اللجنة </w:t>
      </w:r>
      <w:r w:rsidR="000C52E2" w:rsidRPr="004104A3">
        <w:rPr>
          <w:rFonts w:ascii="Arial" w:hAnsi="Arial" w:cs="Arial"/>
          <w:szCs w:val="26"/>
        </w:rPr>
        <w:t>(SC-MMO)</w:t>
      </w:r>
      <w:r w:rsidR="000C52E2" w:rsidRPr="004104A3">
        <w:rPr>
          <w:rFonts w:ascii="Arial" w:hAnsi="Arial" w:cs="Arial"/>
          <w:szCs w:val="26"/>
          <w:rtl/>
        </w:rPr>
        <w:t xml:space="preserve"> المسؤولية عنها؛ تسمية وترتيبات للمراكز الإقليمية المتخصصة للأرصاد الجوية </w:t>
      </w:r>
      <w:r w:rsidR="000C52E2" w:rsidRPr="004104A3">
        <w:rPr>
          <w:rFonts w:ascii="Arial" w:hAnsi="Arial" w:cs="Arial"/>
          <w:szCs w:val="26"/>
        </w:rPr>
        <w:t>(RSMCs)</w:t>
      </w:r>
      <w:r w:rsidR="000C52E2" w:rsidRPr="004104A3">
        <w:rPr>
          <w:rFonts w:ascii="Arial" w:hAnsi="Arial" w:cs="Arial"/>
          <w:szCs w:val="26"/>
          <w:rtl/>
        </w:rPr>
        <w:t xml:space="preserve"> ذات الصلة بالبحار؛ تقرير دراسة تكلفة الخدمات البحرية؛</w:t>
      </w:r>
      <w:r>
        <w:rPr>
          <w:rFonts w:ascii="Arial" w:hAnsi="Arial" w:cs="Arial"/>
          <w:szCs w:val="26"/>
          <w:rtl/>
        </w:rPr>
        <w:t xml:space="preserve"> </w:t>
      </w:r>
      <w:r w:rsidR="000C52E2" w:rsidRPr="004104A3">
        <w:rPr>
          <w:rFonts w:ascii="Arial" w:hAnsi="Arial" w:cs="Arial"/>
          <w:szCs w:val="26"/>
          <w:rtl/>
        </w:rPr>
        <w:t xml:space="preserve">تطوير قدرات الخدمات البحرية (بما في ذلك تقديم الدعم للدورة الدراسية بشأن الخدمات البحرية التي تنظمها المنظمة </w:t>
      </w:r>
      <w:r w:rsidR="000C52E2" w:rsidRPr="004104A3">
        <w:rPr>
          <w:rFonts w:ascii="Arial" w:hAnsi="Arial" w:cs="Arial"/>
          <w:szCs w:val="26"/>
        </w:rPr>
        <w:t>(WMO)</w:t>
      </w:r>
      <w:r w:rsidR="000C52E2" w:rsidRPr="004104A3">
        <w:rPr>
          <w:rFonts w:ascii="Arial" w:hAnsi="Arial" w:cs="Arial"/>
          <w:szCs w:val="26"/>
          <w:rtl/>
        </w:rPr>
        <w:t>). والبنود الجديدة والناتجة التي قدمت لهذه الدورة ه</w:t>
      </w:r>
      <w:r w:rsidR="000C52E2" w:rsidRPr="004104A3">
        <w:rPr>
          <w:rFonts w:ascii="Arial" w:hAnsi="Arial" w:cs="Arial"/>
          <w:szCs w:val="26"/>
          <w:rtl/>
          <w:lang w:bidi="ar-EG"/>
        </w:rPr>
        <w:t>ي:</w:t>
      </w:r>
      <w:r w:rsidR="000C52E2" w:rsidRPr="004104A3">
        <w:rPr>
          <w:rFonts w:ascii="Arial" w:hAnsi="Arial" w:cs="Arial"/>
          <w:szCs w:val="26"/>
          <w:rtl/>
        </w:rPr>
        <w:t xml:space="preserve"> إطار كفاءات تحليل الجليد والمتنبئين؛ وإطار الكفاءات؛ وإطار الكفاءات؛ وإطار عمل اللجنة </w:t>
      </w:r>
      <w:r w:rsidR="000C52E2" w:rsidRPr="004104A3">
        <w:rPr>
          <w:rFonts w:ascii="Arial" w:hAnsi="Arial" w:cs="Arial"/>
          <w:szCs w:val="26"/>
        </w:rPr>
        <w:t>(CED)</w:t>
      </w:r>
      <w:r w:rsidR="000C52E2" w:rsidRPr="004104A3">
        <w:rPr>
          <w:rFonts w:ascii="Arial" w:hAnsi="Arial" w:cs="Arial"/>
          <w:szCs w:val="26"/>
          <w:rtl/>
        </w:rPr>
        <w:t xml:space="preserve">؛ استعراض أفضل الممارسات للتصدي للطوارئ البيئية البحرية </w:t>
      </w:r>
      <w:r w:rsidR="000C52E2" w:rsidRPr="004104A3">
        <w:rPr>
          <w:rFonts w:ascii="Arial" w:hAnsi="Arial" w:cs="Arial"/>
          <w:szCs w:val="26"/>
        </w:rPr>
        <w:t>(MEER)</w:t>
      </w:r>
      <w:r w:rsidR="000C52E2" w:rsidRPr="004104A3">
        <w:rPr>
          <w:rFonts w:ascii="Arial" w:hAnsi="Arial" w:cs="Arial"/>
          <w:szCs w:val="26"/>
          <w:rtl/>
        </w:rPr>
        <w:t xml:space="preserve"> والبحث والإنقاذ </w:t>
      </w:r>
      <w:r w:rsidR="000C52E2" w:rsidRPr="004104A3">
        <w:rPr>
          <w:rFonts w:ascii="Arial" w:hAnsi="Arial" w:cs="Arial"/>
          <w:szCs w:val="26"/>
        </w:rPr>
        <w:t>(SAR)</w:t>
      </w:r>
      <w:r w:rsidR="000C52E2" w:rsidRPr="004104A3">
        <w:rPr>
          <w:rFonts w:ascii="Arial" w:hAnsi="Arial" w:cs="Arial"/>
          <w:szCs w:val="26"/>
          <w:rtl/>
        </w:rPr>
        <w:t xml:space="preserve">؛ تقرير حالة بشأن الندوة التي عقدتها المنظمة </w:t>
      </w:r>
      <w:r w:rsidR="000C52E2" w:rsidRPr="004104A3">
        <w:rPr>
          <w:rFonts w:ascii="Arial" w:hAnsi="Arial" w:cs="Arial"/>
          <w:szCs w:val="26"/>
        </w:rPr>
        <w:t>(WMO)</w:t>
      </w:r>
      <w:r w:rsidR="000C52E2" w:rsidRPr="004104A3">
        <w:rPr>
          <w:rFonts w:ascii="Arial" w:hAnsi="Arial" w:cs="Arial"/>
          <w:szCs w:val="26"/>
          <w:rtl/>
        </w:rPr>
        <w:t xml:space="preserve"> والمنظمة </w:t>
      </w:r>
      <w:r w:rsidR="000C52E2" w:rsidRPr="004104A3">
        <w:rPr>
          <w:rFonts w:ascii="Arial" w:hAnsi="Arial" w:cs="Arial"/>
          <w:szCs w:val="26"/>
        </w:rPr>
        <w:t>(IMO)</w:t>
      </w:r>
      <w:r w:rsidR="000C52E2" w:rsidRPr="004104A3">
        <w:rPr>
          <w:rFonts w:ascii="Arial" w:hAnsi="Arial" w:cs="Arial"/>
          <w:szCs w:val="26"/>
          <w:rtl/>
        </w:rPr>
        <w:t xml:space="preserve">؛ مذكرة مفاهيمية لإطار نظم الإنذار المبكر بالأخطار المتعددة </w:t>
      </w:r>
      <w:r w:rsidR="000C52E2" w:rsidRPr="004104A3">
        <w:rPr>
          <w:rFonts w:ascii="Arial" w:hAnsi="Arial" w:cs="Arial"/>
          <w:szCs w:val="26"/>
        </w:rPr>
        <w:t>(MHEWS)</w:t>
      </w:r>
      <w:r w:rsidR="000C52E2" w:rsidRPr="004104A3">
        <w:rPr>
          <w:rFonts w:ascii="Arial" w:hAnsi="Arial" w:cs="Arial"/>
          <w:szCs w:val="26"/>
          <w:rtl/>
        </w:rPr>
        <w:t xml:space="preserve"> التي تنظر في مبادرة التنبؤ بالغمر الساحلي </w:t>
      </w:r>
      <w:r w:rsidR="000C52E2" w:rsidRPr="004104A3">
        <w:rPr>
          <w:rFonts w:ascii="Arial" w:hAnsi="Arial" w:cs="Arial"/>
          <w:szCs w:val="26"/>
        </w:rPr>
        <w:t>(CIFI)</w:t>
      </w:r>
      <w:r w:rsidR="000C52E2" w:rsidRPr="004104A3">
        <w:rPr>
          <w:rFonts w:ascii="Arial" w:hAnsi="Arial" w:cs="Arial"/>
          <w:szCs w:val="26"/>
          <w:rtl/>
        </w:rPr>
        <w:t xml:space="preserve"> ضمن أنشطة أخرى (بقيادة اللجنة الدائمة للحد من مخاطر الكوارث </w:t>
      </w:r>
      <w:r w:rsidR="000C52E2" w:rsidRPr="004104A3">
        <w:rPr>
          <w:rFonts w:ascii="Arial" w:hAnsi="Arial" w:cs="Arial"/>
          <w:szCs w:val="26"/>
        </w:rPr>
        <w:t>(SC-DRR)</w:t>
      </w:r>
      <w:r w:rsidR="000C52E2" w:rsidRPr="004104A3">
        <w:rPr>
          <w:rFonts w:ascii="Arial" w:hAnsi="Arial" w:cs="Arial"/>
          <w:szCs w:val="26"/>
          <w:rtl/>
        </w:rPr>
        <w:t xml:space="preserve">، وإسهام اللجنة الدائمة </w:t>
      </w:r>
      <w:r w:rsidR="000C52E2" w:rsidRPr="004104A3">
        <w:rPr>
          <w:rFonts w:ascii="Arial" w:hAnsi="Arial" w:cs="Arial"/>
          <w:szCs w:val="26"/>
        </w:rPr>
        <w:t>(SC-MMO)</w:t>
      </w:r>
      <w:r w:rsidR="000C52E2" w:rsidRPr="004104A3">
        <w:rPr>
          <w:rFonts w:ascii="Arial" w:hAnsi="Arial" w:cs="Arial"/>
          <w:szCs w:val="26"/>
          <w:rtl/>
        </w:rPr>
        <w:t>)؛ و</w:t>
      </w:r>
    </w:p>
    <w:p w14:paraId="64564DD6" w14:textId="46901E4F" w:rsidR="004104A3" w:rsidRPr="004104A3" w:rsidRDefault="004104A3" w:rsidP="004104A3">
      <w:pPr>
        <w:pStyle w:val="WMOBodyText"/>
        <w:tabs>
          <w:tab w:val="left" w:pos="1134"/>
        </w:tabs>
        <w:bidi/>
        <w:spacing w:line="320" w:lineRule="exact"/>
        <w:ind w:left="1134" w:hanging="567"/>
        <w:rPr>
          <w:rFonts w:ascii="Arial" w:hAnsi="Arial" w:cs="Arial"/>
          <w:szCs w:val="26"/>
        </w:rPr>
      </w:pPr>
      <w:r w:rsidRPr="004104A3">
        <w:rPr>
          <w:rFonts w:ascii="Arial" w:hAnsi="Arial" w:cs="Arial" w:hint="cs"/>
          <w:szCs w:val="26"/>
          <w:rtl/>
          <w:lang w:val="en-US"/>
        </w:rPr>
        <w:lastRenderedPageBreak/>
        <w:t>(ت‌)</w:t>
      </w:r>
      <w:r w:rsidRPr="004104A3">
        <w:rPr>
          <w:rFonts w:ascii="Arial" w:hAnsi="Arial" w:cs="Arial" w:hint="cs"/>
          <w:szCs w:val="26"/>
          <w:rtl/>
          <w:lang w:val="en-US"/>
        </w:rPr>
        <w:tab/>
      </w:r>
      <w:r w:rsidR="000C52E2" w:rsidRPr="004104A3">
        <w:rPr>
          <w:rFonts w:ascii="Arial" w:hAnsi="Arial" w:cs="Arial"/>
          <w:szCs w:val="26"/>
          <w:rtl/>
        </w:rPr>
        <w:t>الأولويات الأخرى التي تحددها الجهات الفرعية والشركاء، ولا سيم</w:t>
      </w:r>
      <w:r w:rsidR="000C52E2" w:rsidRPr="004104A3">
        <w:rPr>
          <w:rFonts w:ascii="Arial" w:hAnsi="Arial" w:cs="Arial"/>
          <w:szCs w:val="26"/>
          <w:rtl/>
          <w:lang w:bidi="ar-EG"/>
        </w:rPr>
        <w:t>ا:</w:t>
      </w:r>
      <w:r w:rsidR="000C52E2" w:rsidRPr="004104A3">
        <w:rPr>
          <w:rFonts w:ascii="Arial" w:hAnsi="Arial" w:cs="Arial"/>
          <w:szCs w:val="26"/>
          <w:rtl/>
        </w:rPr>
        <w:t xml:space="preserve"> تحديث الوثائق الإرشادية بشأن المعلومات المتعلقة بالسلامة البحرية </w:t>
      </w:r>
      <w:r w:rsidR="000C52E2" w:rsidRPr="004104A3">
        <w:rPr>
          <w:rFonts w:ascii="Arial" w:hAnsi="Arial" w:cs="Arial"/>
          <w:szCs w:val="26"/>
        </w:rPr>
        <w:t>(MSI)</w:t>
      </w:r>
      <w:r w:rsidR="000C52E2" w:rsidRPr="004104A3">
        <w:rPr>
          <w:rFonts w:ascii="Arial" w:hAnsi="Arial" w:cs="Arial"/>
          <w:szCs w:val="26"/>
          <w:rtl/>
        </w:rPr>
        <w:t xml:space="preserve">؛ التنبؤ على أساس الآثار البحرية </w:t>
      </w:r>
      <w:r w:rsidR="000C52E2" w:rsidRPr="004104A3">
        <w:rPr>
          <w:rFonts w:ascii="Arial" w:hAnsi="Arial" w:cs="Arial"/>
          <w:szCs w:val="26"/>
        </w:rPr>
        <w:t>(IBF)</w:t>
      </w:r>
      <w:r w:rsidR="000C52E2" w:rsidRPr="004104A3">
        <w:rPr>
          <w:rFonts w:ascii="Arial" w:hAnsi="Arial" w:cs="Arial"/>
          <w:szCs w:val="26"/>
          <w:rtl/>
        </w:rPr>
        <w:t xml:space="preserve">؛ تقديم توصيات بشأن عملية متطلبات الاستعراض المستمر؛ التنفيذ </w:t>
      </w:r>
      <w:r w:rsidR="000C52E2" w:rsidRPr="004104A3">
        <w:rPr>
          <w:rFonts w:ascii="Arial" w:hAnsi="Arial" w:cs="Arial"/>
          <w:szCs w:val="26"/>
        </w:rPr>
        <w:t xml:space="preserve">Iridium </w:t>
      </w:r>
      <w:proofErr w:type="spellStart"/>
      <w:r w:rsidR="000C52E2" w:rsidRPr="004104A3">
        <w:rPr>
          <w:rFonts w:ascii="Arial" w:hAnsi="Arial" w:cs="Arial"/>
          <w:szCs w:val="26"/>
        </w:rPr>
        <w:t>SafetyCast</w:t>
      </w:r>
      <w:proofErr w:type="spellEnd"/>
      <w:r w:rsidR="000C52E2" w:rsidRPr="004104A3">
        <w:rPr>
          <w:rFonts w:ascii="Arial" w:hAnsi="Arial" w:cs="Arial"/>
          <w:szCs w:val="26"/>
          <w:rtl/>
        </w:rPr>
        <w:t>.</w:t>
      </w:r>
    </w:p>
    <w:p w14:paraId="5EBAC544" w14:textId="6042236F"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(40)</w:t>
      </w:r>
      <w:r w:rsidRPr="004104A3">
        <w:rPr>
          <w:rFonts w:ascii="Arial" w:hAnsi="Arial" w:cs="Arial"/>
          <w:szCs w:val="26"/>
          <w:rtl/>
        </w:rPr>
        <w:tab/>
        <w:t xml:space="preserve">ساهم رئيس اللجنة </w:t>
      </w:r>
      <w:r w:rsidRPr="004104A3">
        <w:rPr>
          <w:rFonts w:ascii="Arial" w:hAnsi="Arial" w:cs="Arial"/>
          <w:szCs w:val="26"/>
        </w:rPr>
        <w:t>(SC-MMO)</w:t>
      </w:r>
      <w:r w:rsidRPr="004104A3">
        <w:rPr>
          <w:rFonts w:ascii="Arial" w:hAnsi="Arial" w:cs="Arial"/>
          <w:szCs w:val="26"/>
          <w:rtl/>
        </w:rPr>
        <w:t xml:space="preserve"> (عضو في مجلس التنسيق المشترك </w:t>
      </w:r>
      <w:r w:rsidRPr="004104A3">
        <w:rPr>
          <w:rFonts w:ascii="Arial" w:hAnsi="Arial" w:cs="Arial"/>
          <w:szCs w:val="26"/>
        </w:rPr>
        <w:t>(JCB)</w:t>
      </w:r>
      <w:r w:rsidRPr="004104A3">
        <w:rPr>
          <w:rFonts w:ascii="Arial" w:hAnsi="Arial" w:cs="Arial"/>
          <w:szCs w:val="26"/>
          <w:rtl/>
        </w:rPr>
        <w:t xml:space="preserve">) ورئيس اللجنة </w:t>
      </w:r>
      <w:r w:rsidRPr="004104A3">
        <w:rPr>
          <w:rFonts w:ascii="Arial" w:hAnsi="Arial" w:cs="Arial"/>
          <w:szCs w:val="26"/>
        </w:rPr>
        <w:t>(SERCOM)</w:t>
      </w:r>
      <w:r w:rsidRPr="004104A3">
        <w:rPr>
          <w:rFonts w:ascii="Arial" w:hAnsi="Arial" w:cs="Arial"/>
          <w:szCs w:val="26"/>
          <w:rtl/>
        </w:rPr>
        <w:t xml:space="preserve"> (مراقب في مجلس التنسيق المشترك </w:t>
      </w:r>
      <w:r w:rsidRPr="004104A3">
        <w:rPr>
          <w:rFonts w:ascii="Arial" w:hAnsi="Arial" w:cs="Arial"/>
          <w:szCs w:val="26"/>
        </w:rPr>
        <w:t>(JCB)</w:t>
      </w:r>
      <w:r w:rsidRPr="004104A3">
        <w:rPr>
          <w:rFonts w:ascii="Arial" w:hAnsi="Arial" w:cs="Arial"/>
          <w:szCs w:val="26"/>
          <w:rtl/>
        </w:rPr>
        <w:t xml:space="preserve">) في صياغة ووضع الصيغة النهائية للمجلس </w:t>
      </w:r>
      <w:r w:rsidRPr="004104A3">
        <w:rPr>
          <w:rFonts w:ascii="Arial" w:hAnsi="Arial" w:cs="Arial"/>
          <w:szCs w:val="26"/>
        </w:rPr>
        <w:t>(JCB)</w:t>
      </w:r>
      <w:r w:rsidRPr="004104A3">
        <w:rPr>
          <w:rFonts w:ascii="Arial" w:hAnsi="Arial" w:cs="Arial"/>
          <w:szCs w:val="26"/>
          <w:rtl/>
        </w:rPr>
        <w:t xml:space="preserve"> المشترك؛ </w:t>
      </w:r>
      <w:hyperlink r:id="rId56">
        <w:r w:rsidRPr="004104A3">
          <w:rPr>
            <w:rFonts w:ascii="Arial" w:hAnsi="Arial" w:cs="Arial"/>
            <w:szCs w:val="26"/>
            <w:rtl/>
          </w:rPr>
          <w:t xml:space="preserve">الاستراتيجية التعاونية المشتركة بين المنظمة </w:t>
        </w:r>
        <w:r w:rsidRPr="004104A3">
          <w:rPr>
            <w:rFonts w:ascii="Arial" w:hAnsi="Arial" w:cs="Arial"/>
            <w:szCs w:val="26"/>
          </w:rPr>
          <w:t>(WMO)</w:t>
        </w:r>
        <w:r w:rsidRPr="004104A3">
          <w:rPr>
            <w:rFonts w:ascii="Arial" w:hAnsi="Arial" w:cs="Arial"/>
            <w:szCs w:val="26"/>
            <w:rtl/>
          </w:rPr>
          <w:t xml:space="preserve"> واللجنة </w:t>
        </w:r>
        <w:r w:rsidRPr="004104A3">
          <w:rPr>
            <w:rFonts w:ascii="Arial" w:hAnsi="Arial" w:cs="Arial"/>
            <w:szCs w:val="26"/>
          </w:rPr>
          <w:t>(IOC)</w:t>
        </w:r>
      </w:hyperlink>
      <w:r w:rsidRPr="004104A3">
        <w:rPr>
          <w:rFonts w:ascii="Arial" w:hAnsi="Arial" w:cs="Arial"/>
          <w:szCs w:val="26"/>
          <w:rtl/>
        </w:rPr>
        <w:t xml:space="preserve"> </w:t>
      </w:r>
      <w:r w:rsidRPr="004104A3">
        <w:rPr>
          <w:rFonts w:ascii="Arial" w:hAnsi="Arial" w:cs="Arial"/>
          <w:szCs w:val="26"/>
        </w:rPr>
        <w:t>(2022-2025)</w:t>
      </w:r>
      <w:r w:rsidRPr="004104A3">
        <w:rPr>
          <w:rFonts w:ascii="Arial" w:hAnsi="Arial" w:cs="Arial"/>
          <w:szCs w:val="26"/>
          <w:rtl/>
        </w:rPr>
        <w:t xml:space="preserve">، وقد أيده كل من المجلس التنفيذي للمنظمة </w:t>
      </w:r>
      <w:r w:rsidRPr="004104A3">
        <w:rPr>
          <w:rFonts w:ascii="Arial" w:hAnsi="Arial" w:cs="Arial"/>
          <w:szCs w:val="26"/>
        </w:rPr>
        <w:t>(WMO)</w:t>
      </w:r>
      <w:r w:rsidRPr="004104A3">
        <w:rPr>
          <w:rFonts w:ascii="Arial" w:hAnsi="Arial" w:cs="Arial"/>
          <w:szCs w:val="26"/>
          <w:rtl/>
        </w:rPr>
        <w:t xml:space="preserve"> وجمعية اللجنة </w:t>
      </w:r>
      <w:r w:rsidRPr="004104A3">
        <w:rPr>
          <w:rFonts w:ascii="Arial" w:hAnsi="Arial" w:cs="Arial"/>
          <w:szCs w:val="26"/>
        </w:rPr>
        <w:t>(IOC)</w:t>
      </w:r>
      <w:r w:rsidRPr="004104A3">
        <w:rPr>
          <w:rFonts w:ascii="Arial" w:hAnsi="Arial" w:cs="Arial"/>
          <w:szCs w:val="26"/>
          <w:rtl/>
        </w:rPr>
        <w:t xml:space="preserve"> في عام </w:t>
      </w:r>
      <w:r w:rsidRPr="004104A3">
        <w:rPr>
          <w:rFonts w:ascii="Arial" w:hAnsi="Arial" w:cs="Arial"/>
          <w:szCs w:val="26"/>
        </w:rPr>
        <w:t>2021</w:t>
      </w:r>
      <w:r w:rsidRPr="004104A3">
        <w:rPr>
          <w:rFonts w:ascii="Arial" w:hAnsi="Arial" w:cs="Arial"/>
          <w:szCs w:val="26"/>
          <w:rtl/>
        </w:rPr>
        <w:t xml:space="preserve">. وعضوية المجلس </w:t>
      </w:r>
      <w:r w:rsidRPr="004104A3">
        <w:rPr>
          <w:rFonts w:ascii="Arial" w:hAnsi="Arial" w:cs="Arial"/>
          <w:szCs w:val="26"/>
        </w:rPr>
        <w:t>(JCB)</w:t>
      </w:r>
      <w:r w:rsidRPr="004104A3">
        <w:rPr>
          <w:rFonts w:ascii="Arial" w:hAnsi="Arial" w:cs="Arial"/>
          <w:szCs w:val="26"/>
          <w:rtl/>
        </w:rPr>
        <w:t xml:space="preserve"> هي </w:t>
      </w:r>
      <w:hyperlink r:id="rId57" w:history="1">
        <w:r w:rsidRPr="004104A3">
          <w:rPr>
            <w:rStyle w:val="Hyperlink"/>
            <w:rFonts w:ascii="Arial" w:hAnsi="Arial" w:cs="Arial"/>
            <w:szCs w:val="26"/>
            <w:rtl/>
          </w:rPr>
          <w:t>هنا</w:t>
        </w:r>
      </w:hyperlink>
      <w:r w:rsidRPr="004104A3">
        <w:rPr>
          <w:rFonts w:ascii="Arial" w:hAnsi="Arial" w:cs="Arial"/>
          <w:szCs w:val="26"/>
          <w:rtl/>
        </w:rPr>
        <w:t>.</w:t>
      </w:r>
    </w:p>
    <w:p w14:paraId="3E2EB638"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مخرجات وتوصيات محددة</w:t>
      </w:r>
    </w:p>
    <w:p w14:paraId="21114721" w14:textId="77777777" w:rsidR="000C52E2" w:rsidRPr="004104A3" w:rsidRDefault="000C52E2" w:rsidP="004104A3">
      <w:pPr>
        <w:pStyle w:val="ListBullet"/>
        <w:tabs>
          <w:tab w:val="clear" w:pos="360"/>
          <w:tab w:val="clear" w:pos="1134"/>
          <w:tab w:val="left" w:pos="567"/>
        </w:tabs>
        <w:bidi/>
        <w:spacing w:before="240" w:line="320" w:lineRule="exact"/>
        <w:ind w:left="567" w:hanging="567"/>
        <w:jc w:val="left"/>
        <w:rPr>
          <w:rFonts w:ascii="Arial" w:hAnsi="Arial"/>
          <w:szCs w:val="26"/>
        </w:rPr>
      </w:pPr>
      <w:r w:rsidRPr="004104A3">
        <w:rPr>
          <w:rFonts w:ascii="Arial" w:hAnsi="Arial"/>
          <w:szCs w:val="26"/>
        </w:rPr>
        <w:t>(41)</w:t>
      </w:r>
      <w:r w:rsidRPr="004104A3">
        <w:rPr>
          <w:rFonts w:ascii="Arial" w:hAnsi="Arial"/>
          <w:szCs w:val="26"/>
          <w:rtl/>
        </w:rPr>
        <w:tab/>
        <w:t xml:space="preserve">من المقرر أن تواصل اللجنة الدائمة </w:t>
      </w:r>
      <w:r w:rsidRPr="004104A3">
        <w:rPr>
          <w:rFonts w:ascii="Arial" w:hAnsi="Arial"/>
          <w:szCs w:val="26"/>
        </w:rPr>
        <w:t>(SC-MMO)</w:t>
      </w:r>
      <w:r w:rsidRPr="004104A3">
        <w:rPr>
          <w:rFonts w:ascii="Arial" w:hAnsi="Arial"/>
          <w:szCs w:val="26"/>
          <w:rtl/>
        </w:rPr>
        <w:t xml:space="preserve"> وتعززها؛ </w:t>
      </w:r>
      <w:r w:rsidR="00B916C2" w:rsidRPr="004104A3">
        <w:rPr>
          <w:rFonts w:ascii="Arial" w:hAnsi="Arial"/>
          <w:szCs w:val="26"/>
          <w:rtl/>
        </w:rPr>
        <w:t>أنشطة شاملة مع الشركاء/ الكيانات الخارجية، بما في ذل</w:t>
      </w:r>
      <w:r w:rsidR="00B916C2" w:rsidRPr="004104A3">
        <w:rPr>
          <w:rFonts w:ascii="Arial" w:hAnsi="Arial"/>
          <w:szCs w:val="26"/>
          <w:rtl/>
          <w:lang w:bidi="ar-EG"/>
        </w:rPr>
        <w:t>ك:</w:t>
      </w:r>
      <w:r w:rsidR="00B916C2" w:rsidRPr="004104A3">
        <w:rPr>
          <w:rFonts w:ascii="Arial" w:hAnsi="Arial"/>
          <w:szCs w:val="26"/>
          <w:rtl/>
        </w:rPr>
        <w:t xml:space="preserve"> مقترحات فرقة العمل المقدمة إلى لجنة الخدمات </w:t>
      </w:r>
      <w:r w:rsidR="00B916C2" w:rsidRPr="004104A3">
        <w:rPr>
          <w:rFonts w:ascii="Arial" w:hAnsi="Arial"/>
          <w:szCs w:val="26"/>
        </w:rPr>
        <w:t>(SERCOM)</w:t>
      </w:r>
      <w:r w:rsidR="00B916C2" w:rsidRPr="004104A3">
        <w:rPr>
          <w:rFonts w:ascii="Arial" w:hAnsi="Arial"/>
          <w:szCs w:val="26"/>
          <w:rtl/>
        </w:rPr>
        <w:t xml:space="preserve"> والمجال العاشر (مثلا، المناطق القطبية، ومصائد الأسماك)؛ ومدخلات في اجتماعات ووثائق اللجنة الدولية الحكومية لعلوم المحيطات </w:t>
      </w:r>
      <w:r w:rsidR="00B916C2" w:rsidRPr="004104A3">
        <w:rPr>
          <w:rFonts w:ascii="Arial" w:hAnsi="Arial"/>
          <w:szCs w:val="26"/>
        </w:rPr>
        <w:t>(IOC)</w:t>
      </w:r>
      <w:r w:rsidR="00B916C2" w:rsidRPr="004104A3">
        <w:rPr>
          <w:rFonts w:ascii="Arial" w:hAnsi="Arial"/>
          <w:szCs w:val="26"/>
          <w:rtl/>
        </w:rPr>
        <w:t xml:space="preserve"> والمنظمة البحرية الدولية </w:t>
      </w:r>
      <w:r w:rsidR="00B916C2" w:rsidRPr="004104A3">
        <w:rPr>
          <w:rFonts w:ascii="Arial" w:hAnsi="Arial"/>
          <w:szCs w:val="26"/>
        </w:rPr>
        <w:t>(IMO)</w:t>
      </w:r>
      <w:r w:rsidR="00B916C2" w:rsidRPr="004104A3">
        <w:rPr>
          <w:rFonts w:ascii="Arial" w:hAnsi="Arial"/>
          <w:szCs w:val="26"/>
          <w:rtl/>
        </w:rPr>
        <w:t xml:space="preserve">/ المنظمة الهيدروغرافية الدولية </w:t>
      </w:r>
      <w:r w:rsidR="00B916C2" w:rsidRPr="004104A3">
        <w:rPr>
          <w:rFonts w:ascii="Arial" w:hAnsi="Arial"/>
          <w:szCs w:val="26"/>
        </w:rPr>
        <w:t>(IHO)</w:t>
      </w:r>
      <w:r w:rsidR="00B916C2" w:rsidRPr="004104A3">
        <w:rPr>
          <w:rFonts w:ascii="Arial" w:hAnsi="Arial"/>
          <w:szCs w:val="26"/>
          <w:rtl/>
        </w:rPr>
        <w:t xml:space="preserve">؛ الربط مع الهيئات الأخرى التابعة للجنة الخدمات </w:t>
      </w:r>
      <w:r w:rsidR="00B916C2" w:rsidRPr="004104A3">
        <w:rPr>
          <w:rFonts w:ascii="Arial" w:hAnsi="Arial"/>
          <w:szCs w:val="26"/>
        </w:rPr>
        <w:t>(SERCOM)</w:t>
      </w:r>
      <w:r w:rsidR="00B916C2" w:rsidRPr="004104A3">
        <w:rPr>
          <w:rFonts w:ascii="Arial" w:hAnsi="Arial"/>
          <w:szCs w:val="26"/>
          <w:rtl/>
        </w:rPr>
        <w:t xml:space="preserve">/ اللجنة </w:t>
      </w:r>
      <w:r w:rsidR="00B916C2" w:rsidRPr="004104A3">
        <w:rPr>
          <w:rFonts w:ascii="Arial" w:hAnsi="Arial"/>
          <w:szCs w:val="26"/>
        </w:rPr>
        <w:t>(INFCOM)</w:t>
      </w:r>
      <w:r w:rsidR="00B916C2" w:rsidRPr="004104A3">
        <w:rPr>
          <w:rFonts w:ascii="Arial" w:hAnsi="Arial"/>
          <w:szCs w:val="26"/>
          <w:rtl/>
        </w:rPr>
        <w:t xml:space="preserve">/ الفريق </w:t>
      </w:r>
      <w:r w:rsidR="00B916C2" w:rsidRPr="004104A3">
        <w:rPr>
          <w:rFonts w:ascii="Arial" w:hAnsi="Arial"/>
          <w:szCs w:val="26"/>
        </w:rPr>
        <w:t>(CDP)</w:t>
      </w:r>
      <w:r w:rsidR="00B916C2" w:rsidRPr="004104A3">
        <w:rPr>
          <w:rFonts w:ascii="Arial" w:hAnsi="Arial"/>
          <w:szCs w:val="26"/>
          <w:rtl/>
        </w:rPr>
        <w:t xml:space="preserve">/ مجلس التنسيق المشترك </w:t>
      </w:r>
      <w:r w:rsidR="00B916C2" w:rsidRPr="004104A3">
        <w:rPr>
          <w:rFonts w:ascii="Arial" w:hAnsi="Arial"/>
          <w:szCs w:val="26"/>
        </w:rPr>
        <w:t>(JCB)</w:t>
      </w:r>
      <w:r w:rsidR="00B916C2" w:rsidRPr="004104A3">
        <w:rPr>
          <w:rFonts w:ascii="Arial" w:hAnsi="Arial"/>
          <w:szCs w:val="26"/>
          <w:rtl/>
        </w:rPr>
        <w:t xml:space="preserve"> وما إلى ذلك؛ الورقة الساتلية للمحيطات (المنظمة العالمية للأرصاد الجوية </w:t>
      </w:r>
      <w:r w:rsidR="00B916C2" w:rsidRPr="004104A3">
        <w:rPr>
          <w:rFonts w:ascii="Arial" w:hAnsi="Arial"/>
          <w:szCs w:val="26"/>
        </w:rPr>
        <w:t>(WMO)</w:t>
      </w:r>
      <w:r w:rsidR="00B916C2" w:rsidRPr="004104A3">
        <w:rPr>
          <w:rFonts w:ascii="Arial" w:hAnsi="Arial"/>
          <w:szCs w:val="26"/>
          <w:rtl/>
        </w:rPr>
        <w:t xml:space="preserve">، واللجنة الدولية الحكومية لعلوم المحيطات </w:t>
      </w:r>
      <w:r w:rsidR="00B916C2" w:rsidRPr="004104A3">
        <w:rPr>
          <w:rFonts w:ascii="Arial" w:hAnsi="Arial"/>
          <w:szCs w:val="26"/>
        </w:rPr>
        <w:t>(IOC)</w:t>
      </w:r>
      <w:r w:rsidR="00B916C2" w:rsidRPr="004104A3">
        <w:rPr>
          <w:rFonts w:ascii="Arial" w:hAnsi="Arial"/>
          <w:szCs w:val="26"/>
          <w:rtl/>
        </w:rPr>
        <w:t xml:space="preserve">)؛ الاستجابة للطلبات/ المدخلات إلى مجموعات أخرى حسب الطلب؛ دعم الاتصالات – مواد التوعية، والشراكات بين القطاعين العام والخاص </w:t>
      </w:r>
      <w:r w:rsidR="00B916C2" w:rsidRPr="004104A3">
        <w:rPr>
          <w:rFonts w:ascii="Arial" w:hAnsi="Arial"/>
          <w:szCs w:val="26"/>
        </w:rPr>
        <w:t>(PPP)</w:t>
      </w:r>
      <w:r w:rsidR="00B916C2" w:rsidRPr="004104A3">
        <w:rPr>
          <w:rFonts w:ascii="Arial" w:hAnsi="Arial"/>
          <w:szCs w:val="26"/>
          <w:rtl/>
        </w:rPr>
        <w:t>. الخ.</w:t>
      </w:r>
    </w:p>
    <w:p w14:paraId="2EE28D17"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t xml:space="preserve">تقرير رئيس اللجنة الدائمة للحد من </w:t>
      </w:r>
      <w:proofErr w:type="gramStart"/>
      <w:r w:rsidRPr="004104A3">
        <w:rPr>
          <w:rFonts w:ascii="Arial" w:hAnsi="Arial" w:cs="Arial"/>
          <w:szCs w:val="26"/>
          <w:rtl/>
        </w:rPr>
        <w:t>مخاطر</w:t>
      </w:r>
      <w:proofErr w:type="gramEnd"/>
      <w:r w:rsidRPr="004104A3">
        <w:rPr>
          <w:rFonts w:ascii="Arial" w:hAnsi="Arial" w:cs="Arial"/>
          <w:szCs w:val="26"/>
          <w:rtl/>
        </w:rPr>
        <w:t xml:space="preserve"> الكوارث والخدمات العامة</w:t>
      </w:r>
    </w:p>
    <w:p w14:paraId="444B6580"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عضويه</w:t>
      </w:r>
    </w:p>
    <w:p w14:paraId="1B81B78B" w14:textId="36B13020" w:rsidR="000C52E2" w:rsidRPr="004104A3" w:rsidRDefault="004104A3"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hint="eastAsia"/>
          <w:szCs w:val="26"/>
          <w:lang w:eastAsia="en-US"/>
        </w:rPr>
        <w:t>(</w:t>
      </w:r>
      <w:r w:rsidRPr="004104A3">
        <w:rPr>
          <w:rFonts w:ascii="Arial" w:hAnsi="Arial" w:cs="Arial" w:hint="eastAsia"/>
          <w:szCs w:val="26"/>
          <w:lang w:eastAsia="en-US"/>
        </w:rPr>
        <w:t>４２</w:t>
      </w:r>
      <w:r w:rsidRPr="004104A3">
        <w:rPr>
          <w:rFonts w:ascii="Arial" w:hAnsi="Arial" w:cs="Arial" w:hint="eastAsia"/>
          <w:szCs w:val="26"/>
          <w:lang w:eastAsia="en-US"/>
        </w:rPr>
        <w:t>)</w:t>
      </w:r>
      <w:r w:rsidRPr="004104A3">
        <w:rPr>
          <w:rFonts w:ascii="Arial" w:hAnsi="Arial" w:cs="Arial" w:hint="eastAsia"/>
          <w:szCs w:val="26"/>
          <w:lang w:eastAsia="en-US"/>
        </w:rPr>
        <w:tab/>
      </w:r>
      <w:r w:rsidR="000C52E2" w:rsidRPr="004104A3">
        <w:rPr>
          <w:rFonts w:ascii="Arial" w:hAnsi="Arial" w:cs="Arial"/>
          <w:szCs w:val="26"/>
          <w:rtl/>
        </w:rPr>
        <w:t xml:space="preserve">وتتألف اللجنة الدائمة للحد من مخاطر الكوارث والخدمات العامة </w:t>
      </w:r>
      <w:r w:rsidR="000C52E2" w:rsidRPr="004104A3">
        <w:rPr>
          <w:rFonts w:ascii="Arial" w:hAnsi="Arial" w:cs="Arial"/>
          <w:szCs w:val="26"/>
        </w:rPr>
        <w:t>(SC-DRR)</w:t>
      </w:r>
      <w:r w:rsidR="000C52E2" w:rsidRPr="004104A3">
        <w:rPr>
          <w:rFonts w:ascii="Arial" w:hAnsi="Arial" w:cs="Arial"/>
          <w:szCs w:val="26"/>
          <w:rtl/>
        </w:rPr>
        <w:t xml:space="preserve"> من </w:t>
      </w:r>
      <w:r w:rsidR="000C52E2" w:rsidRPr="004104A3">
        <w:rPr>
          <w:rFonts w:ascii="Arial" w:hAnsi="Arial" w:cs="Arial"/>
          <w:szCs w:val="26"/>
        </w:rPr>
        <w:t>11</w:t>
      </w:r>
      <w:r w:rsidR="000C52E2" w:rsidRPr="004104A3">
        <w:rPr>
          <w:rFonts w:ascii="Arial" w:hAnsi="Arial" w:cs="Arial"/>
          <w:szCs w:val="26"/>
          <w:rtl/>
        </w:rPr>
        <w:t xml:space="preserve"> عضوا من </w:t>
      </w:r>
      <w:r w:rsidR="000C52E2" w:rsidRPr="004104A3">
        <w:rPr>
          <w:rFonts w:ascii="Arial" w:hAnsi="Arial" w:cs="Arial"/>
          <w:szCs w:val="26"/>
        </w:rPr>
        <w:t>8</w:t>
      </w:r>
      <w:r w:rsidR="000C52E2" w:rsidRPr="004104A3">
        <w:rPr>
          <w:rFonts w:ascii="Arial" w:hAnsi="Arial" w:cs="Arial"/>
          <w:szCs w:val="26"/>
          <w:rtl/>
        </w:rPr>
        <w:t xml:space="preserve"> دول وأقاليم أعضاء في المنظمة </w:t>
      </w:r>
      <w:r w:rsidR="000C52E2" w:rsidRPr="004104A3">
        <w:rPr>
          <w:rFonts w:ascii="Arial" w:hAnsi="Arial" w:cs="Arial"/>
          <w:szCs w:val="26"/>
        </w:rPr>
        <w:t>(WMO)</w:t>
      </w:r>
      <w:r w:rsidR="000C52E2" w:rsidRPr="004104A3">
        <w:rPr>
          <w:rFonts w:ascii="Arial" w:hAnsi="Arial" w:cs="Arial"/>
          <w:szCs w:val="26"/>
          <w:rtl/>
        </w:rPr>
        <w:t xml:space="preserve">. تمثل خمسة أقاليم للمنظمة </w:t>
      </w:r>
      <w:r w:rsidR="000C52E2" w:rsidRPr="004104A3">
        <w:rPr>
          <w:rFonts w:ascii="Arial" w:hAnsi="Arial" w:cs="Arial"/>
          <w:szCs w:val="26"/>
        </w:rPr>
        <w:t>(WMO)</w:t>
      </w:r>
      <w:r w:rsidR="000C52E2" w:rsidRPr="004104A3">
        <w:rPr>
          <w:rFonts w:ascii="Arial" w:hAnsi="Arial" w:cs="Arial"/>
          <w:szCs w:val="26"/>
          <w:rtl/>
        </w:rPr>
        <w:t xml:space="preserve"> في عضوية اللجنة </w:t>
      </w:r>
      <w:r w:rsidR="000C52E2" w:rsidRPr="004104A3">
        <w:rPr>
          <w:rFonts w:ascii="Arial" w:hAnsi="Arial" w:cs="Arial"/>
          <w:szCs w:val="26"/>
        </w:rPr>
        <w:t>(SC-DRR)</w:t>
      </w:r>
      <w:r w:rsidR="000C52E2" w:rsidRPr="004104A3">
        <w:rPr>
          <w:rFonts w:ascii="Arial" w:hAnsi="Arial" w:cs="Arial"/>
          <w:szCs w:val="26"/>
          <w:rtl/>
        </w:rPr>
        <w:t xml:space="preserve"> كما يل</w:t>
      </w:r>
      <w:r w:rsidR="000C52E2" w:rsidRPr="004104A3">
        <w:rPr>
          <w:rFonts w:ascii="Arial" w:hAnsi="Arial" w:cs="Arial"/>
          <w:szCs w:val="26"/>
          <w:rtl/>
          <w:lang w:bidi="ar-EG"/>
        </w:rPr>
        <w:t>ي:</w:t>
      </w:r>
      <w:r w:rsidR="000C52E2" w:rsidRPr="004104A3">
        <w:rPr>
          <w:rFonts w:ascii="Arial" w:hAnsi="Arial" w:cs="Arial"/>
          <w:szCs w:val="26"/>
          <w:rtl/>
        </w:rPr>
        <w:t xml:space="preserve"> الاتحاد الإقليمي الثاني </w:t>
      </w:r>
      <w:r w:rsidR="000C52E2" w:rsidRPr="004104A3">
        <w:rPr>
          <w:rFonts w:ascii="Arial" w:hAnsi="Arial" w:cs="Arial"/>
          <w:szCs w:val="26"/>
        </w:rPr>
        <w:t>(2)</w:t>
      </w:r>
      <w:r w:rsidR="000C52E2" w:rsidRPr="004104A3">
        <w:rPr>
          <w:rFonts w:ascii="Arial" w:hAnsi="Arial" w:cs="Arial"/>
          <w:szCs w:val="26"/>
          <w:rtl/>
        </w:rPr>
        <w:t xml:space="preserve">، والاتحاد الإقليمي الثالث </w:t>
      </w:r>
      <w:r w:rsidR="000C52E2" w:rsidRPr="004104A3">
        <w:rPr>
          <w:rFonts w:ascii="Arial" w:hAnsi="Arial" w:cs="Arial"/>
          <w:szCs w:val="26"/>
        </w:rPr>
        <w:t>(1)</w:t>
      </w:r>
      <w:r w:rsidR="000C52E2" w:rsidRPr="004104A3">
        <w:rPr>
          <w:rFonts w:ascii="Arial" w:hAnsi="Arial" w:cs="Arial"/>
          <w:szCs w:val="26"/>
          <w:rtl/>
        </w:rPr>
        <w:t xml:space="preserve">، والاتحاد الإقليمي الرابع </w:t>
      </w:r>
      <w:r w:rsidR="000C52E2" w:rsidRPr="004104A3">
        <w:rPr>
          <w:rFonts w:ascii="Arial" w:hAnsi="Arial" w:cs="Arial"/>
          <w:szCs w:val="26"/>
        </w:rPr>
        <w:t>(2)</w:t>
      </w:r>
      <w:r w:rsidR="000C52E2" w:rsidRPr="004104A3">
        <w:rPr>
          <w:rFonts w:ascii="Arial" w:hAnsi="Arial" w:cs="Arial"/>
          <w:szCs w:val="26"/>
          <w:rtl/>
        </w:rPr>
        <w:t xml:space="preserve">، والاتحاد الإقليمي الخامس </w:t>
      </w:r>
      <w:r w:rsidR="000C52E2" w:rsidRPr="004104A3">
        <w:rPr>
          <w:rFonts w:ascii="Arial" w:hAnsi="Arial" w:cs="Arial"/>
          <w:szCs w:val="26"/>
        </w:rPr>
        <w:t>(1)</w:t>
      </w:r>
      <w:r w:rsidR="000C52E2" w:rsidRPr="004104A3">
        <w:rPr>
          <w:rFonts w:ascii="Arial" w:hAnsi="Arial" w:cs="Arial"/>
          <w:szCs w:val="26"/>
          <w:rtl/>
        </w:rPr>
        <w:t xml:space="preserve">، والاتحاد الإقليمي السادس </w:t>
      </w:r>
      <w:r w:rsidR="000C52E2" w:rsidRPr="004104A3">
        <w:rPr>
          <w:rFonts w:ascii="Arial" w:hAnsi="Arial" w:cs="Arial"/>
          <w:szCs w:val="26"/>
        </w:rPr>
        <w:t>(3)</w:t>
      </w:r>
      <w:r w:rsidR="000C52E2" w:rsidRPr="004104A3">
        <w:rPr>
          <w:rFonts w:ascii="Arial" w:hAnsi="Arial" w:cs="Arial"/>
          <w:szCs w:val="26"/>
          <w:rtl/>
        </w:rPr>
        <w:t xml:space="preserve">. وتوزيع مسؤوليات الأعضاء ال </w:t>
      </w:r>
      <w:r w:rsidR="000C52E2" w:rsidRPr="004104A3">
        <w:rPr>
          <w:rFonts w:ascii="Arial" w:hAnsi="Arial" w:cs="Arial"/>
          <w:szCs w:val="26"/>
        </w:rPr>
        <w:t>11</w:t>
      </w:r>
      <w:r w:rsidR="000C52E2" w:rsidRPr="004104A3">
        <w:rPr>
          <w:rFonts w:ascii="Arial" w:hAnsi="Arial" w:cs="Arial"/>
          <w:szCs w:val="26"/>
          <w:rtl/>
        </w:rPr>
        <w:t xml:space="preserve"> في اللجنة </w:t>
      </w:r>
      <w:r w:rsidR="000C52E2" w:rsidRPr="004104A3">
        <w:rPr>
          <w:rFonts w:ascii="Arial" w:hAnsi="Arial" w:cs="Arial"/>
          <w:szCs w:val="26"/>
        </w:rPr>
        <w:t>(SC-DRR)</w:t>
      </w:r>
      <w:r w:rsidR="000C52E2" w:rsidRPr="004104A3">
        <w:rPr>
          <w:rFonts w:ascii="Arial" w:hAnsi="Arial" w:cs="Arial"/>
          <w:szCs w:val="26"/>
          <w:rtl/>
        </w:rPr>
        <w:t xml:space="preserve"> هو كما يل</w:t>
      </w:r>
      <w:r w:rsidR="000C52E2" w:rsidRPr="004104A3">
        <w:rPr>
          <w:rFonts w:ascii="Arial" w:hAnsi="Arial" w:cs="Arial"/>
          <w:szCs w:val="26"/>
          <w:rtl/>
          <w:lang w:bidi="ar-EG"/>
        </w:rPr>
        <w:t>ي:</w:t>
      </w:r>
      <w:r w:rsidR="000C52E2" w:rsidRPr="004104A3">
        <w:rPr>
          <w:rFonts w:ascii="Arial" w:hAnsi="Arial" w:cs="Arial"/>
          <w:szCs w:val="26"/>
          <w:rtl/>
        </w:rPr>
        <w:t xml:space="preserve"> الرئيس </w:t>
      </w:r>
      <w:r w:rsidR="000C52E2" w:rsidRPr="004104A3">
        <w:rPr>
          <w:rFonts w:ascii="Arial" w:hAnsi="Arial" w:cs="Arial"/>
          <w:szCs w:val="26"/>
        </w:rPr>
        <w:t>(1)</w:t>
      </w:r>
      <w:r w:rsidR="000C52E2" w:rsidRPr="004104A3">
        <w:rPr>
          <w:rFonts w:ascii="Arial" w:hAnsi="Arial" w:cs="Arial"/>
          <w:szCs w:val="26"/>
          <w:rtl/>
        </w:rPr>
        <w:t xml:space="preserve">، والأعضاء </w:t>
      </w:r>
      <w:r w:rsidR="000C52E2" w:rsidRPr="004104A3">
        <w:rPr>
          <w:rFonts w:ascii="Arial" w:hAnsi="Arial" w:cs="Arial"/>
          <w:szCs w:val="26"/>
        </w:rPr>
        <w:t>(7)</w:t>
      </w:r>
      <w:r w:rsidR="000C52E2" w:rsidRPr="004104A3">
        <w:rPr>
          <w:rFonts w:ascii="Arial" w:hAnsi="Arial" w:cs="Arial"/>
          <w:szCs w:val="26"/>
          <w:rtl/>
        </w:rPr>
        <w:t xml:space="preserve">، والمنسقون من مكتب الأمم المتحدة للحد من </w:t>
      </w:r>
      <w:proofErr w:type="gramStart"/>
      <w:r w:rsidR="000C52E2" w:rsidRPr="004104A3">
        <w:rPr>
          <w:rFonts w:ascii="Arial" w:hAnsi="Arial" w:cs="Arial"/>
          <w:szCs w:val="26"/>
          <w:rtl/>
        </w:rPr>
        <w:t>مخاطر</w:t>
      </w:r>
      <w:proofErr w:type="gramEnd"/>
      <w:r w:rsidR="000C52E2" w:rsidRPr="004104A3">
        <w:rPr>
          <w:rFonts w:ascii="Arial" w:hAnsi="Arial" w:cs="Arial"/>
          <w:szCs w:val="26"/>
          <w:rtl/>
        </w:rPr>
        <w:t xml:space="preserve"> الكوارث </w:t>
      </w:r>
      <w:r w:rsidR="000C52E2" w:rsidRPr="004104A3">
        <w:rPr>
          <w:rFonts w:ascii="Arial" w:hAnsi="Arial" w:cs="Arial"/>
          <w:szCs w:val="26"/>
        </w:rPr>
        <w:t>(UNDRR)</w:t>
      </w:r>
      <w:r w:rsidR="000C52E2" w:rsidRPr="004104A3">
        <w:rPr>
          <w:rFonts w:ascii="Arial" w:hAnsi="Arial" w:cs="Arial"/>
          <w:szCs w:val="26"/>
          <w:rtl/>
        </w:rPr>
        <w:t xml:space="preserve"> و</w:t>
      </w:r>
      <w:r w:rsidR="000C52E2" w:rsidRPr="004104A3">
        <w:rPr>
          <w:rFonts w:ascii="Arial" w:hAnsi="Arial" w:cs="Arial"/>
          <w:szCs w:val="26"/>
        </w:rPr>
        <w:t>RB</w:t>
      </w:r>
      <w:r w:rsidR="000C52E2" w:rsidRPr="004104A3">
        <w:rPr>
          <w:rFonts w:ascii="Arial" w:hAnsi="Arial" w:cs="Arial"/>
          <w:szCs w:val="26"/>
          <w:rtl/>
        </w:rPr>
        <w:t xml:space="preserve"> </w:t>
      </w:r>
      <w:r w:rsidR="000C52E2" w:rsidRPr="004104A3">
        <w:rPr>
          <w:rFonts w:ascii="Arial" w:hAnsi="Arial" w:cs="Arial"/>
          <w:szCs w:val="26"/>
        </w:rPr>
        <w:t>(3)</w:t>
      </w:r>
      <w:r w:rsidR="000C52E2" w:rsidRPr="004104A3">
        <w:rPr>
          <w:rFonts w:ascii="Arial" w:hAnsi="Arial" w:cs="Arial"/>
          <w:szCs w:val="26"/>
          <w:rtl/>
        </w:rPr>
        <w:t xml:space="preserve">. ومنذ الدورة الثانية للجنة </w:t>
      </w:r>
      <w:r w:rsidR="000C52E2" w:rsidRPr="004104A3">
        <w:rPr>
          <w:rFonts w:ascii="Arial" w:hAnsi="Arial" w:cs="Arial"/>
          <w:szCs w:val="26"/>
        </w:rPr>
        <w:t>(SERCOM-1(II)</w:t>
      </w:r>
      <w:r w:rsidR="000C52E2" w:rsidRPr="004104A3">
        <w:rPr>
          <w:rFonts w:ascii="Arial" w:hAnsi="Arial" w:cs="Arial"/>
          <w:szCs w:val="26"/>
          <w:rtl/>
        </w:rPr>
        <w:t xml:space="preserve">، تخلى أربعة من أعضاء اللجنة </w:t>
      </w:r>
      <w:r w:rsidR="000C52E2" w:rsidRPr="004104A3">
        <w:rPr>
          <w:rFonts w:ascii="Arial" w:hAnsi="Arial" w:cs="Arial"/>
          <w:szCs w:val="26"/>
        </w:rPr>
        <w:t>(SC-DRR)</w:t>
      </w:r>
      <w:r w:rsidR="000C52E2" w:rsidRPr="004104A3">
        <w:rPr>
          <w:rFonts w:ascii="Arial" w:hAnsi="Arial" w:cs="Arial"/>
          <w:szCs w:val="26"/>
          <w:rtl/>
        </w:rPr>
        <w:t xml:space="preserve"> عن العمل بسبب التغيرات في المناصب أو التقاعد، بينما انضم منسقان إلى الفريق. وثمة عضوان من بين كل </w:t>
      </w:r>
      <w:r w:rsidR="000C52E2" w:rsidRPr="004104A3">
        <w:rPr>
          <w:rFonts w:ascii="Arial" w:hAnsi="Arial" w:cs="Arial"/>
          <w:szCs w:val="26"/>
        </w:rPr>
        <w:t>11</w:t>
      </w:r>
      <w:r w:rsidR="000C52E2" w:rsidRPr="004104A3">
        <w:rPr>
          <w:rFonts w:ascii="Arial" w:hAnsi="Arial" w:cs="Arial"/>
          <w:szCs w:val="26"/>
          <w:rtl/>
        </w:rPr>
        <w:t xml:space="preserve"> عضوا في اللجنة </w:t>
      </w:r>
      <w:r w:rsidR="000C52E2" w:rsidRPr="004104A3">
        <w:rPr>
          <w:rFonts w:ascii="Arial" w:hAnsi="Arial" w:cs="Arial"/>
          <w:szCs w:val="26"/>
        </w:rPr>
        <w:t>(SC-DRR)</w:t>
      </w:r>
      <w:r w:rsidR="000C52E2" w:rsidRPr="004104A3">
        <w:rPr>
          <w:rFonts w:ascii="Arial" w:hAnsi="Arial" w:cs="Arial"/>
          <w:szCs w:val="26"/>
          <w:rtl/>
        </w:rPr>
        <w:t xml:space="preserve"> بعد استقالة عضوتين.</w:t>
      </w:r>
    </w:p>
    <w:p w14:paraId="5A6B1361"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الاجتماعات/ الدورات</w:t>
      </w:r>
    </w:p>
    <w:p w14:paraId="58D35FCE" w14:textId="021D3CC6" w:rsidR="000C52E2" w:rsidRPr="004104A3" w:rsidRDefault="004104A3"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hint="eastAsia"/>
          <w:szCs w:val="26"/>
          <w:lang w:eastAsia="en-US"/>
        </w:rPr>
        <w:t>(</w:t>
      </w:r>
      <w:r w:rsidRPr="004104A3">
        <w:rPr>
          <w:rFonts w:ascii="Arial" w:hAnsi="Arial" w:cs="Arial" w:hint="eastAsia"/>
          <w:szCs w:val="26"/>
          <w:lang w:eastAsia="en-US"/>
        </w:rPr>
        <w:t>４３</w:t>
      </w:r>
      <w:r w:rsidRPr="004104A3">
        <w:rPr>
          <w:rFonts w:ascii="Arial" w:hAnsi="Arial" w:cs="Arial" w:hint="eastAsia"/>
          <w:szCs w:val="26"/>
          <w:lang w:eastAsia="en-US"/>
        </w:rPr>
        <w:t>)</w:t>
      </w:r>
      <w:r w:rsidRPr="004104A3">
        <w:rPr>
          <w:rFonts w:ascii="Arial" w:hAnsi="Arial" w:cs="Arial" w:hint="eastAsia"/>
          <w:szCs w:val="26"/>
          <w:lang w:eastAsia="en-US"/>
        </w:rPr>
        <w:tab/>
      </w:r>
      <w:r w:rsidR="000C52E2" w:rsidRPr="004104A3">
        <w:rPr>
          <w:rFonts w:ascii="Arial" w:hAnsi="Arial" w:cs="Arial"/>
          <w:szCs w:val="26"/>
          <w:rtl/>
        </w:rPr>
        <w:t xml:space="preserve">عقدت اللجنة </w:t>
      </w:r>
      <w:r w:rsidR="000C52E2" w:rsidRPr="004104A3">
        <w:rPr>
          <w:rFonts w:ascii="Arial" w:hAnsi="Arial" w:cs="Arial"/>
          <w:szCs w:val="26"/>
        </w:rPr>
        <w:t>(SC-DRR)</w:t>
      </w:r>
      <w:r w:rsidR="000C52E2" w:rsidRPr="004104A3">
        <w:rPr>
          <w:rFonts w:ascii="Arial" w:hAnsi="Arial" w:cs="Arial"/>
          <w:szCs w:val="26"/>
          <w:rtl/>
        </w:rPr>
        <w:t xml:space="preserve"> اجتماعها الثاني والثالث عبر الإنترنت </w:t>
      </w:r>
      <w:proofErr w:type="spellStart"/>
      <w:r w:rsidR="000C52E2" w:rsidRPr="004104A3">
        <w:rPr>
          <w:rFonts w:ascii="Arial" w:hAnsi="Arial" w:cs="Arial"/>
          <w:szCs w:val="26"/>
          <w:rtl/>
        </w:rPr>
        <w:t>والرابعا</w:t>
      </w:r>
      <w:proofErr w:type="spellEnd"/>
      <w:r w:rsidR="000C52E2" w:rsidRPr="004104A3">
        <w:rPr>
          <w:rFonts w:ascii="Arial" w:hAnsi="Arial" w:cs="Arial"/>
          <w:szCs w:val="26"/>
          <w:rtl/>
        </w:rPr>
        <w:t xml:space="preserve"> بطريقة مختلطة - شخصيا في مقر المنظمة </w:t>
      </w:r>
      <w:r w:rsidR="000C52E2" w:rsidRPr="004104A3">
        <w:rPr>
          <w:rFonts w:ascii="Arial" w:hAnsi="Arial" w:cs="Arial"/>
          <w:szCs w:val="26"/>
        </w:rPr>
        <w:t>(WMO)</w:t>
      </w:r>
      <w:r w:rsidR="000C52E2" w:rsidRPr="004104A3">
        <w:rPr>
          <w:rFonts w:ascii="Arial" w:hAnsi="Arial" w:cs="Arial"/>
          <w:szCs w:val="26"/>
          <w:rtl/>
        </w:rPr>
        <w:t xml:space="preserve"> في جنيف، سويسرا، وعبر الإنترنت عن طريق فرق </w:t>
      </w:r>
      <w:r w:rsidR="000C52E2" w:rsidRPr="004104A3">
        <w:rPr>
          <w:rFonts w:ascii="Arial" w:hAnsi="Arial" w:cs="Arial"/>
          <w:szCs w:val="26"/>
        </w:rPr>
        <w:t>Microsoft</w:t>
      </w:r>
      <w:r w:rsidR="000C52E2" w:rsidRPr="004104A3">
        <w:rPr>
          <w:rFonts w:ascii="Arial" w:hAnsi="Arial" w:cs="Arial"/>
          <w:szCs w:val="26"/>
          <w:rtl/>
        </w:rPr>
        <w:t xml:space="preserve"> في الفترة </w:t>
      </w:r>
      <w:r w:rsidR="000C52E2" w:rsidRPr="004104A3">
        <w:rPr>
          <w:rFonts w:ascii="Arial" w:hAnsi="Arial" w:cs="Arial"/>
          <w:szCs w:val="26"/>
        </w:rPr>
        <w:t>17-16</w:t>
      </w:r>
      <w:r w:rsidR="000C52E2" w:rsidRPr="004104A3">
        <w:rPr>
          <w:rFonts w:ascii="Arial" w:hAnsi="Arial" w:cs="Arial"/>
          <w:szCs w:val="26"/>
          <w:rtl/>
        </w:rPr>
        <w:t xml:space="preserve"> حزيران/ يونيو </w:t>
      </w:r>
      <w:r w:rsidR="000C52E2" w:rsidRPr="004104A3">
        <w:rPr>
          <w:rFonts w:ascii="Arial" w:hAnsi="Arial" w:cs="Arial"/>
          <w:szCs w:val="26"/>
        </w:rPr>
        <w:t>2022</w:t>
      </w:r>
      <w:r w:rsidR="000C52E2" w:rsidRPr="004104A3">
        <w:rPr>
          <w:rFonts w:ascii="Arial" w:hAnsi="Arial" w:cs="Arial"/>
          <w:szCs w:val="26"/>
          <w:rtl/>
        </w:rPr>
        <w:t>.</w:t>
      </w:r>
    </w:p>
    <w:p w14:paraId="400F4D6F" w14:textId="05720457"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hyperlink r:id="rId58" w:history="1">
        <w:r w:rsidR="00D20FEE" w:rsidRPr="004104A3">
          <w:rPr>
            <w:rStyle w:val="Hyperlink"/>
            <w:rFonts w:ascii="Arial" w:hAnsi="Arial" w:cs="Arial"/>
            <w:szCs w:val="26"/>
            <w:rtl/>
          </w:rPr>
          <w:t xml:space="preserve">الاجتماع الثاني للجنة الدائمة للحد من </w:t>
        </w:r>
        <w:proofErr w:type="gramStart"/>
        <w:r w:rsidR="00D20FEE" w:rsidRPr="004104A3">
          <w:rPr>
            <w:rStyle w:val="Hyperlink"/>
            <w:rFonts w:ascii="Arial" w:hAnsi="Arial" w:cs="Arial"/>
            <w:szCs w:val="26"/>
            <w:rtl/>
          </w:rPr>
          <w:t>مخاطر</w:t>
        </w:r>
        <w:proofErr w:type="gramEnd"/>
        <w:r w:rsidR="00D20FEE" w:rsidRPr="004104A3">
          <w:rPr>
            <w:rStyle w:val="Hyperlink"/>
            <w:rFonts w:ascii="Arial" w:hAnsi="Arial" w:cs="Arial"/>
            <w:szCs w:val="26"/>
            <w:rtl/>
          </w:rPr>
          <w:t xml:space="preserve"> الكوارث والخدمات العامة </w:t>
        </w:r>
        <w:r w:rsidR="00D20FEE" w:rsidRPr="004104A3">
          <w:rPr>
            <w:rStyle w:val="Hyperlink"/>
            <w:rFonts w:ascii="Arial" w:hAnsi="Arial" w:cs="Arial"/>
            <w:szCs w:val="26"/>
          </w:rPr>
          <w:t>(SC-DRR-2)</w:t>
        </w:r>
        <w:r w:rsidR="00D20FEE" w:rsidRPr="004104A3">
          <w:rPr>
            <w:rStyle w:val="Hyperlink"/>
            <w:rFonts w:ascii="Arial" w:hAnsi="Arial" w:cs="Arial"/>
            <w:szCs w:val="26"/>
            <w:rtl/>
          </w:rPr>
          <w:t xml:space="preserve">، </w:t>
        </w:r>
        <w:r w:rsidR="00D20FEE" w:rsidRPr="004104A3">
          <w:rPr>
            <w:rStyle w:val="Hyperlink"/>
            <w:rFonts w:ascii="Arial" w:hAnsi="Arial" w:cs="Arial"/>
            <w:szCs w:val="26"/>
          </w:rPr>
          <w:t>6</w:t>
        </w:r>
        <w:r w:rsidR="00D20FEE" w:rsidRPr="004104A3">
          <w:rPr>
            <w:rStyle w:val="Hyperlink"/>
            <w:rFonts w:ascii="Arial" w:hAnsi="Arial" w:cs="Arial"/>
            <w:szCs w:val="26"/>
            <w:rtl/>
          </w:rPr>
          <w:t xml:space="preserve"> تموز/ يوليو </w:t>
        </w:r>
        <w:r w:rsidR="00D20FEE" w:rsidRPr="004104A3">
          <w:rPr>
            <w:rStyle w:val="Hyperlink"/>
            <w:rFonts w:ascii="Arial" w:hAnsi="Arial" w:cs="Arial"/>
            <w:szCs w:val="26"/>
          </w:rPr>
          <w:t>2021</w:t>
        </w:r>
        <w:r w:rsidR="00D20FEE" w:rsidRPr="004104A3">
          <w:rPr>
            <w:rStyle w:val="Hyperlink"/>
            <w:rFonts w:ascii="Arial" w:hAnsi="Arial" w:cs="Arial"/>
            <w:szCs w:val="26"/>
            <w:rtl/>
          </w:rPr>
          <w:t xml:space="preserve">، دورة </w:t>
        </w:r>
        <w:proofErr w:type="spellStart"/>
        <w:r w:rsidR="00D20FEE" w:rsidRPr="004104A3">
          <w:rPr>
            <w:rStyle w:val="Hyperlink"/>
            <w:rFonts w:ascii="Arial" w:hAnsi="Arial" w:cs="Arial"/>
            <w:szCs w:val="26"/>
            <w:rtl/>
          </w:rPr>
          <w:t>إنترنتية</w:t>
        </w:r>
        <w:proofErr w:type="spellEnd"/>
        <w:r w:rsidR="00D20FEE" w:rsidRPr="004104A3">
          <w:rPr>
            <w:rStyle w:val="Hyperlink"/>
            <w:rFonts w:ascii="Arial" w:hAnsi="Arial" w:cs="Arial"/>
            <w:szCs w:val="26"/>
            <w:rtl/>
          </w:rPr>
          <w:t>؛</w:t>
        </w:r>
      </w:hyperlink>
    </w:p>
    <w:p w14:paraId="261A6EDF" w14:textId="7260C4FD"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hyperlink r:id="rId59" w:history="1">
        <w:r w:rsidR="00D20FEE" w:rsidRPr="004104A3">
          <w:rPr>
            <w:rStyle w:val="Hyperlink"/>
            <w:rFonts w:ascii="Arial" w:hAnsi="Arial" w:cs="Arial"/>
            <w:szCs w:val="26"/>
            <w:rtl/>
          </w:rPr>
          <w:t xml:space="preserve">الاجتماع الثاني للجنة الدائمة للحد من </w:t>
        </w:r>
        <w:proofErr w:type="gramStart"/>
        <w:r w:rsidR="00D20FEE" w:rsidRPr="004104A3">
          <w:rPr>
            <w:rStyle w:val="Hyperlink"/>
            <w:rFonts w:ascii="Arial" w:hAnsi="Arial" w:cs="Arial"/>
            <w:szCs w:val="26"/>
            <w:rtl/>
          </w:rPr>
          <w:t>مخاطر</w:t>
        </w:r>
        <w:proofErr w:type="gramEnd"/>
        <w:r w:rsidR="00D20FEE" w:rsidRPr="004104A3">
          <w:rPr>
            <w:rStyle w:val="Hyperlink"/>
            <w:rFonts w:ascii="Arial" w:hAnsi="Arial" w:cs="Arial"/>
            <w:szCs w:val="26"/>
            <w:rtl/>
          </w:rPr>
          <w:t xml:space="preserve"> الكوارث والخدمات العامة </w:t>
        </w:r>
        <w:r w:rsidR="00D20FEE" w:rsidRPr="004104A3">
          <w:rPr>
            <w:rStyle w:val="Hyperlink"/>
            <w:rFonts w:ascii="Arial" w:hAnsi="Arial" w:cs="Arial"/>
            <w:szCs w:val="26"/>
          </w:rPr>
          <w:t>(SC-DRR-2)</w:t>
        </w:r>
        <w:r w:rsidR="00D20FEE" w:rsidRPr="004104A3">
          <w:rPr>
            <w:rStyle w:val="Hyperlink"/>
            <w:rFonts w:ascii="Arial" w:hAnsi="Arial" w:cs="Arial"/>
            <w:szCs w:val="26"/>
            <w:rtl/>
          </w:rPr>
          <w:t xml:space="preserve"> - الجزء الثاني، </w:t>
        </w:r>
        <w:r w:rsidR="00D20FEE" w:rsidRPr="004104A3">
          <w:rPr>
            <w:rStyle w:val="Hyperlink"/>
            <w:rFonts w:ascii="Arial" w:hAnsi="Arial" w:cs="Arial"/>
            <w:szCs w:val="26"/>
          </w:rPr>
          <w:t>14-13</w:t>
        </w:r>
        <w:r w:rsidR="00D20FEE" w:rsidRPr="004104A3">
          <w:rPr>
            <w:rStyle w:val="Hyperlink"/>
            <w:rFonts w:ascii="Arial" w:hAnsi="Arial" w:cs="Arial"/>
            <w:szCs w:val="26"/>
            <w:rtl/>
          </w:rPr>
          <w:t xml:space="preserve"> أيلول/ سبتمبر </w:t>
        </w:r>
        <w:r w:rsidR="00D20FEE" w:rsidRPr="004104A3">
          <w:rPr>
            <w:rStyle w:val="Hyperlink"/>
            <w:rFonts w:ascii="Arial" w:hAnsi="Arial" w:cs="Arial"/>
            <w:szCs w:val="26"/>
          </w:rPr>
          <w:t>2021</w:t>
        </w:r>
        <w:r w:rsidR="00D20FEE" w:rsidRPr="004104A3">
          <w:rPr>
            <w:rStyle w:val="Hyperlink"/>
            <w:rFonts w:ascii="Arial" w:hAnsi="Arial" w:cs="Arial"/>
            <w:szCs w:val="26"/>
            <w:rtl/>
          </w:rPr>
          <w:t xml:space="preserve">، دورة </w:t>
        </w:r>
        <w:proofErr w:type="spellStart"/>
        <w:r w:rsidR="00D20FEE" w:rsidRPr="004104A3">
          <w:rPr>
            <w:rStyle w:val="Hyperlink"/>
            <w:rFonts w:ascii="Arial" w:hAnsi="Arial" w:cs="Arial"/>
            <w:szCs w:val="26"/>
            <w:rtl/>
          </w:rPr>
          <w:t>إنترنتية</w:t>
        </w:r>
        <w:proofErr w:type="spellEnd"/>
      </w:hyperlink>
      <w:r w:rsidR="000C52E2" w:rsidRPr="004104A3">
        <w:rPr>
          <w:rStyle w:val="Hyperlink"/>
          <w:rFonts w:ascii="Arial" w:hAnsi="Arial" w:cs="Arial"/>
          <w:szCs w:val="26"/>
          <w:rtl/>
        </w:rPr>
        <w:t>؛</w:t>
      </w:r>
    </w:p>
    <w:p w14:paraId="5F1C28CB" w14:textId="6CED9B03"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lastRenderedPageBreak/>
        <w:t>(ت‌)</w:t>
      </w:r>
      <w:r w:rsidRPr="004104A3">
        <w:rPr>
          <w:rFonts w:ascii="Arial" w:hAnsi="Arial" w:cs="Arial" w:hint="cs"/>
          <w:szCs w:val="26"/>
          <w:rtl/>
          <w:lang w:eastAsia="en-US"/>
        </w:rPr>
        <w:tab/>
      </w:r>
      <w:hyperlink r:id="rId60" w:history="1">
        <w:r w:rsidR="00D20FEE" w:rsidRPr="004104A3">
          <w:rPr>
            <w:rStyle w:val="Hyperlink"/>
            <w:rFonts w:ascii="Arial" w:hAnsi="Arial" w:cs="Arial"/>
            <w:szCs w:val="26"/>
            <w:rtl/>
          </w:rPr>
          <w:t xml:space="preserve">الاجتماع الثالث للجنة الدائمة للحد من </w:t>
        </w:r>
        <w:proofErr w:type="gramStart"/>
        <w:r w:rsidR="00D20FEE" w:rsidRPr="004104A3">
          <w:rPr>
            <w:rStyle w:val="Hyperlink"/>
            <w:rFonts w:ascii="Arial" w:hAnsi="Arial" w:cs="Arial"/>
            <w:szCs w:val="26"/>
            <w:rtl/>
          </w:rPr>
          <w:t>مخاطر</w:t>
        </w:r>
        <w:proofErr w:type="gramEnd"/>
        <w:r w:rsidR="00D20FEE" w:rsidRPr="004104A3">
          <w:rPr>
            <w:rStyle w:val="Hyperlink"/>
            <w:rFonts w:ascii="Arial" w:hAnsi="Arial" w:cs="Arial"/>
            <w:szCs w:val="26"/>
            <w:rtl/>
          </w:rPr>
          <w:t xml:space="preserve"> الكوارث والخدمات العامة </w:t>
        </w:r>
        <w:r w:rsidR="00D20FEE" w:rsidRPr="004104A3">
          <w:rPr>
            <w:rStyle w:val="Hyperlink"/>
            <w:rFonts w:ascii="Arial" w:hAnsi="Arial" w:cs="Arial"/>
            <w:szCs w:val="26"/>
          </w:rPr>
          <w:t>(SC-DRR-3)</w:t>
        </w:r>
        <w:r w:rsidR="00D20FEE" w:rsidRPr="004104A3">
          <w:rPr>
            <w:rStyle w:val="Hyperlink"/>
            <w:rFonts w:ascii="Arial" w:hAnsi="Arial" w:cs="Arial"/>
            <w:szCs w:val="26"/>
            <w:rtl/>
          </w:rPr>
          <w:t xml:space="preserve">، </w:t>
        </w:r>
        <w:r w:rsidR="00D20FEE" w:rsidRPr="004104A3">
          <w:rPr>
            <w:rStyle w:val="Hyperlink"/>
            <w:rFonts w:ascii="Arial" w:hAnsi="Arial" w:cs="Arial"/>
            <w:szCs w:val="26"/>
          </w:rPr>
          <w:t>26-24</w:t>
        </w:r>
        <w:r w:rsidR="00D20FEE" w:rsidRPr="004104A3">
          <w:rPr>
            <w:rStyle w:val="Hyperlink"/>
            <w:rFonts w:ascii="Arial" w:hAnsi="Arial" w:cs="Arial"/>
            <w:szCs w:val="26"/>
            <w:rtl/>
          </w:rPr>
          <w:t xml:space="preserve"> كانون الثاني/ يناير </w:t>
        </w:r>
        <w:r w:rsidR="00D20FEE" w:rsidRPr="004104A3">
          <w:rPr>
            <w:rStyle w:val="Hyperlink"/>
            <w:rFonts w:ascii="Arial" w:hAnsi="Arial" w:cs="Arial"/>
            <w:szCs w:val="26"/>
          </w:rPr>
          <w:t>2022</w:t>
        </w:r>
        <w:r w:rsidR="00D20FEE" w:rsidRPr="004104A3">
          <w:rPr>
            <w:rStyle w:val="Hyperlink"/>
            <w:rFonts w:ascii="Arial" w:hAnsi="Arial" w:cs="Arial"/>
            <w:szCs w:val="26"/>
            <w:rtl/>
          </w:rPr>
          <w:t xml:space="preserve">، دورة </w:t>
        </w:r>
        <w:proofErr w:type="spellStart"/>
        <w:r w:rsidR="00D20FEE" w:rsidRPr="004104A3">
          <w:rPr>
            <w:rStyle w:val="Hyperlink"/>
            <w:rFonts w:ascii="Arial" w:hAnsi="Arial" w:cs="Arial"/>
            <w:szCs w:val="26"/>
            <w:rtl/>
          </w:rPr>
          <w:t>إنترنتية</w:t>
        </w:r>
        <w:proofErr w:type="spellEnd"/>
      </w:hyperlink>
      <w:r w:rsidR="000C52E2" w:rsidRPr="004104A3">
        <w:rPr>
          <w:rStyle w:val="Hyperlink"/>
          <w:rFonts w:ascii="Arial" w:hAnsi="Arial" w:cs="Arial"/>
          <w:szCs w:val="26"/>
          <w:rtl/>
        </w:rPr>
        <w:t>؛ و</w:t>
      </w:r>
    </w:p>
    <w:p w14:paraId="5655CE09" w14:textId="2D2B306D"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(ث‌)</w:t>
      </w:r>
      <w:r w:rsidRPr="004104A3">
        <w:rPr>
          <w:rFonts w:ascii="Arial" w:hAnsi="Arial" w:cs="Arial" w:hint="cs"/>
          <w:szCs w:val="26"/>
          <w:rtl/>
          <w:lang w:eastAsia="en-US"/>
        </w:rPr>
        <w:tab/>
      </w:r>
      <w:hyperlink r:id="rId61" w:history="1">
        <w:r w:rsidR="00D20FEE" w:rsidRPr="004104A3">
          <w:rPr>
            <w:rStyle w:val="Hyperlink"/>
            <w:rFonts w:ascii="Arial" w:hAnsi="Arial" w:cs="Arial"/>
            <w:szCs w:val="26"/>
            <w:rtl/>
          </w:rPr>
          <w:t xml:space="preserve">الاجتماع الرابع للجنة الدائمة للحد من </w:t>
        </w:r>
        <w:proofErr w:type="gramStart"/>
        <w:r w:rsidR="00D20FEE" w:rsidRPr="004104A3">
          <w:rPr>
            <w:rStyle w:val="Hyperlink"/>
            <w:rFonts w:ascii="Arial" w:hAnsi="Arial" w:cs="Arial"/>
            <w:szCs w:val="26"/>
            <w:rtl/>
          </w:rPr>
          <w:t>مخاطر</w:t>
        </w:r>
        <w:proofErr w:type="gramEnd"/>
        <w:r w:rsidR="00D20FEE" w:rsidRPr="004104A3">
          <w:rPr>
            <w:rStyle w:val="Hyperlink"/>
            <w:rFonts w:ascii="Arial" w:hAnsi="Arial" w:cs="Arial"/>
            <w:szCs w:val="26"/>
            <w:rtl/>
          </w:rPr>
          <w:t xml:space="preserve"> الكوارث والخدمات العامة </w:t>
        </w:r>
        <w:r w:rsidR="00D20FEE" w:rsidRPr="004104A3">
          <w:rPr>
            <w:rStyle w:val="Hyperlink"/>
            <w:rFonts w:ascii="Arial" w:hAnsi="Arial" w:cs="Arial"/>
            <w:szCs w:val="26"/>
          </w:rPr>
          <w:t>(SC-DRR-4)</w:t>
        </w:r>
        <w:r w:rsidR="00D20FEE" w:rsidRPr="004104A3">
          <w:rPr>
            <w:rStyle w:val="Hyperlink"/>
            <w:rFonts w:ascii="Arial" w:hAnsi="Arial" w:cs="Arial"/>
            <w:szCs w:val="26"/>
            <w:rtl/>
          </w:rPr>
          <w:t xml:space="preserve">، </w:t>
        </w:r>
        <w:r w:rsidR="00D20FEE" w:rsidRPr="004104A3">
          <w:rPr>
            <w:rStyle w:val="Hyperlink"/>
            <w:rFonts w:ascii="Arial" w:hAnsi="Arial" w:cs="Arial"/>
            <w:szCs w:val="26"/>
          </w:rPr>
          <w:t>17-16</w:t>
        </w:r>
        <w:r w:rsidR="00D20FEE" w:rsidRPr="004104A3">
          <w:rPr>
            <w:rStyle w:val="Hyperlink"/>
            <w:rFonts w:ascii="Arial" w:hAnsi="Arial" w:cs="Arial"/>
            <w:szCs w:val="26"/>
            <w:rtl/>
          </w:rPr>
          <w:t xml:space="preserve"> حزيران/ يونيو </w:t>
        </w:r>
        <w:r w:rsidR="00D20FEE" w:rsidRPr="004104A3">
          <w:rPr>
            <w:rStyle w:val="Hyperlink"/>
            <w:rFonts w:ascii="Arial" w:hAnsi="Arial" w:cs="Arial"/>
            <w:szCs w:val="26"/>
          </w:rPr>
          <w:t>2022</w:t>
        </w:r>
        <w:r w:rsidR="00D20FEE" w:rsidRPr="004104A3">
          <w:rPr>
            <w:rStyle w:val="Hyperlink"/>
            <w:rFonts w:ascii="Arial" w:hAnsi="Arial" w:cs="Arial"/>
            <w:szCs w:val="26"/>
            <w:rtl/>
          </w:rPr>
          <w:t>، دورة مختلطة</w:t>
        </w:r>
      </w:hyperlink>
      <w:r w:rsidR="000C52E2" w:rsidRPr="004104A3">
        <w:rPr>
          <w:rStyle w:val="Hyperlink"/>
          <w:rFonts w:ascii="Arial" w:hAnsi="Arial" w:cs="Arial"/>
          <w:szCs w:val="26"/>
          <w:rtl/>
        </w:rPr>
        <w:t>.</w:t>
      </w:r>
    </w:p>
    <w:p w14:paraId="34CE0464"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المسائل التي نوقشت</w:t>
      </w:r>
    </w:p>
    <w:p w14:paraId="5E8B30FD"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(44)</w:t>
      </w:r>
      <w:r w:rsidRPr="004104A3">
        <w:rPr>
          <w:rFonts w:ascii="Arial" w:hAnsi="Arial" w:cs="Arial"/>
          <w:szCs w:val="26"/>
          <w:rtl/>
        </w:rPr>
        <w:tab/>
        <w:t xml:space="preserve">وخلال الفترة المشمولة بالتقرير، نوقشت البنود التالية في إطار لجنة الحد من مخاطر الكوارث </w:t>
      </w:r>
      <w:r w:rsidRPr="004104A3">
        <w:rPr>
          <w:rFonts w:ascii="Arial" w:hAnsi="Arial" w:cs="Arial"/>
          <w:szCs w:val="26"/>
        </w:rPr>
        <w:t>(SC-DRR)</w:t>
      </w:r>
      <w:r w:rsidRPr="004104A3">
        <w:rPr>
          <w:rFonts w:ascii="Arial" w:hAnsi="Arial" w:cs="Arial"/>
          <w:szCs w:val="26"/>
          <w:rtl/>
        </w:rPr>
        <w:t>، منه</w:t>
      </w:r>
      <w:r w:rsidRPr="004104A3">
        <w:rPr>
          <w:rFonts w:ascii="Arial" w:hAnsi="Arial" w:cs="Arial"/>
          <w:szCs w:val="26"/>
          <w:rtl/>
          <w:lang w:bidi="ar-EG"/>
        </w:rPr>
        <w:t>ا:</w:t>
      </w:r>
    </w:p>
    <w:p w14:paraId="1CE350C0" w14:textId="21CF6A3B"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cs="Times New Roman" w:hint="cs"/>
          <w:color w:val="000000" w:themeColor="text1"/>
          <w:szCs w:val="26"/>
          <w:rtl/>
          <w:lang w:eastAsia="en-US"/>
        </w:rPr>
        <w:t>(أ‌)</w:t>
      </w:r>
      <w:r w:rsidRPr="004104A3">
        <w:rPr>
          <w:rFonts w:cs="Times New Roman" w:hint="cs"/>
          <w:color w:val="000000" w:themeColor="text1"/>
          <w:szCs w:val="26"/>
          <w:rtl/>
          <w:lang w:eastAsia="en-US"/>
        </w:rPr>
        <w:tab/>
      </w:r>
      <w:r w:rsidR="000C52E2" w:rsidRPr="004104A3">
        <w:rPr>
          <w:rFonts w:ascii="Arial" w:hAnsi="Arial" w:cs="Arial"/>
          <w:szCs w:val="26"/>
          <w:rtl/>
        </w:rPr>
        <w:t>نتائج المؤتمر (الاستثنائي) والمجلس التنفيذي واللجان الفنية الاتحادات الإقليمية وغيرها من المصادر السليمة؛</w:t>
      </w:r>
    </w:p>
    <w:p w14:paraId="579D8C5F" w14:textId="036055FD"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cs="Times New Roman" w:hint="cs"/>
          <w:color w:val="000000" w:themeColor="text1"/>
          <w:szCs w:val="26"/>
          <w:rtl/>
          <w:lang w:eastAsia="en-US"/>
        </w:rPr>
        <w:t>(ب‌)</w:t>
      </w:r>
      <w:r w:rsidRPr="004104A3">
        <w:rPr>
          <w:rFonts w:cs="Times New Roman" w:hint="cs"/>
          <w:color w:val="000000" w:themeColor="text1"/>
          <w:szCs w:val="26"/>
          <w:rtl/>
          <w:lang w:eastAsia="en-US"/>
        </w:rPr>
        <w:tab/>
      </w:r>
      <w:r w:rsidR="000C52E2" w:rsidRPr="004104A3">
        <w:rPr>
          <w:rFonts w:ascii="Arial" w:hAnsi="Arial" w:cs="Arial"/>
          <w:szCs w:val="26"/>
          <w:rtl/>
        </w:rPr>
        <w:t xml:space="preserve">التنسيق والتعاون مع لجنة البنية التحتية </w:t>
      </w:r>
      <w:r w:rsidR="000C52E2" w:rsidRPr="004104A3">
        <w:rPr>
          <w:rFonts w:ascii="Arial" w:hAnsi="Arial" w:cs="Arial"/>
          <w:szCs w:val="26"/>
        </w:rPr>
        <w:t>(INFCOM)</w:t>
      </w:r>
      <w:r w:rsidR="000C52E2" w:rsidRPr="004104A3">
        <w:rPr>
          <w:rFonts w:ascii="Arial" w:hAnsi="Arial" w:cs="Arial"/>
          <w:szCs w:val="26"/>
          <w:rtl/>
        </w:rPr>
        <w:t xml:space="preserve"> والدوائر الإقليمية </w:t>
      </w:r>
      <w:r w:rsidR="000C52E2" w:rsidRPr="004104A3">
        <w:rPr>
          <w:rFonts w:ascii="Arial" w:hAnsi="Arial" w:cs="Arial"/>
          <w:szCs w:val="26"/>
        </w:rPr>
        <w:t>(RB)</w:t>
      </w:r>
      <w:r w:rsidR="000C52E2" w:rsidRPr="004104A3">
        <w:rPr>
          <w:rFonts w:ascii="Arial" w:hAnsi="Arial" w:cs="Arial"/>
          <w:szCs w:val="26"/>
          <w:rtl/>
        </w:rPr>
        <w:t xml:space="preserve"> وغيرها من اللجان الفنية المعنية بمبادرة نظام الإنذار المبكر </w:t>
      </w:r>
      <w:r w:rsidR="000C52E2" w:rsidRPr="004104A3">
        <w:rPr>
          <w:rFonts w:ascii="Arial" w:hAnsi="Arial" w:cs="Arial"/>
          <w:szCs w:val="26"/>
        </w:rPr>
        <w:t>(EWS)</w:t>
      </w:r>
      <w:r w:rsidR="000C52E2" w:rsidRPr="004104A3">
        <w:rPr>
          <w:rFonts w:ascii="Arial" w:hAnsi="Arial" w:cs="Arial"/>
          <w:szCs w:val="26"/>
          <w:rtl/>
        </w:rPr>
        <w:t xml:space="preserve">، والأنشطة الرامية إلى دعم الخدمات الهيدرولوجية، وخدمات طقس الحرائق، ودليل تقديم الخدمات، ومنهجية فهرسة الظواهر الخطرة، وآلية التنسيق التابعة للمنظمة </w:t>
      </w:r>
      <w:r w:rsidR="000C52E2" w:rsidRPr="004104A3">
        <w:rPr>
          <w:rFonts w:ascii="Arial" w:hAnsi="Arial" w:cs="Arial"/>
          <w:szCs w:val="26"/>
        </w:rPr>
        <w:t>(WMO)</w:t>
      </w:r>
      <w:r w:rsidR="000C52E2" w:rsidRPr="004104A3">
        <w:rPr>
          <w:rFonts w:ascii="Arial" w:hAnsi="Arial" w:cs="Arial"/>
          <w:szCs w:val="26"/>
          <w:rtl/>
        </w:rPr>
        <w:t xml:space="preserve">، وإطار البيئة القابل للتشغيل المتبادل في إطار نظم الإنذار المبكر بالأخطار المتعددة </w:t>
      </w:r>
      <w:r w:rsidR="000C52E2" w:rsidRPr="004104A3">
        <w:rPr>
          <w:rFonts w:ascii="Arial" w:hAnsi="Arial" w:cs="Arial"/>
          <w:szCs w:val="26"/>
        </w:rPr>
        <w:t>(MHEWS)</w:t>
      </w:r>
      <w:r w:rsidR="000C52E2" w:rsidRPr="004104A3">
        <w:rPr>
          <w:rFonts w:ascii="Arial" w:hAnsi="Arial" w:cs="Arial"/>
          <w:szCs w:val="26"/>
          <w:rtl/>
        </w:rPr>
        <w:t xml:space="preserve">، والمنتدى العالمي للحد من </w:t>
      </w:r>
      <w:proofErr w:type="gramStart"/>
      <w:r w:rsidR="000C52E2" w:rsidRPr="004104A3">
        <w:rPr>
          <w:rFonts w:ascii="Arial" w:hAnsi="Arial" w:cs="Arial"/>
          <w:szCs w:val="26"/>
          <w:rtl/>
        </w:rPr>
        <w:t>مخاطر</w:t>
      </w:r>
      <w:proofErr w:type="gramEnd"/>
      <w:r w:rsidR="000C52E2" w:rsidRPr="004104A3">
        <w:rPr>
          <w:rFonts w:ascii="Arial" w:hAnsi="Arial" w:cs="Arial"/>
          <w:szCs w:val="26"/>
          <w:rtl/>
        </w:rPr>
        <w:t xml:space="preserve"> الكوارث في أيار/ مايو </w:t>
      </w:r>
      <w:r w:rsidR="000C52E2" w:rsidRPr="004104A3">
        <w:rPr>
          <w:rFonts w:ascii="Arial" w:hAnsi="Arial" w:cs="Arial"/>
          <w:szCs w:val="26"/>
        </w:rPr>
        <w:t>2022</w:t>
      </w:r>
      <w:r w:rsidR="000C52E2" w:rsidRPr="004104A3">
        <w:rPr>
          <w:rFonts w:ascii="Arial" w:hAnsi="Arial" w:cs="Arial"/>
          <w:szCs w:val="26"/>
          <w:rtl/>
        </w:rPr>
        <w:t xml:space="preserve"> في إندونيسيا؛</w:t>
      </w:r>
    </w:p>
    <w:p w14:paraId="521F024F" w14:textId="0B602B0D"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cs="Times New Roman" w:hint="cs"/>
          <w:color w:val="000000" w:themeColor="text1"/>
          <w:szCs w:val="26"/>
          <w:rtl/>
          <w:lang w:eastAsia="en-US"/>
        </w:rPr>
        <w:t>(ت‌)</w:t>
      </w:r>
      <w:r w:rsidRPr="004104A3">
        <w:rPr>
          <w:rFonts w:cs="Times New Roman" w:hint="cs"/>
          <w:color w:val="000000" w:themeColor="text1"/>
          <w:szCs w:val="26"/>
          <w:rtl/>
          <w:lang w:eastAsia="en-US"/>
        </w:rPr>
        <w:tab/>
      </w:r>
      <w:r w:rsidR="000C52E2" w:rsidRPr="004104A3">
        <w:rPr>
          <w:rFonts w:ascii="Arial" w:hAnsi="Arial" w:cs="Arial"/>
          <w:szCs w:val="26"/>
          <w:rtl/>
        </w:rPr>
        <w:t xml:space="preserve">إنشاء فريقين استشاريين - الفريق الاستشاري المعني بالأعاصير المدارية </w:t>
      </w:r>
      <w:r w:rsidR="000C52E2" w:rsidRPr="004104A3">
        <w:rPr>
          <w:rFonts w:ascii="Arial" w:hAnsi="Arial" w:cs="Arial"/>
          <w:szCs w:val="26"/>
        </w:rPr>
        <w:t>(AG-TC)</w:t>
      </w:r>
      <w:r w:rsidR="000C52E2" w:rsidRPr="004104A3">
        <w:rPr>
          <w:rFonts w:ascii="Arial" w:hAnsi="Arial" w:cs="Arial"/>
          <w:szCs w:val="26"/>
          <w:rtl/>
        </w:rPr>
        <w:t xml:space="preserve"> والأفرقة الاستشارية المعنية بالتنبؤ بالطقس القاسي </w:t>
      </w:r>
      <w:r w:rsidR="000C52E2" w:rsidRPr="004104A3">
        <w:rPr>
          <w:rFonts w:ascii="Arial" w:hAnsi="Arial" w:cs="Arial"/>
          <w:szCs w:val="26"/>
        </w:rPr>
        <w:t>(AG-SWF)</w:t>
      </w:r>
      <w:r w:rsidR="000C52E2" w:rsidRPr="004104A3">
        <w:rPr>
          <w:rFonts w:ascii="Arial" w:hAnsi="Arial" w:cs="Arial"/>
          <w:szCs w:val="26"/>
          <w:rtl/>
        </w:rPr>
        <w:t>؛</w:t>
      </w:r>
    </w:p>
    <w:p w14:paraId="0AA87CD3" w14:textId="21B5E809"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cs="Times New Roman" w:hint="cs"/>
          <w:color w:val="000000" w:themeColor="text1"/>
          <w:szCs w:val="26"/>
          <w:rtl/>
          <w:lang w:eastAsia="en-US"/>
        </w:rPr>
        <w:t>(ث‌)</w:t>
      </w:r>
      <w:r w:rsidRPr="004104A3">
        <w:rPr>
          <w:rFonts w:cs="Times New Roman" w:hint="cs"/>
          <w:color w:val="000000" w:themeColor="text1"/>
          <w:szCs w:val="26"/>
          <w:rtl/>
          <w:lang w:eastAsia="en-US"/>
        </w:rPr>
        <w:tab/>
      </w:r>
      <w:r w:rsidR="000C52E2" w:rsidRPr="004104A3">
        <w:rPr>
          <w:rFonts w:ascii="Arial" w:hAnsi="Arial" w:cs="Arial"/>
          <w:szCs w:val="26"/>
          <w:rtl/>
        </w:rPr>
        <w:t xml:space="preserve">مراقبة تحديثات خطط عمل فرق الخبراء - فرقة الخبراء المعنية بآلية التنسيق التابعة للمنظمة </w:t>
      </w:r>
      <w:r w:rsidR="000C52E2" w:rsidRPr="004104A3">
        <w:rPr>
          <w:rFonts w:ascii="Arial" w:hAnsi="Arial" w:cs="Arial"/>
          <w:szCs w:val="26"/>
        </w:rPr>
        <w:t>(ET-WCM)</w:t>
      </w:r>
      <w:r w:rsidR="000C52E2" w:rsidRPr="004104A3">
        <w:rPr>
          <w:rFonts w:ascii="Arial" w:hAnsi="Arial" w:cs="Arial"/>
          <w:szCs w:val="26"/>
          <w:rtl/>
        </w:rPr>
        <w:t xml:space="preserve"> لدعم الأنشطة الإنسانية للأمم المتحدة وغيرها من المنظمات، وفرقة الخبراء المعنية بالإرشادات الفنية للنظام </w:t>
      </w:r>
      <w:r w:rsidR="000C52E2" w:rsidRPr="004104A3">
        <w:rPr>
          <w:rFonts w:ascii="Arial" w:hAnsi="Arial" w:cs="Arial"/>
          <w:szCs w:val="26"/>
        </w:rPr>
        <w:t>MHEWS</w:t>
      </w:r>
      <w:r w:rsidR="000C52E2" w:rsidRPr="004104A3">
        <w:rPr>
          <w:rFonts w:ascii="Arial" w:hAnsi="Arial" w:cs="Arial"/>
          <w:szCs w:val="26"/>
          <w:rtl/>
        </w:rPr>
        <w:t xml:space="preserve"> </w:t>
      </w:r>
      <w:r w:rsidR="000C52E2" w:rsidRPr="004104A3">
        <w:rPr>
          <w:rFonts w:ascii="Arial" w:hAnsi="Arial" w:cs="Arial"/>
          <w:szCs w:val="26"/>
        </w:rPr>
        <w:t>(ET-MTG)</w:t>
      </w:r>
      <w:r w:rsidR="000C52E2" w:rsidRPr="004104A3">
        <w:rPr>
          <w:rFonts w:ascii="Arial" w:hAnsi="Arial" w:cs="Arial"/>
          <w:szCs w:val="26"/>
          <w:rtl/>
        </w:rPr>
        <w:t xml:space="preserve">، وفرقة الخبراء المعنية ببيئة التشغيل المشترك للنظام </w:t>
      </w:r>
      <w:r w:rsidR="000C52E2" w:rsidRPr="004104A3">
        <w:rPr>
          <w:rFonts w:ascii="Arial" w:hAnsi="Arial" w:cs="Arial"/>
          <w:szCs w:val="26"/>
        </w:rPr>
        <w:t>MHEWS</w:t>
      </w:r>
      <w:r w:rsidR="000C52E2" w:rsidRPr="004104A3">
        <w:rPr>
          <w:rFonts w:ascii="Arial" w:hAnsi="Arial" w:cs="Arial"/>
          <w:szCs w:val="26"/>
          <w:rtl/>
        </w:rPr>
        <w:t xml:space="preserve"> </w:t>
      </w:r>
      <w:r w:rsidR="000C52E2" w:rsidRPr="004104A3">
        <w:rPr>
          <w:rFonts w:ascii="Arial" w:hAnsi="Arial" w:cs="Arial"/>
          <w:szCs w:val="26"/>
        </w:rPr>
        <w:t>(ET-MIE)</w:t>
      </w:r>
      <w:r w:rsidR="000C52E2" w:rsidRPr="004104A3">
        <w:rPr>
          <w:rFonts w:ascii="Arial" w:hAnsi="Arial" w:cs="Arial"/>
          <w:szCs w:val="26"/>
          <w:rtl/>
        </w:rPr>
        <w:t xml:space="preserve">، وفرقة الخبراء المعنية بتقديم الخدمات العامة </w:t>
      </w:r>
      <w:r w:rsidR="000C52E2" w:rsidRPr="004104A3">
        <w:rPr>
          <w:rFonts w:ascii="Arial" w:hAnsi="Arial" w:cs="Arial"/>
          <w:szCs w:val="26"/>
        </w:rPr>
        <w:t>(ET-GSD)</w:t>
      </w:r>
      <w:r w:rsidR="000C52E2" w:rsidRPr="004104A3">
        <w:rPr>
          <w:rFonts w:ascii="Arial" w:hAnsi="Arial" w:cs="Arial"/>
          <w:szCs w:val="26"/>
          <w:rtl/>
        </w:rPr>
        <w:t xml:space="preserve">، وفرقة الخبراء المعنية بالإطار العالمي للإنذار بالأخطار المتعددة </w:t>
      </w:r>
      <w:r w:rsidR="000C52E2" w:rsidRPr="004104A3">
        <w:rPr>
          <w:rFonts w:ascii="Arial" w:hAnsi="Arial" w:cs="Arial"/>
          <w:szCs w:val="26"/>
        </w:rPr>
        <w:t>(ET-GMAS)</w:t>
      </w:r>
      <w:r w:rsidR="000C52E2" w:rsidRPr="004104A3">
        <w:rPr>
          <w:rFonts w:ascii="Arial" w:hAnsi="Arial" w:cs="Arial"/>
          <w:szCs w:val="26"/>
          <w:rtl/>
        </w:rPr>
        <w:t>،</w:t>
      </w:r>
      <w:r>
        <w:rPr>
          <w:rFonts w:ascii="Arial" w:hAnsi="Arial" w:cs="Arial"/>
          <w:szCs w:val="26"/>
          <w:rtl/>
        </w:rPr>
        <w:t xml:space="preserve"> </w:t>
      </w:r>
      <w:r w:rsidR="000C52E2" w:rsidRPr="004104A3">
        <w:rPr>
          <w:rFonts w:ascii="Arial" w:hAnsi="Arial" w:cs="Arial"/>
          <w:szCs w:val="26"/>
          <w:rtl/>
        </w:rPr>
        <w:t xml:space="preserve">فرقة الخبراء المعنية بفهرسة ظواهر الطقس والماء والمناخ والظواهر الخطرة للطقس البيئي والطقس الفضائي </w:t>
      </w:r>
      <w:r w:rsidR="000C52E2" w:rsidRPr="004104A3">
        <w:rPr>
          <w:rFonts w:ascii="Arial" w:hAnsi="Arial" w:cs="Arial"/>
          <w:szCs w:val="26"/>
        </w:rPr>
        <w:t>(ET-CHE)</w:t>
      </w:r>
      <w:r w:rsidR="000C52E2" w:rsidRPr="004104A3">
        <w:rPr>
          <w:rFonts w:ascii="Arial" w:hAnsi="Arial" w:cs="Arial"/>
          <w:szCs w:val="26"/>
          <w:rtl/>
        </w:rPr>
        <w:t xml:space="preserve">، و </w:t>
      </w:r>
      <w:r w:rsidR="000C52E2" w:rsidRPr="004104A3">
        <w:rPr>
          <w:rFonts w:ascii="Arial" w:hAnsi="Arial" w:cs="Arial"/>
          <w:szCs w:val="26"/>
        </w:rPr>
        <w:t>AG-TC</w:t>
      </w:r>
      <w:r w:rsidR="000C52E2" w:rsidRPr="004104A3">
        <w:rPr>
          <w:rFonts w:ascii="Arial" w:hAnsi="Arial" w:cs="Arial"/>
          <w:szCs w:val="26"/>
          <w:rtl/>
        </w:rPr>
        <w:t xml:space="preserve">، و </w:t>
      </w:r>
      <w:r w:rsidR="000C52E2" w:rsidRPr="004104A3">
        <w:rPr>
          <w:rFonts w:ascii="Arial" w:hAnsi="Arial" w:cs="Arial"/>
          <w:szCs w:val="26"/>
        </w:rPr>
        <w:t>AG-SWF</w:t>
      </w:r>
      <w:r w:rsidR="000C52E2" w:rsidRPr="004104A3">
        <w:rPr>
          <w:rFonts w:ascii="Arial" w:hAnsi="Arial" w:cs="Arial"/>
          <w:szCs w:val="26"/>
          <w:rtl/>
        </w:rPr>
        <w:t>؛</w:t>
      </w:r>
    </w:p>
    <w:p w14:paraId="7CC9623F" w14:textId="64A8C0D7"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cs="Times New Roman" w:hint="cs"/>
          <w:color w:val="000000" w:themeColor="text1"/>
          <w:szCs w:val="26"/>
          <w:rtl/>
          <w:lang w:eastAsia="en-US"/>
        </w:rPr>
        <w:t>(ج‌)</w:t>
      </w:r>
      <w:r w:rsidRPr="004104A3">
        <w:rPr>
          <w:rFonts w:cs="Times New Roman" w:hint="cs"/>
          <w:color w:val="000000" w:themeColor="text1"/>
          <w:szCs w:val="26"/>
          <w:rtl/>
          <w:lang w:eastAsia="en-US"/>
        </w:rPr>
        <w:tab/>
      </w:r>
      <w:r w:rsidR="000C52E2" w:rsidRPr="004104A3">
        <w:rPr>
          <w:rFonts w:ascii="Arial" w:hAnsi="Arial" w:cs="Arial"/>
          <w:szCs w:val="26"/>
          <w:rtl/>
        </w:rPr>
        <w:t xml:space="preserve">تحديد الروابط والأطر الداعمة لتشكيل فرقة خبراء معنية بحرائق الغابات، بمن في ذلك خبراء من لجنة الخدمات </w:t>
      </w:r>
      <w:r w:rsidR="000C52E2" w:rsidRPr="004104A3">
        <w:rPr>
          <w:rFonts w:ascii="Arial" w:hAnsi="Arial" w:cs="Arial"/>
          <w:szCs w:val="26"/>
        </w:rPr>
        <w:t>(SERCOM)</w:t>
      </w:r>
      <w:r w:rsidR="000C52E2" w:rsidRPr="004104A3">
        <w:rPr>
          <w:rFonts w:ascii="Arial" w:hAnsi="Arial" w:cs="Arial"/>
          <w:szCs w:val="26"/>
          <w:rtl/>
        </w:rPr>
        <w:t xml:space="preserve">، ومؤسسة الرصد الأساسي </w:t>
      </w:r>
      <w:r w:rsidR="000C52E2" w:rsidRPr="004104A3">
        <w:rPr>
          <w:rFonts w:ascii="Arial" w:hAnsi="Arial" w:cs="Arial"/>
          <w:szCs w:val="26"/>
        </w:rPr>
        <w:t>(RB)</w:t>
      </w:r>
      <w:r w:rsidR="000C52E2" w:rsidRPr="004104A3">
        <w:rPr>
          <w:rFonts w:ascii="Arial" w:hAnsi="Arial" w:cs="Arial"/>
          <w:szCs w:val="26"/>
          <w:rtl/>
        </w:rPr>
        <w:t xml:space="preserve">، وللجنة البنية التحتية </w:t>
      </w:r>
      <w:r w:rsidR="000C52E2" w:rsidRPr="004104A3">
        <w:rPr>
          <w:rFonts w:ascii="Arial" w:hAnsi="Arial" w:cs="Arial"/>
          <w:szCs w:val="26"/>
        </w:rPr>
        <w:t>(INFCOM)</w:t>
      </w:r>
      <w:r w:rsidR="000C52E2" w:rsidRPr="004104A3">
        <w:rPr>
          <w:rFonts w:ascii="Arial" w:hAnsi="Arial" w:cs="Arial"/>
          <w:szCs w:val="26"/>
          <w:rtl/>
        </w:rPr>
        <w:t>، والشركاء، حسب الاقتضاء؛</w:t>
      </w:r>
    </w:p>
    <w:p w14:paraId="54CB028C" w14:textId="084BF2A8"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cs="Times New Roman" w:hint="cs"/>
          <w:color w:val="000000" w:themeColor="text1"/>
          <w:szCs w:val="26"/>
          <w:rtl/>
          <w:lang w:eastAsia="en-US"/>
        </w:rPr>
        <w:t>(ح‌)</w:t>
      </w:r>
      <w:r w:rsidRPr="004104A3">
        <w:rPr>
          <w:rFonts w:cs="Times New Roman" w:hint="cs"/>
          <w:color w:val="000000" w:themeColor="text1"/>
          <w:szCs w:val="26"/>
          <w:rtl/>
          <w:lang w:eastAsia="en-US"/>
        </w:rPr>
        <w:tab/>
      </w:r>
      <w:r w:rsidR="000C52E2" w:rsidRPr="004104A3">
        <w:rPr>
          <w:rFonts w:ascii="Arial" w:hAnsi="Arial" w:cs="Arial"/>
          <w:szCs w:val="26"/>
          <w:rtl/>
        </w:rPr>
        <w:t xml:space="preserve">دعم إضفاء الطابع الاجتماعي على أهداف آلية التنسيق التابعة للمنظمة </w:t>
      </w:r>
      <w:r w:rsidR="000C52E2" w:rsidRPr="004104A3">
        <w:rPr>
          <w:rFonts w:ascii="Arial" w:hAnsi="Arial" w:cs="Arial"/>
          <w:szCs w:val="26"/>
        </w:rPr>
        <w:t>(WCM)</w:t>
      </w:r>
      <w:r w:rsidR="000C52E2" w:rsidRPr="004104A3">
        <w:rPr>
          <w:rFonts w:ascii="Arial" w:hAnsi="Arial" w:cs="Arial"/>
          <w:szCs w:val="26"/>
          <w:rtl/>
        </w:rPr>
        <w:t xml:space="preserve"> مع الأعضاء؛</w:t>
      </w:r>
    </w:p>
    <w:p w14:paraId="0B2D91D9" w14:textId="05577C65"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cs="Times New Roman" w:hint="cs"/>
          <w:color w:val="000000" w:themeColor="text1"/>
          <w:szCs w:val="26"/>
          <w:rtl/>
          <w:lang w:eastAsia="en-US"/>
        </w:rPr>
        <w:t>(خ‌)</w:t>
      </w:r>
      <w:r w:rsidRPr="004104A3">
        <w:rPr>
          <w:rFonts w:cs="Times New Roman" w:hint="cs"/>
          <w:color w:val="000000" w:themeColor="text1"/>
          <w:szCs w:val="26"/>
          <w:rtl/>
          <w:lang w:eastAsia="en-US"/>
        </w:rPr>
        <w:tab/>
      </w:r>
      <w:r w:rsidR="000C52E2" w:rsidRPr="004104A3">
        <w:rPr>
          <w:rFonts w:ascii="Arial" w:hAnsi="Arial" w:cs="Arial"/>
          <w:szCs w:val="26"/>
          <w:rtl/>
        </w:rPr>
        <w:t xml:space="preserve">إسداء المشورة بشأن الصلة بين تطوير النظام العالمي للإنذار بالأخطار المتعددة </w:t>
      </w:r>
      <w:r w:rsidR="000C52E2" w:rsidRPr="004104A3">
        <w:rPr>
          <w:rFonts w:ascii="Arial" w:hAnsi="Arial" w:cs="Arial"/>
          <w:szCs w:val="26"/>
        </w:rPr>
        <w:t>(GMAS)</w:t>
      </w:r>
      <w:r w:rsidR="000C52E2" w:rsidRPr="004104A3">
        <w:rPr>
          <w:rFonts w:ascii="Arial" w:hAnsi="Arial" w:cs="Arial"/>
          <w:szCs w:val="26"/>
          <w:rtl/>
        </w:rPr>
        <w:t xml:space="preserve"> وجهود الدعوة الرفيعة المستوى المتعلقة بمركز الامتياز المعني بالمناخ والقدرة على مواجهة الكوارث والأمين العام للأمم المتحدة، السيد أنطونيو غوتيريش، يدعو إلى الحصول على إنذارات للجميع خلال خمس سنوات؛</w:t>
      </w:r>
    </w:p>
    <w:p w14:paraId="6E40F544" w14:textId="6D94ED10" w:rsidR="000C52E2" w:rsidRPr="004104A3" w:rsidRDefault="004104A3" w:rsidP="004104A3">
      <w:pPr>
        <w:pStyle w:val="WMOBodyText"/>
        <w:tabs>
          <w:tab w:val="left" w:pos="1134"/>
        </w:tabs>
        <w:bidi/>
        <w:spacing w:line="320" w:lineRule="exact"/>
        <w:ind w:left="1134" w:hanging="567"/>
        <w:rPr>
          <w:rFonts w:ascii="Arial" w:hAnsi="Arial" w:cs="Arial"/>
          <w:szCs w:val="26"/>
          <w:lang w:eastAsia="en-US"/>
        </w:rPr>
      </w:pPr>
      <w:r w:rsidRPr="004104A3">
        <w:rPr>
          <w:rFonts w:cs="Times New Roman" w:hint="cs"/>
          <w:color w:val="000000" w:themeColor="text1"/>
          <w:szCs w:val="26"/>
          <w:rtl/>
          <w:lang w:eastAsia="en-US"/>
        </w:rPr>
        <w:t>(د‌)</w:t>
      </w:r>
      <w:r w:rsidRPr="004104A3">
        <w:rPr>
          <w:rFonts w:cs="Times New Roman" w:hint="cs"/>
          <w:color w:val="000000" w:themeColor="text1"/>
          <w:szCs w:val="26"/>
          <w:rtl/>
          <w:lang w:eastAsia="en-US"/>
        </w:rPr>
        <w:tab/>
      </w:r>
      <w:r w:rsidR="000C52E2" w:rsidRPr="004104A3">
        <w:rPr>
          <w:rFonts w:ascii="Arial" w:hAnsi="Arial" w:cs="Arial"/>
          <w:szCs w:val="26"/>
          <w:rtl/>
        </w:rPr>
        <w:t xml:space="preserve">الشراكات مع الوكالات الإنسانية الأخرى التابعة للأمم المتحدة مثل مكتب الأمم المتحدة لتنسيق الشؤون الإنسانية </w:t>
      </w:r>
      <w:r w:rsidR="000C52E2" w:rsidRPr="004104A3">
        <w:rPr>
          <w:rFonts w:ascii="Arial" w:hAnsi="Arial" w:cs="Arial"/>
          <w:szCs w:val="26"/>
        </w:rPr>
        <w:t>(UNDRR)</w:t>
      </w:r>
      <w:r w:rsidR="000C52E2" w:rsidRPr="004104A3">
        <w:rPr>
          <w:rFonts w:ascii="Arial" w:hAnsi="Arial" w:cs="Arial"/>
          <w:szCs w:val="26"/>
          <w:rtl/>
        </w:rPr>
        <w:t xml:space="preserve">، ومكتب تنسيق الشؤون الإنسانية </w:t>
      </w:r>
      <w:r w:rsidR="000C52E2" w:rsidRPr="004104A3">
        <w:rPr>
          <w:rFonts w:ascii="Arial" w:hAnsi="Arial" w:cs="Arial"/>
          <w:szCs w:val="26"/>
        </w:rPr>
        <w:t>(OCHA)</w:t>
      </w:r>
      <w:r w:rsidR="000C52E2" w:rsidRPr="004104A3">
        <w:rPr>
          <w:rFonts w:ascii="Arial" w:hAnsi="Arial" w:cs="Arial"/>
          <w:szCs w:val="26"/>
          <w:rtl/>
        </w:rPr>
        <w:t xml:space="preserve">، والاتحاد الدولي لجمعيات الصليب الأحمر والهلال الأحمر </w:t>
      </w:r>
      <w:r w:rsidR="000C52E2" w:rsidRPr="004104A3">
        <w:rPr>
          <w:rFonts w:ascii="Arial" w:hAnsi="Arial" w:cs="Arial"/>
          <w:szCs w:val="26"/>
        </w:rPr>
        <w:t>(IFRC)</w:t>
      </w:r>
      <w:r w:rsidR="000C52E2" w:rsidRPr="004104A3">
        <w:rPr>
          <w:rFonts w:ascii="Arial" w:hAnsi="Arial" w:cs="Arial"/>
          <w:szCs w:val="26"/>
          <w:rtl/>
        </w:rPr>
        <w:t>، وبرنامج الأغذية العالمي، ومفوضية الأمم المتحدة للشؤون الإنسانية، والمركز الأوروبي للشؤون الأكاديمية، والقطاع الخاص.</w:t>
      </w:r>
    </w:p>
    <w:p w14:paraId="4D0E1DD3"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lastRenderedPageBreak/>
        <w:t>مخرجات وتوصيات محددة</w:t>
      </w:r>
    </w:p>
    <w:p w14:paraId="319B05B0" w14:textId="77777777" w:rsidR="000C52E2" w:rsidRPr="004104A3" w:rsidRDefault="000C52E2" w:rsidP="004104A3">
      <w:pPr>
        <w:pStyle w:val="WMOBodyText"/>
        <w:tabs>
          <w:tab w:val="left" w:pos="567"/>
        </w:tabs>
        <w:bidi/>
        <w:spacing w:line="320" w:lineRule="exact"/>
        <w:rPr>
          <w:rFonts w:ascii="Arial" w:hAnsi="Arial" w:cs="Arial"/>
          <w:szCs w:val="26"/>
          <w:lang w:eastAsia="en-US"/>
        </w:rPr>
      </w:pPr>
      <w:r w:rsidRPr="004104A3">
        <w:rPr>
          <w:rFonts w:ascii="Arial" w:hAnsi="Arial" w:cs="Arial"/>
          <w:szCs w:val="26"/>
        </w:rPr>
        <w:t>(45)</w:t>
      </w:r>
      <w:r w:rsidRPr="004104A3">
        <w:rPr>
          <w:rFonts w:ascii="Arial" w:hAnsi="Arial" w:cs="Arial"/>
          <w:szCs w:val="26"/>
          <w:rtl/>
        </w:rPr>
        <w:tab/>
        <w:t xml:space="preserve">اثنين </w:t>
      </w:r>
      <w:r w:rsidR="00B916C2" w:rsidRPr="004104A3">
        <w:rPr>
          <w:rFonts w:ascii="Arial" w:hAnsi="Arial" w:cs="Arial"/>
          <w:szCs w:val="26"/>
          <w:rtl/>
        </w:rPr>
        <w:t xml:space="preserve">ويجري النظر في القرارات والتوصيات الخمس في الدورة الأولى للجنة </w:t>
      </w:r>
      <w:r w:rsidR="00B916C2" w:rsidRPr="004104A3">
        <w:rPr>
          <w:rFonts w:ascii="Arial" w:hAnsi="Arial" w:cs="Arial"/>
          <w:szCs w:val="26"/>
        </w:rPr>
        <w:t>(SERCOM-2)</w:t>
      </w:r>
      <w:r w:rsidR="00B916C2" w:rsidRPr="004104A3">
        <w:rPr>
          <w:rFonts w:ascii="Arial" w:hAnsi="Arial" w:cs="Arial"/>
          <w:szCs w:val="26"/>
          <w:rtl/>
        </w:rPr>
        <w:t>.</w:t>
      </w:r>
    </w:p>
    <w:p w14:paraId="23360935" w14:textId="65BEA02A"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(أ‌)</w:t>
      </w:r>
      <w:r w:rsidRPr="004104A3">
        <w:rPr>
          <w:rFonts w:ascii="Arial" w:hAnsi="Arial" w:cs="Arial" w:hint="cs"/>
          <w:szCs w:val="26"/>
          <w:rtl/>
          <w:lang w:eastAsia="en-US"/>
        </w:rPr>
        <w:tab/>
      </w:r>
      <w:r w:rsidR="000C52E2" w:rsidRPr="004104A3">
        <w:rPr>
          <w:rFonts w:ascii="Arial" w:hAnsi="Arial" w:cs="Arial"/>
          <w:szCs w:val="26"/>
          <w:rtl/>
        </w:rPr>
        <w:t xml:space="preserve">التوصية بشأن </w:t>
      </w:r>
      <w:r w:rsidR="000C52E2" w:rsidRPr="004104A3">
        <w:rPr>
          <w:rFonts w:ascii="Arial" w:hAnsi="Arial" w:cs="Arial"/>
          <w:i/>
          <w:iCs/>
          <w:szCs w:val="26"/>
          <w:rtl/>
        </w:rPr>
        <w:t xml:space="preserve">دليل المنظمة </w:t>
      </w:r>
      <w:r w:rsidR="000C52E2" w:rsidRPr="004104A3">
        <w:rPr>
          <w:rFonts w:ascii="Arial" w:hAnsi="Arial" w:cs="Arial"/>
          <w:i/>
          <w:iCs/>
          <w:szCs w:val="26"/>
        </w:rPr>
        <w:t>(WMO)</w:t>
      </w:r>
      <w:r w:rsidR="000C52E2" w:rsidRPr="004104A3">
        <w:rPr>
          <w:rFonts w:ascii="Arial" w:hAnsi="Arial" w:cs="Arial"/>
          <w:i/>
          <w:iCs/>
          <w:szCs w:val="26"/>
          <w:rtl/>
        </w:rPr>
        <w:t xml:space="preserve"> لتقديم الخدمات للفترة </w:t>
      </w:r>
      <w:r w:rsidR="000C52E2" w:rsidRPr="004104A3">
        <w:rPr>
          <w:rFonts w:ascii="Arial" w:hAnsi="Arial" w:cs="Arial"/>
          <w:i/>
          <w:iCs/>
          <w:szCs w:val="26"/>
        </w:rPr>
        <w:t>2033-2023</w:t>
      </w:r>
      <w:r w:rsidR="000C52E2" w:rsidRPr="004104A3">
        <w:rPr>
          <w:rFonts w:ascii="Arial" w:hAnsi="Arial" w:cs="Arial"/>
          <w:szCs w:val="26"/>
          <w:rtl/>
        </w:rPr>
        <w:t xml:space="preserve"> (مطبوع</w:t>
      </w:r>
      <w:r>
        <w:rPr>
          <w:rFonts w:ascii="Arial" w:hAnsi="Arial" w:cs="Arial"/>
          <w:szCs w:val="26"/>
          <w:rtl/>
        </w:rPr>
        <w:t xml:space="preserve"> </w:t>
      </w:r>
      <w:r w:rsidR="000C52E2" w:rsidRPr="004104A3">
        <w:rPr>
          <w:rFonts w:ascii="Arial" w:hAnsi="Arial" w:cs="Arial"/>
          <w:szCs w:val="26"/>
          <w:rtl/>
        </w:rPr>
        <w:t xml:space="preserve">المنظمة رقم </w:t>
      </w:r>
      <w:r w:rsidR="000C52E2" w:rsidRPr="004104A3">
        <w:rPr>
          <w:rFonts w:ascii="Arial" w:hAnsi="Arial" w:cs="Arial"/>
          <w:szCs w:val="26"/>
        </w:rPr>
        <w:t>1129</w:t>
      </w:r>
      <w:r w:rsidR="000C52E2" w:rsidRPr="004104A3">
        <w:rPr>
          <w:rFonts w:ascii="Arial" w:hAnsi="Arial" w:cs="Arial"/>
          <w:szCs w:val="26"/>
          <w:rtl/>
        </w:rPr>
        <w:t>)؛</w:t>
      </w:r>
    </w:p>
    <w:p w14:paraId="6B0BE8AE" w14:textId="5D3EF295"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(ب‌)</w:t>
      </w:r>
      <w:r w:rsidRPr="004104A3">
        <w:rPr>
          <w:rFonts w:ascii="Arial" w:hAnsi="Arial" w:cs="Arial" w:hint="cs"/>
          <w:szCs w:val="26"/>
          <w:rtl/>
          <w:lang w:eastAsia="en-US"/>
        </w:rPr>
        <w:tab/>
      </w:r>
      <w:r w:rsidR="000C52E2" w:rsidRPr="004104A3">
        <w:rPr>
          <w:rFonts w:ascii="Arial" w:hAnsi="Arial" w:cs="Arial"/>
          <w:szCs w:val="26"/>
          <w:rtl/>
        </w:rPr>
        <w:t>التوصية بشأن خطة تنفيذ منهجية فهرسة الظواهر الخطرة؛</w:t>
      </w:r>
    </w:p>
    <w:p w14:paraId="42EA3E6B" w14:textId="3870DF9A"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(ت‌)</w:t>
      </w:r>
      <w:r w:rsidRPr="004104A3">
        <w:rPr>
          <w:rFonts w:ascii="Arial" w:hAnsi="Arial" w:cs="Arial" w:hint="cs"/>
          <w:szCs w:val="26"/>
          <w:rtl/>
          <w:lang w:eastAsia="en-US"/>
        </w:rPr>
        <w:tab/>
      </w:r>
      <w:r w:rsidR="000C52E2" w:rsidRPr="004104A3">
        <w:rPr>
          <w:rFonts w:ascii="Arial" w:hAnsi="Arial" w:cs="Arial"/>
          <w:szCs w:val="26"/>
          <w:rtl/>
        </w:rPr>
        <w:t xml:space="preserve">التوصية بشأن خطة تنفيذ آلية التنسيق التابعة للمنظمة </w:t>
      </w:r>
      <w:r w:rsidR="000C52E2" w:rsidRPr="004104A3">
        <w:rPr>
          <w:rFonts w:ascii="Arial" w:hAnsi="Arial" w:cs="Arial"/>
          <w:szCs w:val="26"/>
        </w:rPr>
        <w:t>(WMO)</w:t>
      </w:r>
      <w:r w:rsidR="000C52E2" w:rsidRPr="004104A3">
        <w:rPr>
          <w:rFonts w:ascii="Arial" w:hAnsi="Arial" w:cs="Arial"/>
          <w:szCs w:val="26"/>
          <w:rtl/>
        </w:rPr>
        <w:t>؛</w:t>
      </w:r>
    </w:p>
    <w:p w14:paraId="2F69553B" w14:textId="07E006C8"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(ث‌)</w:t>
      </w:r>
      <w:r w:rsidRPr="004104A3">
        <w:rPr>
          <w:rFonts w:ascii="Arial" w:hAnsi="Arial" w:cs="Arial" w:hint="cs"/>
          <w:szCs w:val="26"/>
          <w:rtl/>
          <w:lang w:eastAsia="en-US"/>
        </w:rPr>
        <w:tab/>
      </w:r>
      <w:r w:rsidR="000C52E2" w:rsidRPr="004104A3">
        <w:rPr>
          <w:rFonts w:ascii="Arial" w:hAnsi="Arial" w:cs="Arial"/>
          <w:szCs w:val="26"/>
          <w:rtl/>
        </w:rPr>
        <w:t xml:space="preserve">التوصية بشأن المذكرة المفاهيمية بشأن الإطار البيئي القابل للتشغيل المتبادل للنظام </w:t>
      </w:r>
      <w:r w:rsidR="000C52E2" w:rsidRPr="004104A3">
        <w:rPr>
          <w:rFonts w:ascii="Arial" w:hAnsi="Arial" w:cs="Arial"/>
          <w:szCs w:val="26"/>
        </w:rPr>
        <w:t>MHEWS</w:t>
      </w:r>
      <w:r w:rsidR="000C52E2" w:rsidRPr="004104A3">
        <w:rPr>
          <w:rFonts w:ascii="Arial" w:hAnsi="Arial" w:cs="Arial"/>
          <w:szCs w:val="26"/>
          <w:rtl/>
        </w:rPr>
        <w:t>؛</w:t>
      </w:r>
    </w:p>
    <w:p w14:paraId="76F78169" w14:textId="42A67B96"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(ج‌)</w:t>
      </w:r>
      <w:r w:rsidRPr="004104A3">
        <w:rPr>
          <w:rFonts w:ascii="Arial" w:hAnsi="Arial" w:cs="Arial" w:hint="cs"/>
          <w:szCs w:val="26"/>
          <w:rtl/>
          <w:lang w:eastAsia="en-US"/>
        </w:rPr>
        <w:tab/>
      </w:r>
      <w:r w:rsidR="000C52E2" w:rsidRPr="004104A3">
        <w:rPr>
          <w:rFonts w:ascii="Arial" w:hAnsi="Arial" w:cs="Arial"/>
          <w:szCs w:val="26"/>
          <w:rtl/>
        </w:rPr>
        <w:t>التوصية بشأن الدليل الفني بشأن الأعاصير المدارية؛</w:t>
      </w:r>
    </w:p>
    <w:p w14:paraId="102C9634" w14:textId="66ED8F7C"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(ح‌)</w:t>
      </w:r>
      <w:r w:rsidRPr="004104A3">
        <w:rPr>
          <w:rFonts w:ascii="Arial" w:hAnsi="Arial" w:cs="Arial" w:hint="cs"/>
          <w:szCs w:val="26"/>
          <w:rtl/>
          <w:lang w:eastAsia="en-US"/>
        </w:rPr>
        <w:tab/>
      </w:r>
      <w:r w:rsidR="000C52E2" w:rsidRPr="004104A3">
        <w:rPr>
          <w:rFonts w:ascii="Arial" w:hAnsi="Arial" w:cs="Arial"/>
          <w:szCs w:val="26"/>
          <w:rtl/>
        </w:rPr>
        <w:t>قرار بشأن مبادرة الأمم المتحدة العالمية للإنذار/ التكيف؛ و</w:t>
      </w:r>
    </w:p>
    <w:p w14:paraId="198B0283" w14:textId="55EFADDB"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eastAsia="en-US"/>
        </w:rPr>
        <w:t>(خ‌)</w:t>
      </w:r>
      <w:r w:rsidRPr="004104A3">
        <w:rPr>
          <w:rFonts w:ascii="Arial" w:hAnsi="Arial" w:cs="Arial" w:hint="cs"/>
          <w:szCs w:val="26"/>
          <w:rtl/>
          <w:lang w:eastAsia="en-US"/>
        </w:rPr>
        <w:tab/>
      </w:r>
      <w:r w:rsidR="000C52E2" w:rsidRPr="004104A3">
        <w:rPr>
          <w:rFonts w:ascii="Arial" w:hAnsi="Arial" w:cs="Arial"/>
          <w:szCs w:val="26"/>
          <w:rtl/>
        </w:rPr>
        <w:t>قرار بشأن الأنشطة المقترحة بشأن نظم الإنذار المبكر بالحرائق البرية.</w:t>
      </w:r>
    </w:p>
    <w:p w14:paraId="04EC2938"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t>تقرير رئيس فريق الدراسة المعني بالخدمات الصحية المتكاملة</w:t>
      </w:r>
    </w:p>
    <w:p w14:paraId="72F603B6"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عضويه</w:t>
      </w:r>
    </w:p>
    <w:p w14:paraId="62F94A10"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(46)</w:t>
      </w:r>
      <w:r w:rsidRPr="004104A3">
        <w:rPr>
          <w:rFonts w:ascii="Arial" w:hAnsi="Arial" w:cs="Arial"/>
          <w:szCs w:val="26"/>
          <w:rtl/>
        </w:rPr>
        <w:tab/>
        <w:t xml:space="preserve">يتألف الفريق </w:t>
      </w:r>
      <w:r w:rsidRPr="004104A3">
        <w:rPr>
          <w:rFonts w:ascii="Arial" w:hAnsi="Arial" w:cs="Arial"/>
          <w:szCs w:val="26"/>
        </w:rPr>
        <w:t>SG-HEA</w:t>
      </w:r>
      <w:r w:rsidRPr="004104A3">
        <w:rPr>
          <w:rFonts w:ascii="Arial" w:hAnsi="Arial" w:cs="Arial"/>
          <w:szCs w:val="26"/>
          <w:rtl/>
        </w:rPr>
        <w:t xml:space="preserve"> من </w:t>
      </w:r>
      <w:hyperlink r:id="rId62">
        <w:r w:rsidRPr="004104A3">
          <w:rPr>
            <w:rStyle w:val="Hyperlink"/>
            <w:rFonts w:ascii="Arial" w:hAnsi="Arial" w:cs="Arial"/>
            <w:szCs w:val="26"/>
          </w:rPr>
          <w:t>19</w:t>
        </w:r>
        <w:r w:rsidRPr="004104A3">
          <w:rPr>
            <w:rStyle w:val="Hyperlink"/>
            <w:rFonts w:ascii="Arial" w:hAnsi="Arial" w:cs="Arial"/>
            <w:szCs w:val="26"/>
            <w:rtl/>
          </w:rPr>
          <w:t xml:space="preserve"> خبيرا </w:t>
        </w:r>
        <w:proofErr w:type="spellStart"/>
        <w:r w:rsidRPr="004104A3">
          <w:rPr>
            <w:rStyle w:val="Hyperlink"/>
            <w:rFonts w:ascii="Arial" w:hAnsi="Arial" w:cs="Arial"/>
            <w:szCs w:val="26"/>
            <w:rtl/>
          </w:rPr>
          <w:t>فنيا</w:t>
        </w:r>
      </w:hyperlink>
      <w:r w:rsidRPr="004104A3">
        <w:rPr>
          <w:rFonts w:ascii="Arial" w:hAnsi="Arial" w:cs="Arial"/>
          <w:szCs w:val="26"/>
          <w:rtl/>
        </w:rPr>
        <w:t>ومن</w:t>
      </w:r>
      <w:proofErr w:type="spellEnd"/>
      <w:r w:rsidRPr="004104A3">
        <w:rPr>
          <w:rFonts w:ascii="Arial" w:hAnsi="Arial" w:cs="Arial"/>
          <w:szCs w:val="26"/>
          <w:rtl/>
        </w:rPr>
        <w:t xml:space="preserve"> بينهم الرئيسان المشاركان الدكتور </w:t>
      </w:r>
      <w:proofErr w:type="spellStart"/>
      <w:r w:rsidRPr="004104A3">
        <w:rPr>
          <w:rFonts w:ascii="Arial" w:hAnsi="Arial" w:cs="Arial"/>
          <w:szCs w:val="26"/>
        </w:rPr>
        <w:t>Diarmid</w:t>
      </w:r>
      <w:proofErr w:type="spellEnd"/>
      <w:r w:rsidRPr="004104A3">
        <w:rPr>
          <w:rFonts w:ascii="Arial" w:hAnsi="Arial" w:cs="Arial"/>
          <w:szCs w:val="26"/>
        </w:rPr>
        <w:t xml:space="preserve"> Campbell</w:t>
      </w:r>
      <w:r w:rsidRPr="004104A3">
        <w:rPr>
          <w:rFonts w:ascii="Arial" w:hAnsi="Arial" w:cs="Arial"/>
          <w:szCs w:val="26"/>
          <w:rtl/>
        </w:rPr>
        <w:t xml:space="preserve">، و </w:t>
      </w:r>
      <w:proofErr w:type="spellStart"/>
      <w:r w:rsidRPr="004104A3">
        <w:rPr>
          <w:rFonts w:ascii="Arial" w:hAnsi="Arial" w:cs="Arial"/>
          <w:szCs w:val="26"/>
        </w:rPr>
        <w:t>Juli</w:t>
      </w:r>
      <w:proofErr w:type="spellEnd"/>
      <w:r w:rsidRPr="004104A3">
        <w:rPr>
          <w:rFonts w:ascii="Arial" w:hAnsi="Arial" w:cs="Arial"/>
          <w:szCs w:val="26"/>
        </w:rPr>
        <w:t xml:space="preserve"> </w:t>
      </w:r>
      <w:proofErr w:type="spellStart"/>
      <w:r w:rsidRPr="004104A3">
        <w:rPr>
          <w:rFonts w:ascii="Arial" w:hAnsi="Arial" w:cs="Arial"/>
          <w:szCs w:val="26"/>
        </w:rPr>
        <w:t>Trtanj</w:t>
      </w:r>
      <w:proofErr w:type="spellEnd"/>
      <w:r w:rsidRPr="004104A3">
        <w:rPr>
          <w:rFonts w:ascii="Arial" w:hAnsi="Arial" w:cs="Arial"/>
          <w:szCs w:val="26"/>
          <w:rtl/>
        </w:rPr>
        <w:t xml:space="preserve">، وقد تم اختيارهما من شبكة الخبراء التابعة للمنظمة </w:t>
      </w:r>
      <w:r w:rsidRPr="004104A3">
        <w:rPr>
          <w:rFonts w:ascii="Arial" w:hAnsi="Arial" w:cs="Arial"/>
          <w:szCs w:val="26"/>
        </w:rPr>
        <w:t>(WMO)</w:t>
      </w:r>
      <w:r w:rsidRPr="004104A3">
        <w:rPr>
          <w:rFonts w:ascii="Arial" w:hAnsi="Arial" w:cs="Arial"/>
          <w:szCs w:val="26"/>
          <w:rtl/>
        </w:rPr>
        <w:t xml:space="preserve">. السيد </w:t>
      </w:r>
      <w:r w:rsidRPr="004104A3">
        <w:rPr>
          <w:rFonts w:ascii="Arial" w:hAnsi="Arial" w:cs="Arial"/>
          <w:szCs w:val="26"/>
        </w:rPr>
        <w:t>Juan Jose Castillo</w:t>
      </w:r>
      <w:r w:rsidRPr="004104A3">
        <w:rPr>
          <w:rFonts w:ascii="Arial" w:hAnsi="Arial" w:cs="Arial"/>
          <w:szCs w:val="26"/>
          <w:rtl/>
        </w:rPr>
        <w:t xml:space="preserve"> من منظمة الصحة العالمية </w:t>
      </w:r>
      <w:r w:rsidRPr="004104A3">
        <w:rPr>
          <w:rFonts w:ascii="Arial" w:hAnsi="Arial" w:cs="Arial"/>
          <w:szCs w:val="26"/>
        </w:rPr>
        <w:t>(WHO)</w:t>
      </w:r>
      <w:r w:rsidRPr="004104A3">
        <w:rPr>
          <w:rFonts w:ascii="Arial" w:hAnsi="Arial" w:cs="Arial"/>
          <w:szCs w:val="26"/>
          <w:rtl/>
        </w:rPr>
        <w:t xml:space="preserve">/ المنظمة </w:t>
      </w:r>
      <w:r w:rsidRPr="004104A3">
        <w:rPr>
          <w:rFonts w:ascii="Arial" w:hAnsi="Arial" w:cs="Arial"/>
          <w:szCs w:val="26"/>
        </w:rPr>
        <w:t>(PAHO)</w:t>
      </w:r>
      <w:r w:rsidRPr="004104A3">
        <w:rPr>
          <w:rFonts w:ascii="Arial" w:hAnsi="Arial" w:cs="Arial"/>
          <w:szCs w:val="26"/>
          <w:rtl/>
        </w:rPr>
        <w:t xml:space="preserve">، واشنطن العاصمة، والذي رشحته منظمة الصحة العالمية </w:t>
      </w:r>
      <w:r w:rsidRPr="004104A3">
        <w:rPr>
          <w:rFonts w:ascii="Arial" w:hAnsi="Arial" w:cs="Arial"/>
          <w:szCs w:val="26"/>
        </w:rPr>
        <w:t>(WHO)</w:t>
      </w:r>
      <w:r w:rsidRPr="004104A3">
        <w:rPr>
          <w:rFonts w:ascii="Arial" w:hAnsi="Arial" w:cs="Arial"/>
          <w:szCs w:val="26"/>
          <w:rtl/>
        </w:rPr>
        <w:t xml:space="preserve"> وانضم إلى الفريق الاستشاري </w:t>
      </w:r>
      <w:r w:rsidRPr="004104A3">
        <w:rPr>
          <w:rFonts w:ascii="Arial" w:hAnsi="Arial" w:cs="Arial"/>
          <w:szCs w:val="26"/>
        </w:rPr>
        <w:t>(HEA-SG)</w:t>
      </w:r>
      <w:r w:rsidRPr="004104A3">
        <w:rPr>
          <w:rFonts w:ascii="Arial" w:hAnsi="Arial" w:cs="Arial"/>
          <w:szCs w:val="26"/>
          <w:rtl/>
        </w:rPr>
        <w:t xml:space="preserve"> كعضو جديد في كانون الثاني/ يناير </w:t>
      </w:r>
      <w:r w:rsidRPr="004104A3">
        <w:rPr>
          <w:rFonts w:ascii="Arial" w:hAnsi="Arial" w:cs="Arial"/>
          <w:szCs w:val="26"/>
        </w:rPr>
        <w:t>2022</w:t>
      </w:r>
      <w:r w:rsidRPr="004104A3">
        <w:rPr>
          <w:rFonts w:ascii="Arial" w:hAnsi="Arial" w:cs="Arial"/>
          <w:szCs w:val="26"/>
          <w:rtl/>
        </w:rPr>
        <w:t>؛</w:t>
      </w:r>
    </w:p>
    <w:p w14:paraId="377D5E56" w14:textId="77777777" w:rsidR="004104A3"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الاجتماعات/ الدورات</w:t>
      </w:r>
    </w:p>
    <w:p w14:paraId="0C15BC2E" w14:textId="77777777" w:rsidR="004104A3" w:rsidRPr="004104A3" w:rsidRDefault="000C52E2" w:rsidP="004104A3">
      <w:pPr>
        <w:pStyle w:val="WMOBodyText"/>
        <w:tabs>
          <w:tab w:val="left" w:pos="567"/>
        </w:tabs>
        <w:bidi/>
        <w:spacing w:line="320" w:lineRule="exact"/>
        <w:rPr>
          <w:rFonts w:ascii="Arial" w:hAnsi="Arial" w:cs="Arial"/>
          <w:szCs w:val="26"/>
          <w:lang w:eastAsia="en-US"/>
        </w:rPr>
      </w:pPr>
      <w:r w:rsidRPr="004104A3">
        <w:rPr>
          <w:rFonts w:ascii="Arial" w:hAnsi="Arial" w:cs="Arial"/>
          <w:szCs w:val="26"/>
        </w:rPr>
        <w:t>(47)</w:t>
      </w:r>
      <w:r w:rsidRPr="004104A3">
        <w:rPr>
          <w:rFonts w:ascii="Arial" w:hAnsi="Arial" w:cs="Arial"/>
          <w:szCs w:val="26"/>
          <w:rtl/>
        </w:rPr>
        <w:tab/>
        <w:t xml:space="preserve">عقدت الاجتماعات التالية في إطار الفريق </w:t>
      </w:r>
      <w:r w:rsidRPr="004104A3">
        <w:rPr>
          <w:rFonts w:ascii="Arial" w:hAnsi="Arial" w:cs="Arial"/>
          <w:szCs w:val="26"/>
        </w:rPr>
        <w:t>SG-HEA</w:t>
      </w:r>
      <w:r w:rsidRPr="004104A3">
        <w:rPr>
          <w:rFonts w:ascii="Arial" w:hAnsi="Arial" w:cs="Arial"/>
          <w:szCs w:val="26"/>
          <w:rtl/>
        </w:rPr>
        <w:t>:</w:t>
      </w:r>
    </w:p>
    <w:p w14:paraId="3D1415B4" w14:textId="1CBB3BBE" w:rsidR="000C52E2" w:rsidRPr="004104A3" w:rsidRDefault="004104A3" w:rsidP="004104A3">
      <w:pPr>
        <w:pStyle w:val="NormalWeb"/>
        <w:bidi/>
        <w:spacing w:before="240" w:beforeAutospacing="0" w:after="0" w:afterAutospacing="0" w:line="320" w:lineRule="exact"/>
        <w:ind w:left="1134" w:hanging="567"/>
        <w:rPr>
          <w:rFonts w:ascii="Arial" w:hAnsi="Arial" w:cs="Arial"/>
          <w:b/>
          <w:iCs/>
          <w:color w:val="000000" w:themeColor="text1"/>
          <w:sz w:val="20"/>
          <w:szCs w:val="26"/>
          <w:u w:val="single"/>
        </w:rPr>
      </w:pPr>
      <w:r w:rsidRPr="004104A3">
        <w:rPr>
          <w:rFonts w:ascii="Verdana" w:eastAsia="Verdana" w:hAnsi="Verdana" w:hint="cs"/>
          <w:bCs/>
          <w:iCs/>
          <w:color w:val="000000" w:themeColor="text1"/>
          <w:sz w:val="20"/>
          <w:szCs w:val="26"/>
          <w:rtl/>
        </w:rPr>
        <w:t>(أ‌)</w:t>
      </w:r>
      <w:r w:rsidRPr="004104A3">
        <w:rPr>
          <w:rFonts w:ascii="Verdana" w:eastAsia="Verdana" w:hAnsi="Verdana" w:hint="cs"/>
          <w:bCs/>
          <w:iCs/>
          <w:color w:val="000000" w:themeColor="text1"/>
          <w:sz w:val="20"/>
          <w:szCs w:val="26"/>
          <w:rtl/>
        </w:rPr>
        <w:tab/>
      </w:r>
      <w:r w:rsidR="000C52E2" w:rsidRPr="004104A3">
        <w:rPr>
          <w:rStyle w:val="Strong"/>
          <w:rFonts w:ascii="Arial" w:hAnsi="Arial" w:cs="Arial"/>
          <w:b w:val="0"/>
          <w:color w:val="000000" w:themeColor="text1"/>
          <w:sz w:val="20"/>
          <w:szCs w:val="26"/>
          <w:u w:val="single"/>
          <w:rtl/>
        </w:rPr>
        <w:t xml:space="preserve">الاجتماعات المشتركة بين الهيئات </w:t>
      </w:r>
      <w:r w:rsidR="000C52E2" w:rsidRPr="004104A3">
        <w:rPr>
          <w:rStyle w:val="Strong"/>
          <w:rFonts w:ascii="Arial" w:hAnsi="Arial" w:cs="Arial"/>
          <w:b w:val="0"/>
          <w:color w:val="000000" w:themeColor="text1"/>
          <w:sz w:val="20"/>
          <w:szCs w:val="26"/>
          <w:u w:val="single"/>
        </w:rPr>
        <w:t>(HEA)</w:t>
      </w:r>
      <w:r w:rsidR="000C52E2" w:rsidRPr="004104A3">
        <w:rPr>
          <w:rStyle w:val="Strong"/>
          <w:rFonts w:ascii="Arial" w:hAnsi="Arial" w:cs="Arial"/>
          <w:b w:val="0"/>
          <w:color w:val="000000" w:themeColor="text1"/>
          <w:sz w:val="20"/>
          <w:szCs w:val="26"/>
          <w:u w:val="single"/>
          <w:rtl/>
        </w:rPr>
        <w:t xml:space="preserve"> والفريق </w:t>
      </w:r>
      <w:r w:rsidR="000C52E2" w:rsidRPr="004104A3">
        <w:rPr>
          <w:rStyle w:val="Strong"/>
          <w:rFonts w:ascii="Arial" w:hAnsi="Arial" w:cs="Arial"/>
          <w:b w:val="0"/>
          <w:color w:val="000000" w:themeColor="text1"/>
          <w:sz w:val="20"/>
          <w:szCs w:val="26"/>
          <w:u w:val="single"/>
        </w:rPr>
        <w:t>(SG)</w:t>
      </w:r>
      <w:r w:rsidR="000C52E2" w:rsidRPr="004104A3">
        <w:rPr>
          <w:rStyle w:val="Strong"/>
          <w:rFonts w:ascii="Arial" w:hAnsi="Arial" w:cs="Arial"/>
          <w:b w:val="0"/>
          <w:color w:val="000000" w:themeColor="text1"/>
          <w:sz w:val="20"/>
          <w:szCs w:val="26"/>
          <w:u w:val="single"/>
          <w:rtl/>
        </w:rPr>
        <w:t xml:space="preserve"> لعام </w:t>
      </w:r>
      <w:r w:rsidR="000C52E2" w:rsidRPr="004104A3">
        <w:rPr>
          <w:rStyle w:val="Strong"/>
          <w:rFonts w:ascii="Arial" w:hAnsi="Arial" w:cs="Arial"/>
          <w:b w:val="0"/>
          <w:color w:val="000000" w:themeColor="text1"/>
          <w:sz w:val="20"/>
          <w:szCs w:val="26"/>
          <w:u w:val="single"/>
        </w:rPr>
        <w:t>2022</w:t>
      </w:r>
    </w:p>
    <w:p w14:paraId="4691635F" w14:textId="638C6994"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(‌أ)</w:t>
      </w:r>
      <w:r w:rsidRPr="004104A3">
        <w:rPr>
          <w:rFonts w:ascii="Arial" w:hAnsi="Arial" w:hint="cs"/>
          <w:color w:val="000000" w:themeColor="text1"/>
          <w:szCs w:val="26"/>
          <w:rtl/>
        </w:rPr>
        <w:tab/>
      </w:r>
      <w:r w:rsidR="00D20FEE" w:rsidRPr="004104A3">
        <w:rPr>
          <w:rFonts w:ascii="Arial" w:hAnsi="Arial"/>
          <w:color w:val="000000" w:themeColor="text1"/>
          <w:szCs w:val="26"/>
          <w:rtl/>
        </w:rPr>
        <w:t xml:space="preserve">الاجتماع المشترك السابع - الاجتماع المشترك بين المنظمة </w:t>
      </w:r>
      <w:r w:rsidR="00D20FEE" w:rsidRPr="004104A3">
        <w:rPr>
          <w:rFonts w:ascii="Arial" w:hAnsi="Arial"/>
          <w:color w:val="000000" w:themeColor="text1"/>
          <w:szCs w:val="26"/>
        </w:rPr>
        <w:t>(WHO)</w:t>
      </w:r>
      <w:r w:rsidR="00D20FEE" w:rsidRPr="004104A3">
        <w:rPr>
          <w:rFonts w:ascii="Arial" w:hAnsi="Arial"/>
          <w:color w:val="000000" w:themeColor="text1"/>
          <w:szCs w:val="26"/>
          <w:rtl/>
        </w:rPr>
        <w:t xml:space="preserve"> والمنظمة </w:t>
      </w:r>
      <w:r w:rsidR="00D20FEE" w:rsidRPr="004104A3">
        <w:rPr>
          <w:rFonts w:ascii="Arial" w:hAnsi="Arial"/>
          <w:color w:val="000000" w:themeColor="text1"/>
          <w:szCs w:val="26"/>
        </w:rPr>
        <w:t>(WMO)</w:t>
      </w:r>
      <w:r w:rsidR="00D20FEE" w:rsidRPr="004104A3">
        <w:rPr>
          <w:rFonts w:ascii="Arial" w:hAnsi="Arial"/>
          <w:color w:val="000000" w:themeColor="text1"/>
          <w:szCs w:val="26"/>
          <w:rtl/>
        </w:rPr>
        <w:t xml:space="preserve"> </w:t>
      </w:r>
      <w:r w:rsidR="00D20FEE" w:rsidRPr="004104A3">
        <w:rPr>
          <w:rFonts w:ascii="Arial" w:hAnsi="Arial"/>
          <w:color w:val="000000" w:themeColor="text1"/>
          <w:szCs w:val="26"/>
        </w:rPr>
        <w:t>SG-HEA</w:t>
      </w:r>
      <w:r w:rsidR="00D20FEE" w:rsidRPr="004104A3">
        <w:rPr>
          <w:rFonts w:ascii="Arial" w:hAnsi="Arial"/>
          <w:color w:val="000000" w:themeColor="text1"/>
          <w:szCs w:val="26"/>
          <w:rtl/>
        </w:rPr>
        <w:t xml:space="preserve">، </w:t>
      </w:r>
      <w:r w:rsidR="00D20FEE" w:rsidRPr="004104A3">
        <w:rPr>
          <w:rFonts w:ascii="Arial" w:hAnsi="Arial"/>
          <w:color w:val="000000" w:themeColor="text1"/>
          <w:szCs w:val="26"/>
        </w:rPr>
        <w:t>25</w:t>
      </w:r>
      <w:r w:rsidR="00D20FEE" w:rsidRPr="004104A3">
        <w:rPr>
          <w:rFonts w:ascii="Arial" w:hAnsi="Arial"/>
          <w:color w:val="000000" w:themeColor="text1"/>
          <w:szCs w:val="26"/>
          <w:rtl/>
        </w:rPr>
        <w:t xml:space="preserve"> آب/ أغسطس </w:t>
      </w:r>
      <w:r w:rsidR="00D20FEE" w:rsidRPr="004104A3">
        <w:rPr>
          <w:rFonts w:ascii="Arial" w:hAnsi="Arial"/>
          <w:color w:val="000000" w:themeColor="text1"/>
          <w:szCs w:val="26"/>
        </w:rPr>
        <w:t>2022</w:t>
      </w:r>
      <w:r w:rsidR="00D20FEE" w:rsidRPr="004104A3">
        <w:rPr>
          <w:rFonts w:ascii="Arial" w:hAnsi="Arial"/>
          <w:color w:val="000000" w:themeColor="text1"/>
          <w:szCs w:val="26"/>
          <w:rtl/>
        </w:rPr>
        <w:t xml:space="preserve"> (الدورة </w:t>
      </w:r>
      <w:proofErr w:type="spellStart"/>
      <w:r w:rsidR="00D20FEE" w:rsidRPr="004104A3">
        <w:rPr>
          <w:rFonts w:ascii="Arial" w:hAnsi="Arial"/>
          <w:color w:val="000000" w:themeColor="text1"/>
          <w:szCs w:val="26"/>
          <w:rtl/>
        </w:rPr>
        <w:t>الإنترنتية</w:t>
      </w:r>
      <w:proofErr w:type="spellEnd"/>
      <w:r w:rsidR="00D20FEE" w:rsidRPr="004104A3">
        <w:rPr>
          <w:rFonts w:ascii="Arial" w:hAnsi="Arial"/>
          <w:color w:val="000000" w:themeColor="text1"/>
          <w:szCs w:val="26"/>
          <w:rtl/>
        </w:rPr>
        <w:t>)؛</w:t>
      </w:r>
    </w:p>
    <w:p w14:paraId="529E0A34" w14:textId="553B6B33" w:rsidR="000C52E2" w:rsidRPr="004104A3" w:rsidRDefault="004104A3" w:rsidP="004104A3">
      <w:pPr>
        <w:tabs>
          <w:tab w:val="clear" w:pos="1134"/>
          <w:tab w:val="left" w:pos="851"/>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(‌ب)</w:t>
      </w:r>
      <w:r w:rsidRPr="004104A3">
        <w:rPr>
          <w:rFonts w:ascii="Arial" w:hAnsi="Arial" w:hint="cs"/>
          <w:color w:val="000000" w:themeColor="text1"/>
          <w:szCs w:val="26"/>
          <w:rtl/>
        </w:rPr>
        <w:tab/>
      </w:r>
      <w:hyperlink r:id="rId63" w:tgtFrame="_blank" w:history="1">
        <w:r w:rsidR="00D20FEE" w:rsidRPr="004104A3">
          <w:rPr>
            <w:rStyle w:val="Hyperlink"/>
            <w:rFonts w:ascii="Arial" w:hAnsi="Arial"/>
            <w:color w:val="000000" w:themeColor="text1"/>
            <w:szCs w:val="26"/>
            <w:rtl/>
          </w:rPr>
          <w:t xml:space="preserve">الاجتماع المشترك السادس - الاجتماع المشترك بين المنظمة </w:t>
        </w:r>
        <w:r w:rsidR="00D20FEE" w:rsidRPr="004104A3">
          <w:rPr>
            <w:rStyle w:val="Hyperlink"/>
            <w:rFonts w:ascii="Arial" w:hAnsi="Arial"/>
            <w:color w:val="000000" w:themeColor="text1"/>
            <w:szCs w:val="26"/>
          </w:rPr>
          <w:t>(WHO)</w:t>
        </w:r>
        <w:r w:rsidR="00D20FEE" w:rsidRPr="004104A3">
          <w:rPr>
            <w:rStyle w:val="Hyperlink"/>
            <w:rFonts w:ascii="Arial" w:hAnsi="Arial"/>
            <w:color w:val="000000" w:themeColor="text1"/>
            <w:szCs w:val="26"/>
            <w:rtl/>
          </w:rPr>
          <w:t xml:space="preserve"> والمنظمة </w:t>
        </w:r>
        <w:r w:rsidR="00D20FEE" w:rsidRPr="004104A3">
          <w:rPr>
            <w:rStyle w:val="Hyperlink"/>
            <w:rFonts w:ascii="Arial" w:hAnsi="Arial"/>
            <w:color w:val="000000" w:themeColor="text1"/>
            <w:szCs w:val="26"/>
          </w:rPr>
          <w:t>(WMO)</w:t>
        </w:r>
        <w:r w:rsidR="00D20FEE" w:rsidRPr="004104A3">
          <w:rPr>
            <w:rStyle w:val="Hyperlink"/>
            <w:rFonts w:ascii="Arial" w:hAnsi="Arial"/>
            <w:color w:val="000000" w:themeColor="text1"/>
            <w:szCs w:val="26"/>
            <w:rtl/>
          </w:rPr>
          <w:t xml:space="preserve"> </w:t>
        </w:r>
        <w:r w:rsidR="00D20FEE"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11</w:t>
      </w:r>
      <w:r w:rsidR="000C52E2" w:rsidRPr="004104A3">
        <w:rPr>
          <w:rFonts w:ascii="Arial" w:hAnsi="Arial"/>
          <w:color w:val="000000" w:themeColor="text1"/>
          <w:szCs w:val="26"/>
          <w:rtl/>
        </w:rPr>
        <w:t xml:space="preserve"> آب/ أغسطس </w:t>
      </w:r>
      <w:r w:rsidR="000C52E2" w:rsidRPr="004104A3">
        <w:rPr>
          <w:rFonts w:ascii="Arial" w:hAnsi="Arial"/>
          <w:color w:val="000000" w:themeColor="text1"/>
          <w:szCs w:val="26"/>
        </w:rPr>
        <w:t>2022</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13FA4CCD" w14:textId="547986F6" w:rsidR="000C52E2" w:rsidRPr="004104A3" w:rsidRDefault="004104A3" w:rsidP="004104A3">
      <w:pPr>
        <w:tabs>
          <w:tab w:val="clear" w:pos="1134"/>
          <w:tab w:val="left" w:pos="851"/>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(‌ج)</w:t>
      </w:r>
      <w:r w:rsidRPr="004104A3">
        <w:rPr>
          <w:rFonts w:ascii="Arial" w:hAnsi="Arial" w:hint="cs"/>
          <w:color w:val="000000" w:themeColor="text1"/>
          <w:szCs w:val="26"/>
          <w:rtl/>
        </w:rPr>
        <w:tab/>
      </w:r>
      <w:hyperlink r:id="rId64" w:tgtFrame="_blank" w:history="1">
        <w:r w:rsidR="00D20FEE" w:rsidRPr="004104A3">
          <w:rPr>
            <w:rStyle w:val="Hyperlink"/>
            <w:rFonts w:ascii="Arial" w:hAnsi="Arial"/>
            <w:color w:val="000000" w:themeColor="text1"/>
            <w:szCs w:val="26"/>
            <w:rtl/>
          </w:rPr>
          <w:t xml:space="preserve">الاجتماع المشترك الخامس - الاجتماع المشترك بين المنظمة </w:t>
        </w:r>
        <w:r w:rsidR="00D20FEE" w:rsidRPr="004104A3">
          <w:rPr>
            <w:rStyle w:val="Hyperlink"/>
            <w:rFonts w:ascii="Arial" w:hAnsi="Arial"/>
            <w:color w:val="000000" w:themeColor="text1"/>
            <w:szCs w:val="26"/>
          </w:rPr>
          <w:t>(WHO)</w:t>
        </w:r>
        <w:r w:rsidR="00D20FEE" w:rsidRPr="004104A3">
          <w:rPr>
            <w:rStyle w:val="Hyperlink"/>
            <w:rFonts w:ascii="Arial" w:hAnsi="Arial"/>
            <w:color w:val="000000" w:themeColor="text1"/>
            <w:szCs w:val="26"/>
            <w:rtl/>
          </w:rPr>
          <w:t xml:space="preserve"> والمنظمة </w:t>
        </w:r>
        <w:r w:rsidR="00D20FEE" w:rsidRPr="004104A3">
          <w:rPr>
            <w:rStyle w:val="Hyperlink"/>
            <w:rFonts w:ascii="Arial" w:hAnsi="Arial"/>
            <w:color w:val="000000" w:themeColor="text1"/>
            <w:szCs w:val="26"/>
          </w:rPr>
          <w:t>(WMO)</w:t>
        </w:r>
        <w:r w:rsidR="00D20FEE" w:rsidRPr="004104A3">
          <w:rPr>
            <w:rStyle w:val="Hyperlink"/>
            <w:rFonts w:ascii="Arial" w:hAnsi="Arial"/>
            <w:color w:val="000000" w:themeColor="text1"/>
            <w:szCs w:val="26"/>
            <w:rtl/>
          </w:rPr>
          <w:t xml:space="preserve"> </w:t>
        </w:r>
        <w:r w:rsidR="00D20FEE"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15</w:t>
      </w:r>
      <w:r w:rsidR="000C52E2" w:rsidRPr="004104A3">
        <w:rPr>
          <w:rFonts w:ascii="Arial" w:hAnsi="Arial"/>
          <w:color w:val="000000" w:themeColor="text1"/>
          <w:szCs w:val="26"/>
          <w:rtl/>
        </w:rPr>
        <w:t xml:space="preserve"> تموز/ يوليو </w:t>
      </w:r>
      <w:r w:rsidR="000C52E2" w:rsidRPr="004104A3">
        <w:rPr>
          <w:rFonts w:ascii="Arial" w:hAnsi="Arial"/>
          <w:color w:val="000000" w:themeColor="text1"/>
          <w:szCs w:val="26"/>
        </w:rPr>
        <w:t>2022</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04611B22" w14:textId="71AB5219" w:rsidR="000C52E2" w:rsidRPr="004104A3" w:rsidRDefault="004104A3" w:rsidP="004104A3">
      <w:pPr>
        <w:tabs>
          <w:tab w:val="clear" w:pos="1134"/>
          <w:tab w:val="left" w:pos="851"/>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(‌د)</w:t>
      </w:r>
      <w:r w:rsidRPr="004104A3">
        <w:rPr>
          <w:rFonts w:ascii="Arial" w:hAnsi="Arial" w:hint="cs"/>
          <w:color w:val="000000" w:themeColor="text1"/>
          <w:szCs w:val="26"/>
          <w:rtl/>
        </w:rPr>
        <w:tab/>
      </w:r>
      <w:hyperlink r:id="rId65" w:tgtFrame="_blank" w:history="1">
        <w:r w:rsidR="00D20FEE" w:rsidRPr="004104A3">
          <w:rPr>
            <w:rStyle w:val="Hyperlink"/>
            <w:rFonts w:ascii="Arial" w:hAnsi="Arial"/>
            <w:color w:val="000000" w:themeColor="text1"/>
            <w:szCs w:val="26"/>
            <w:rtl/>
          </w:rPr>
          <w:t xml:space="preserve">الاجتماع المشترك الرابع – الفريق </w:t>
        </w:r>
        <w:r w:rsidR="00D20FEE" w:rsidRPr="004104A3">
          <w:rPr>
            <w:rStyle w:val="Hyperlink"/>
            <w:rFonts w:ascii="Arial" w:hAnsi="Arial"/>
            <w:color w:val="000000" w:themeColor="text1"/>
            <w:szCs w:val="26"/>
          </w:rPr>
          <w:t>SG-HEA</w:t>
        </w:r>
        <w:r w:rsidR="00D20FEE" w:rsidRPr="004104A3">
          <w:rPr>
            <w:rStyle w:val="Hyperlink"/>
            <w:rFonts w:ascii="Arial" w:hAnsi="Arial"/>
            <w:color w:val="000000" w:themeColor="text1"/>
            <w:szCs w:val="26"/>
            <w:rtl/>
          </w:rPr>
          <w:t xml:space="preserve"> المشترك بين المنظمة </w:t>
        </w:r>
        <w:r w:rsidR="00D20FEE" w:rsidRPr="004104A3">
          <w:rPr>
            <w:rStyle w:val="Hyperlink"/>
            <w:rFonts w:ascii="Arial" w:hAnsi="Arial"/>
            <w:color w:val="000000" w:themeColor="text1"/>
            <w:szCs w:val="26"/>
          </w:rPr>
          <w:t>(WHO)</w:t>
        </w:r>
        <w:r w:rsidR="00D20FEE" w:rsidRPr="004104A3">
          <w:rPr>
            <w:rStyle w:val="Hyperlink"/>
            <w:rFonts w:ascii="Arial" w:hAnsi="Arial"/>
            <w:color w:val="000000" w:themeColor="text1"/>
            <w:szCs w:val="26"/>
            <w:rtl/>
          </w:rPr>
          <w:t xml:space="preserve"> والمنظمة </w:t>
        </w:r>
        <w:r w:rsidR="00D20FEE" w:rsidRPr="004104A3">
          <w:rPr>
            <w:rStyle w:val="Hyperlink"/>
            <w:rFonts w:ascii="Arial" w:hAnsi="Arial"/>
            <w:color w:val="000000" w:themeColor="text1"/>
            <w:szCs w:val="26"/>
          </w:rPr>
          <w:t>(WMO)</w:t>
        </w:r>
        <w:r w:rsidR="00D20FEE" w:rsidRPr="004104A3">
          <w:rPr>
            <w:rStyle w:val="Hyperlink"/>
            <w:rFonts w:ascii="Arial" w:hAnsi="Arial"/>
            <w:color w:val="000000" w:themeColor="text1"/>
            <w:szCs w:val="26"/>
            <w:rtl/>
          </w:rPr>
          <w:t>،</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01</w:t>
      </w:r>
      <w:r w:rsidR="000C52E2" w:rsidRPr="004104A3">
        <w:rPr>
          <w:rFonts w:ascii="Arial" w:hAnsi="Arial"/>
          <w:color w:val="000000" w:themeColor="text1"/>
          <w:szCs w:val="26"/>
          <w:rtl/>
        </w:rPr>
        <w:t xml:space="preserve"> حزيران/ يونيو </w:t>
      </w:r>
      <w:r w:rsidR="000C52E2" w:rsidRPr="004104A3">
        <w:rPr>
          <w:rFonts w:ascii="Arial" w:hAnsi="Arial"/>
          <w:color w:val="000000" w:themeColor="text1"/>
          <w:szCs w:val="26"/>
        </w:rPr>
        <w:t>2022</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1C5AA5D8" w14:textId="562557EF" w:rsidR="000C52E2" w:rsidRPr="004104A3" w:rsidRDefault="004104A3" w:rsidP="004104A3">
      <w:pPr>
        <w:tabs>
          <w:tab w:val="clear" w:pos="1134"/>
          <w:tab w:val="left" w:pos="851"/>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(‌ه)</w:t>
      </w:r>
      <w:r w:rsidRPr="004104A3">
        <w:rPr>
          <w:rFonts w:ascii="Arial" w:hAnsi="Arial" w:hint="cs"/>
          <w:color w:val="000000" w:themeColor="text1"/>
          <w:szCs w:val="26"/>
          <w:rtl/>
        </w:rPr>
        <w:tab/>
      </w:r>
      <w:r w:rsidR="00D20FEE" w:rsidRPr="004104A3">
        <w:rPr>
          <w:rFonts w:ascii="Arial" w:hAnsi="Arial"/>
          <w:color w:val="000000" w:themeColor="text1"/>
          <w:szCs w:val="26"/>
          <w:rtl/>
        </w:rPr>
        <w:t xml:space="preserve">الاجتماع المشترك الثالث في جنيف - الاجتماع المشترك الثالث بين المنظمة </w:t>
      </w:r>
      <w:r w:rsidR="00D20FEE" w:rsidRPr="004104A3">
        <w:rPr>
          <w:rFonts w:ascii="Arial" w:hAnsi="Arial"/>
          <w:color w:val="000000" w:themeColor="text1"/>
          <w:szCs w:val="26"/>
        </w:rPr>
        <w:t>(WHO)</w:t>
      </w:r>
      <w:r w:rsidR="00D20FEE" w:rsidRPr="004104A3">
        <w:rPr>
          <w:rFonts w:ascii="Arial" w:hAnsi="Arial"/>
          <w:color w:val="000000" w:themeColor="text1"/>
          <w:szCs w:val="26"/>
          <w:rtl/>
        </w:rPr>
        <w:t xml:space="preserve"> والمنظمة </w:t>
      </w:r>
      <w:r w:rsidR="00D20FEE" w:rsidRPr="004104A3">
        <w:rPr>
          <w:rFonts w:ascii="Arial" w:hAnsi="Arial"/>
          <w:color w:val="000000" w:themeColor="text1"/>
          <w:szCs w:val="26"/>
        </w:rPr>
        <w:t>(WMO)</w:t>
      </w:r>
      <w:r w:rsidR="00D20FEE" w:rsidRPr="004104A3">
        <w:rPr>
          <w:rFonts w:ascii="Arial" w:hAnsi="Arial"/>
          <w:color w:val="000000" w:themeColor="text1"/>
          <w:szCs w:val="26"/>
          <w:rtl/>
        </w:rPr>
        <w:t xml:space="preserve"> </w:t>
      </w:r>
      <w:r w:rsidR="00D20FEE" w:rsidRPr="004104A3">
        <w:rPr>
          <w:rFonts w:ascii="Arial" w:hAnsi="Arial"/>
          <w:color w:val="000000" w:themeColor="text1"/>
          <w:szCs w:val="26"/>
        </w:rPr>
        <w:t>SG-HEA</w:t>
      </w:r>
      <w:r w:rsidR="00D20FEE" w:rsidRPr="004104A3">
        <w:rPr>
          <w:rFonts w:ascii="Arial" w:hAnsi="Arial"/>
          <w:color w:val="000000" w:themeColor="text1"/>
          <w:szCs w:val="26"/>
          <w:rtl/>
        </w:rPr>
        <w:t xml:space="preserve">، </w:t>
      </w:r>
      <w:r w:rsidR="00D20FEE" w:rsidRPr="004104A3">
        <w:rPr>
          <w:rFonts w:ascii="Arial" w:hAnsi="Arial"/>
          <w:color w:val="000000" w:themeColor="text1"/>
          <w:szCs w:val="26"/>
        </w:rPr>
        <w:t>12-10</w:t>
      </w:r>
      <w:r w:rsidR="00D20FEE" w:rsidRPr="004104A3">
        <w:rPr>
          <w:rFonts w:ascii="Arial" w:hAnsi="Arial"/>
          <w:color w:val="000000" w:themeColor="text1"/>
          <w:szCs w:val="26"/>
          <w:rtl/>
        </w:rPr>
        <w:t xml:space="preserve"> أيار/ مايو </w:t>
      </w:r>
      <w:r w:rsidR="00D20FEE" w:rsidRPr="004104A3">
        <w:rPr>
          <w:rFonts w:ascii="Arial" w:hAnsi="Arial"/>
          <w:color w:val="000000" w:themeColor="text1"/>
          <w:szCs w:val="26"/>
        </w:rPr>
        <w:t>2022</w:t>
      </w:r>
      <w:r w:rsidR="00D20FEE" w:rsidRPr="004104A3">
        <w:rPr>
          <w:rFonts w:ascii="Arial" w:hAnsi="Arial"/>
          <w:color w:val="000000" w:themeColor="text1"/>
          <w:szCs w:val="26"/>
          <w:rtl/>
        </w:rPr>
        <w:t xml:space="preserve"> (شكل مختلط)؛</w:t>
      </w:r>
    </w:p>
    <w:p w14:paraId="5C9915AD" w14:textId="714744BF" w:rsidR="000C52E2" w:rsidRPr="004104A3" w:rsidRDefault="004104A3" w:rsidP="004104A3">
      <w:pPr>
        <w:tabs>
          <w:tab w:val="clear" w:pos="1134"/>
          <w:tab w:val="left" w:pos="851"/>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lastRenderedPageBreak/>
        <w:t>(‌و)</w:t>
      </w:r>
      <w:r w:rsidRPr="004104A3">
        <w:rPr>
          <w:rFonts w:ascii="Arial" w:hAnsi="Arial" w:hint="cs"/>
          <w:color w:val="000000" w:themeColor="text1"/>
          <w:szCs w:val="26"/>
          <w:rtl/>
        </w:rPr>
        <w:tab/>
      </w:r>
      <w:r w:rsidR="00D20FEE" w:rsidRPr="004104A3">
        <w:rPr>
          <w:rFonts w:ascii="Arial" w:hAnsi="Arial"/>
          <w:color w:val="000000" w:themeColor="text1"/>
          <w:szCs w:val="26"/>
          <w:rtl/>
        </w:rPr>
        <w:t xml:space="preserve">الاجتماع المشترك الثاني - الفريق </w:t>
      </w:r>
      <w:r w:rsidR="00D20FEE" w:rsidRPr="004104A3">
        <w:rPr>
          <w:rFonts w:ascii="Arial" w:hAnsi="Arial"/>
          <w:color w:val="000000" w:themeColor="text1"/>
          <w:szCs w:val="26"/>
        </w:rPr>
        <w:t>SG-HEA</w:t>
      </w:r>
      <w:r w:rsidR="00D20FEE" w:rsidRPr="004104A3">
        <w:rPr>
          <w:rFonts w:ascii="Arial" w:hAnsi="Arial"/>
          <w:color w:val="000000" w:themeColor="text1"/>
          <w:szCs w:val="26"/>
          <w:rtl/>
        </w:rPr>
        <w:t xml:space="preserve"> المشترك بين المنظمة </w:t>
      </w:r>
      <w:r w:rsidR="00D20FEE" w:rsidRPr="004104A3">
        <w:rPr>
          <w:rFonts w:ascii="Arial" w:hAnsi="Arial"/>
          <w:color w:val="000000" w:themeColor="text1"/>
          <w:szCs w:val="26"/>
        </w:rPr>
        <w:t>(WHO)</w:t>
      </w:r>
      <w:r w:rsidR="00D20FEE" w:rsidRPr="004104A3">
        <w:rPr>
          <w:rFonts w:ascii="Arial" w:hAnsi="Arial"/>
          <w:color w:val="000000" w:themeColor="text1"/>
          <w:szCs w:val="26"/>
          <w:rtl/>
        </w:rPr>
        <w:t xml:space="preserve"> والمنظمة </w:t>
      </w:r>
      <w:r w:rsidR="00D20FEE" w:rsidRPr="004104A3">
        <w:rPr>
          <w:rFonts w:ascii="Arial" w:hAnsi="Arial"/>
          <w:color w:val="000000" w:themeColor="text1"/>
          <w:szCs w:val="26"/>
        </w:rPr>
        <w:t>(WMO)</w:t>
      </w:r>
      <w:r w:rsidR="00D20FEE" w:rsidRPr="004104A3">
        <w:rPr>
          <w:rFonts w:ascii="Arial" w:hAnsi="Arial"/>
          <w:color w:val="000000" w:themeColor="text1"/>
          <w:szCs w:val="26"/>
          <w:rtl/>
        </w:rPr>
        <w:t xml:space="preserve">، </w:t>
      </w:r>
      <w:r w:rsidR="00D20FEE" w:rsidRPr="004104A3">
        <w:rPr>
          <w:rFonts w:ascii="Arial" w:hAnsi="Arial"/>
          <w:color w:val="000000" w:themeColor="text1"/>
          <w:szCs w:val="26"/>
        </w:rPr>
        <w:t>14</w:t>
      </w:r>
      <w:r w:rsidR="00D20FEE" w:rsidRPr="004104A3">
        <w:rPr>
          <w:rFonts w:ascii="Arial" w:hAnsi="Arial"/>
          <w:color w:val="000000" w:themeColor="text1"/>
          <w:szCs w:val="26"/>
          <w:rtl/>
        </w:rPr>
        <w:t xml:space="preserve"> نيسان/ أبريل </w:t>
      </w:r>
      <w:r w:rsidR="00D20FEE" w:rsidRPr="004104A3">
        <w:rPr>
          <w:rFonts w:ascii="Arial" w:hAnsi="Arial"/>
          <w:color w:val="000000" w:themeColor="text1"/>
          <w:szCs w:val="26"/>
        </w:rPr>
        <w:t>2022</w:t>
      </w:r>
      <w:r w:rsidR="00D20FEE" w:rsidRPr="004104A3">
        <w:rPr>
          <w:rFonts w:ascii="Arial" w:hAnsi="Arial"/>
          <w:color w:val="000000" w:themeColor="text1"/>
          <w:szCs w:val="26"/>
          <w:rtl/>
        </w:rPr>
        <w:t xml:space="preserve"> (الدورة </w:t>
      </w:r>
      <w:proofErr w:type="spellStart"/>
      <w:r w:rsidR="00D20FEE" w:rsidRPr="004104A3">
        <w:rPr>
          <w:rFonts w:ascii="Arial" w:hAnsi="Arial"/>
          <w:color w:val="000000" w:themeColor="text1"/>
          <w:szCs w:val="26"/>
          <w:rtl/>
        </w:rPr>
        <w:t>الإنترنتية</w:t>
      </w:r>
      <w:proofErr w:type="spellEnd"/>
      <w:r w:rsidR="00D20FEE" w:rsidRPr="004104A3">
        <w:rPr>
          <w:rFonts w:ascii="Arial" w:hAnsi="Arial"/>
          <w:color w:val="000000" w:themeColor="text1"/>
          <w:szCs w:val="26"/>
          <w:rtl/>
        </w:rPr>
        <w:t>)؛ و</w:t>
      </w:r>
    </w:p>
    <w:p w14:paraId="77E16F40" w14:textId="6658A1E2" w:rsidR="000C52E2" w:rsidRPr="004104A3" w:rsidRDefault="004104A3" w:rsidP="004104A3">
      <w:pPr>
        <w:pStyle w:val="WMOBodyText"/>
        <w:tabs>
          <w:tab w:val="left" w:pos="851"/>
        </w:tabs>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(‌ز)</w:t>
      </w:r>
      <w:r w:rsidRPr="004104A3">
        <w:rPr>
          <w:rFonts w:ascii="Arial" w:hAnsi="Arial" w:cs="Arial" w:hint="cs"/>
          <w:color w:val="000000" w:themeColor="text1"/>
          <w:szCs w:val="26"/>
          <w:rtl/>
          <w:lang w:eastAsia="en-US"/>
        </w:rPr>
        <w:tab/>
      </w:r>
      <w:r w:rsidR="00D20FEE" w:rsidRPr="004104A3">
        <w:rPr>
          <w:rFonts w:ascii="Arial" w:hAnsi="Arial" w:cs="Arial"/>
          <w:color w:val="000000" w:themeColor="text1"/>
          <w:szCs w:val="26"/>
          <w:rtl/>
        </w:rPr>
        <w:t xml:space="preserve">الاجتماع المشترك الأول - الفريق </w:t>
      </w:r>
      <w:r w:rsidR="00D20FEE" w:rsidRPr="004104A3">
        <w:rPr>
          <w:rFonts w:ascii="Arial" w:hAnsi="Arial" w:cs="Arial"/>
          <w:color w:val="000000" w:themeColor="text1"/>
          <w:szCs w:val="26"/>
        </w:rPr>
        <w:t>SG-HEA</w:t>
      </w:r>
      <w:r w:rsidR="00D20FEE" w:rsidRPr="004104A3">
        <w:rPr>
          <w:rFonts w:ascii="Arial" w:hAnsi="Arial" w:cs="Arial"/>
          <w:color w:val="000000" w:themeColor="text1"/>
          <w:szCs w:val="26"/>
          <w:rtl/>
        </w:rPr>
        <w:t xml:space="preserve"> المشترك بين المنظمة </w:t>
      </w:r>
      <w:r w:rsidR="00D20FEE" w:rsidRPr="004104A3">
        <w:rPr>
          <w:rFonts w:ascii="Arial" w:hAnsi="Arial" w:cs="Arial"/>
          <w:color w:val="000000" w:themeColor="text1"/>
          <w:szCs w:val="26"/>
        </w:rPr>
        <w:t>(WHO)</w:t>
      </w:r>
      <w:r w:rsidR="00D20FEE" w:rsidRPr="004104A3">
        <w:rPr>
          <w:rFonts w:ascii="Arial" w:hAnsi="Arial" w:cs="Arial"/>
          <w:color w:val="000000" w:themeColor="text1"/>
          <w:szCs w:val="26"/>
          <w:rtl/>
        </w:rPr>
        <w:t xml:space="preserve"> والمنظمة </w:t>
      </w:r>
      <w:r w:rsidR="00D20FEE" w:rsidRPr="004104A3">
        <w:rPr>
          <w:rFonts w:ascii="Arial" w:hAnsi="Arial" w:cs="Arial"/>
          <w:color w:val="000000" w:themeColor="text1"/>
          <w:szCs w:val="26"/>
        </w:rPr>
        <w:t>(WMO)</w:t>
      </w:r>
      <w:r w:rsidR="00D20FEE" w:rsidRPr="004104A3">
        <w:rPr>
          <w:rFonts w:ascii="Arial" w:hAnsi="Arial" w:cs="Arial"/>
          <w:color w:val="000000" w:themeColor="text1"/>
          <w:szCs w:val="26"/>
          <w:rtl/>
        </w:rPr>
        <w:t xml:space="preserve">، </w:t>
      </w:r>
      <w:r w:rsidR="00D20FEE" w:rsidRPr="004104A3">
        <w:rPr>
          <w:rFonts w:ascii="Arial" w:hAnsi="Arial" w:cs="Arial"/>
          <w:color w:val="000000" w:themeColor="text1"/>
          <w:szCs w:val="26"/>
        </w:rPr>
        <w:t>3</w:t>
      </w:r>
      <w:r w:rsidR="00D20FEE" w:rsidRPr="004104A3">
        <w:rPr>
          <w:rFonts w:ascii="Arial" w:hAnsi="Arial" w:cs="Arial"/>
          <w:color w:val="000000" w:themeColor="text1"/>
          <w:szCs w:val="26"/>
          <w:rtl/>
        </w:rPr>
        <w:t xml:space="preserve"> آذار/ مارس </w:t>
      </w:r>
      <w:r w:rsidR="00D20FEE" w:rsidRPr="004104A3">
        <w:rPr>
          <w:rFonts w:ascii="Arial" w:hAnsi="Arial" w:cs="Arial"/>
          <w:color w:val="000000" w:themeColor="text1"/>
          <w:szCs w:val="26"/>
        </w:rPr>
        <w:t>2022</w:t>
      </w:r>
      <w:r w:rsidR="00D20FEE" w:rsidRPr="004104A3">
        <w:rPr>
          <w:rFonts w:ascii="Arial" w:hAnsi="Arial" w:cs="Arial"/>
          <w:color w:val="000000" w:themeColor="text1"/>
          <w:szCs w:val="26"/>
          <w:rtl/>
        </w:rPr>
        <w:t xml:space="preserve"> (الدورة </w:t>
      </w:r>
      <w:proofErr w:type="spellStart"/>
      <w:r w:rsidR="00D20FEE" w:rsidRPr="004104A3">
        <w:rPr>
          <w:rFonts w:ascii="Arial" w:hAnsi="Arial" w:cs="Arial"/>
          <w:color w:val="000000" w:themeColor="text1"/>
          <w:szCs w:val="26"/>
          <w:rtl/>
        </w:rPr>
        <w:t>الإنترنتية</w:t>
      </w:r>
      <w:proofErr w:type="spellEnd"/>
      <w:r w:rsidR="00D20FEE" w:rsidRPr="004104A3">
        <w:rPr>
          <w:rFonts w:ascii="Arial" w:hAnsi="Arial" w:cs="Arial"/>
          <w:color w:val="000000" w:themeColor="text1"/>
          <w:szCs w:val="26"/>
          <w:rtl/>
        </w:rPr>
        <w:t>).</w:t>
      </w:r>
    </w:p>
    <w:p w14:paraId="1E75EF8D" w14:textId="52501C40" w:rsidR="000C52E2" w:rsidRPr="004104A3" w:rsidRDefault="004104A3" w:rsidP="004104A3">
      <w:pPr>
        <w:pStyle w:val="WMOBodyText"/>
        <w:bidi/>
        <w:spacing w:line="320" w:lineRule="exact"/>
        <w:ind w:left="1134" w:hanging="567"/>
        <w:rPr>
          <w:rFonts w:ascii="Arial" w:hAnsi="Arial" w:cs="Arial"/>
          <w:iCs/>
          <w:color w:val="000000" w:themeColor="text1"/>
          <w:szCs w:val="26"/>
          <w:u w:val="single"/>
          <w:lang w:eastAsia="en-US"/>
        </w:rPr>
      </w:pPr>
      <w:r w:rsidRPr="004104A3">
        <w:rPr>
          <w:rFonts w:cs="Times New Roman" w:hint="cs"/>
          <w:bCs/>
          <w:iCs/>
          <w:color w:val="000000" w:themeColor="text1"/>
          <w:szCs w:val="26"/>
          <w:rtl/>
          <w:lang w:eastAsia="en-US"/>
        </w:rPr>
        <w:t>(ب‌)</w:t>
      </w:r>
      <w:r w:rsidRPr="004104A3">
        <w:rPr>
          <w:rFonts w:cs="Times New Roman" w:hint="cs"/>
          <w:bCs/>
          <w:iCs/>
          <w:color w:val="000000" w:themeColor="text1"/>
          <w:szCs w:val="26"/>
          <w:rtl/>
          <w:lang w:eastAsia="en-US"/>
        </w:rPr>
        <w:tab/>
      </w:r>
      <w:r w:rsidR="000C52E2" w:rsidRPr="004104A3">
        <w:rPr>
          <w:rFonts w:ascii="Arial" w:hAnsi="Arial" w:cs="Arial"/>
          <w:color w:val="000000" w:themeColor="text1"/>
          <w:szCs w:val="26"/>
          <w:u w:val="single"/>
          <w:rtl/>
        </w:rPr>
        <w:t xml:space="preserve">الاجتماعات المشتركة بين هيئة الأرصاد الجوية الهيدرولوجية </w:t>
      </w:r>
      <w:r w:rsidR="000C52E2" w:rsidRPr="004104A3">
        <w:rPr>
          <w:rFonts w:ascii="Arial" w:hAnsi="Arial" w:cs="Arial"/>
          <w:color w:val="000000" w:themeColor="text1"/>
          <w:szCs w:val="26"/>
          <w:u w:val="single"/>
        </w:rPr>
        <w:t>(HEA)</w:t>
      </w:r>
      <w:r w:rsidR="000C52E2" w:rsidRPr="004104A3">
        <w:rPr>
          <w:rFonts w:ascii="Arial" w:hAnsi="Arial" w:cs="Arial"/>
          <w:color w:val="000000" w:themeColor="text1"/>
          <w:szCs w:val="26"/>
          <w:u w:val="single"/>
          <w:rtl/>
        </w:rPr>
        <w:t xml:space="preserve"> والفريق </w:t>
      </w:r>
      <w:r w:rsidR="000C52E2" w:rsidRPr="004104A3">
        <w:rPr>
          <w:rFonts w:ascii="Arial" w:hAnsi="Arial" w:cs="Arial"/>
          <w:color w:val="000000" w:themeColor="text1"/>
          <w:szCs w:val="26"/>
          <w:u w:val="single"/>
        </w:rPr>
        <w:t>SG</w:t>
      </w:r>
      <w:r w:rsidR="000C52E2" w:rsidRPr="004104A3">
        <w:rPr>
          <w:rFonts w:ascii="Arial" w:hAnsi="Arial" w:cs="Arial"/>
          <w:color w:val="000000" w:themeColor="text1"/>
          <w:szCs w:val="26"/>
          <w:u w:val="single"/>
          <w:rtl/>
        </w:rPr>
        <w:t xml:space="preserve"> لعام </w:t>
      </w:r>
      <w:r w:rsidR="000C52E2" w:rsidRPr="004104A3">
        <w:rPr>
          <w:rFonts w:ascii="Arial" w:hAnsi="Arial" w:cs="Arial"/>
          <w:color w:val="000000" w:themeColor="text1"/>
          <w:szCs w:val="26"/>
          <w:u w:val="single"/>
        </w:rPr>
        <w:t>2021</w:t>
      </w:r>
    </w:p>
    <w:p w14:paraId="2D73AD18" w14:textId="205404FD" w:rsidR="000C52E2" w:rsidRPr="004104A3" w:rsidRDefault="004104A3" w:rsidP="004104A3">
      <w:pPr>
        <w:tabs>
          <w:tab w:val="clear" w:pos="1134"/>
        </w:tabs>
        <w:bidi/>
        <w:spacing w:before="240" w:line="320" w:lineRule="exact"/>
        <w:ind w:left="1701" w:hanging="567"/>
        <w:jc w:val="left"/>
        <w:rPr>
          <w:rFonts w:ascii="Arial" w:eastAsia="Times New Roman" w:hAnsi="Arial"/>
          <w:color w:val="000000" w:themeColor="text1"/>
          <w:szCs w:val="26"/>
          <w:lang w:eastAsia="en-GB"/>
        </w:rPr>
      </w:pPr>
      <w:r w:rsidRPr="004104A3">
        <w:rPr>
          <w:rFonts w:ascii="Arial" w:eastAsia="Times New Roman" w:hAnsi="Arial" w:hint="cs"/>
          <w:color w:val="000000" w:themeColor="text1"/>
          <w:szCs w:val="26"/>
          <w:rtl/>
          <w:lang w:eastAsia="en-GB"/>
        </w:rPr>
        <w:t>(‌أ)</w:t>
      </w:r>
      <w:r w:rsidRPr="004104A3">
        <w:rPr>
          <w:rFonts w:ascii="Arial" w:eastAsia="Times New Roman" w:hAnsi="Arial" w:hint="cs"/>
          <w:color w:val="000000" w:themeColor="text1"/>
          <w:szCs w:val="26"/>
          <w:rtl/>
          <w:lang w:eastAsia="en-GB"/>
        </w:rPr>
        <w:tab/>
      </w:r>
      <w:hyperlink r:id="rId66" w:tgtFrame="_blank" w:history="1">
        <w:r w:rsidR="005938F3" w:rsidRPr="004104A3">
          <w:rPr>
            <w:rStyle w:val="Hyperlink"/>
            <w:rFonts w:ascii="Arial" w:hAnsi="Arial"/>
            <w:color w:val="000000" w:themeColor="text1"/>
            <w:szCs w:val="26"/>
            <w:rtl/>
          </w:rPr>
          <w:t xml:space="preserve">الاجتماع المشترك الخامس عشر - الاجتماع المشترك بين المنظمة </w:t>
        </w:r>
        <w:r w:rsidR="005938F3" w:rsidRPr="004104A3">
          <w:rPr>
            <w:rStyle w:val="Hyperlink"/>
            <w:rFonts w:ascii="Arial" w:hAnsi="Arial"/>
            <w:color w:val="000000" w:themeColor="text1"/>
            <w:szCs w:val="26"/>
          </w:rPr>
          <w:t>(WHO)</w:t>
        </w:r>
        <w:r w:rsidR="005938F3" w:rsidRPr="004104A3">
          <w:rPr>
            <w:rStyle w:val="Hyperlink"/>
            <w:rFonts w:ascii="Arial" w:hAnsi="Arial"/>
            <w:color w:val="000000" w:themeColor="text1"/>
            <w:szCs w:val="26"/>
            <w:rtl/>
          </w:rPr>
          <w:t xml:space="preserve"> والمنظمة </w:t>
        </w:r>
        <w:r w:rsidR="005938F3" w:rsidRPr="004104A3">
          <w:rPr>
            <w:rStyle w:val="Hyperlink"/>
            <w:rFonts w:ascii="Arial" w:hAnsi="Arial"/>
            <w:color w:val="000000" w:themeColor="text1"/>
            <w:szCs w:val="26"/>
          </w:rPr>
          <w:t>(WMO)</w:t>
        </w:r>
        <w:r w:rsidR="005938F3" w:rsidRPr="004104A3">
          <w:rPr>
            <w:rStyle w:val="Hyperlink"/>
            <w:rFonts w:ascii="Arial" w:hAnsi="Arial"/>
            <w:color w:val="000000" w:themeColor="text1"/>
            <w:szCs w:val="26"/>
            <w:rtl/>
          </w:rPr>
          <w:t xml:space="preserve"> </w:t>
        </w:r>
        <w:r w:rsidR="005938F3"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28</w:t>
      </w:r>
      <w:r w:rsidR="000C52E2" w:rsidRPr="004104A3">
        <w:rPr>
          <w:rFonts w:ascii="Arial" w:hAnsi="Arial"/>
          <w:color w:val="000000" w:themeColor="text1"/>
          <w:szCs w:val="26"/>
          <w:rtl/>
        </w:rPr>
        <w:t xml:space="preserve"> تشرين الأول/ أكتوبر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49C44663" w14:textId="4B7D4885"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(‌ب)</w:t>
      </w:r>
      <w:r w:rsidRPr="004104A3">
        <w:rPr>
          <w:rFonts w:ascii="Arial" w:hAnsi="Arial" w:hint="cs"/>
          <w:color w:val="000000" w:themeColor="text1"/>
          <w:szCs w:val="26"/>
          <w:rtl/>
        </w:rPr>
        <w:tab/>
      </w:r>
      <w:hyperlink r:id="rId67" w:tgtFrame="_blank" w:history="1">
        <w:r w:rsidR="005938F3" w:rsidRPr="004104A3">
          <w:rPr>
            <w:rStyle w:val="Hyperlink"/>
            <w:rFonts w:ascii="Arial" w:hAnsi="Arial"/>
            <w:color w:val="000000" w:themeColor="text1"/>
            <w:szCs w:val="26"/>
            <w:rtl/>
          </w:rPr>
          <w:t xml:space="preserve">الاجتماع المشترك الرابع عشر - الاجتماع المشترك بين المنظمة </w:t>
        </w:r>
        <w:r w:rsidR="005938F3" w:rsidRPr="004104A3">
          <w:rPr>
            <w:rStyle w:val="Hyperlink"/>
            <w:rFonts w:ascii="Arial" w:hAnsi="Arial"/>
            <w:color w:val="000000" w:themeColor="text1"/>
            <w:szCs w:val="26"/>
          </w:rPr>
          <w:t>(WHO)</w:t>
        </w:r>
        <w:r w:rsidR="005938F3" w:rsidRPr="004104A3">
          <w:rPr>
            <w:rStyle w:val="Hyperlink"/>
            <w:rFonts w:ascii="Arial" w:hAnsi="Arial"/>
            <w:color w:val="000000" w:themeColor="text1"/>
            <w:szCs w:val="26"/>
            <w:rtl/>
          </w:rPr>
          <w:t xml:space="preserve"> والمنظمة </w:t>
        </w:r>
        <w:r w:rsidR="005938F3" w:rsidRPr="004104A3">
          <w:rPr>
            <w:rStyle w:val="Hyperlink"/>
            <w:rFonts w:ascii="Arial" w:hAnsi="Arial"/>
            <w:color w:val="000000" w:themeColor="text1"/>
            <w:szCs w:val="26"/>
          </w:rPr>
          <w:t>(WMO)</w:t>
        </w:r>
        <w:r w:rsidR="005938F3" w:rsidRPr="004104A3">
          <w:rPr>
            <w:rStyle w:val="Hyperlink"/>
            <w:rFonts w:ascii="Arial" w:hAnsi="Arial"/>
            <w:color w:val="000000" w:themeColor="text1"/>
            <w:szCs w:val="26"/>
            <w:rtl/>
          </w:rPr>
          <w:t xml:space="preserve"> </w:t>
        </w:r>
        <w:r w:rsidR="005938F3"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14</w:t>
      </w:r>
      <w:r w:rsidR="000C52E2" w:rsidRPr="004104A3">
        <w:rPr>
          <w:rFonts w:ascii="Arial" w:hAnsi="Arial"/>
          <w:color w:val="000000" w:themeColor="text1"/>
          <w:szCs w:val="26"/>
          <w:rtl/>
        </w:rPr>
        <w:t xml:space="preserve"> تشرين الأول/ أكتوبر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09CD278C" w14:textId="447B5BCB"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(‌ج)</w:t>
      </w:r>
      <w:r w:rsidRPr="004104A3">
        <w:rPr>
          <w:rFonts w:ascii="Arial" w:hAnsi="Arial" w:hint="cs"/>
          <w:color w:val="000000" w:themeColor="text1"/>
          <w:szCs w:val="26"/>
          <w:rtl/>
        </w:rPr>
        <w:tab/>
      </w:r>
      <w:hyperlink r:id="rId68" w:tgtFrame="_blank" w:history="1">
        <w:r w:rsidR="005938F3" w:rsidRPr="004104A3">
          <w:rPr>
            <w:rStyle w:val="Hyperlink"/>
            <w:rFonts w:ascii="Arial" w:hAnsi="Arial"/>
            <w:color w:val="000000" w:themeColor="text1"/>
            <w:szCs w:val="26"/>
            <w:rtl/>
          </w:rPr>
          <w:t xml:space="preserve">الاجتماع المشترك الثالث عشر - الاجتماع المشترك بين المنظمة </w:t>
        </w:r>
        <w:r w:rsidR="005938F3" w:rsidRPr="004104A3">
          <w:rPr>
            <w:rStyle w:val="Hyperlink"/>
            <w:rFonts w:ascii="Arial" w:hAnsi="Arial"/>
            <w:color w:val="000000" w:themeColor="text1"/>
            <w:szCs w:val="26"/>
          </w:rPr>
          <w:t>(WHO)</w:t>
        </w:r>
        <w:r w:rsidR="005938F3" w:rsidRPr="004104A3">
          <w:rPr>
            <w:rStyle w:val="Hyperlink"/>
            <w:rFonts w:ascii="Arial" w:hAnsi="Arial"/>
            <w:color w:val="000000" w:themeColor="text1"/>
            <w:szCs w:val="26"/>
            <w:rtl/>
          </w:rPr>
          <w:t xml:space="preserve"> والمنظمة </w:t>
        </w:r>
        <w:r w:rsidR="005938F3" w:rsidRPr="004104A3">
          <w:rPr>
            <w:rStyle w:val="Hyperlink"/>
            <w:rFonts w:ascii="Arial" w:hAnsi="Arial"/>
            <w:color w:val="000000" w:themeColor="text1"/>
            <w:szCs w:val="26"/>
          </w:rPr>
          <w:t>(WMO)</w:t>
        </w:r>
        <w:r w:rsidR="005938F3" w:rsidRPr="004104A3">
          <w:rPr>
            <w:rStyle w:val="Hyperlink"/>
            <w:rFonts w:ascii="Arial" w:hAnsi="Arial"/>
            <w:color w:val="000000" w:themeColor="text1"/>
            <w:szCs w:val="26"/>
            <w:rtl/>
          </w:rPr>
          <w:t xml:space="preserve"> </w:t>
        </w:r>
        <w:r w:rsidR="005938F3"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30</w:t>
      </w:r>
      <w:r w:rsidR="000C52E2" w:rsidRPr="004104A3">
        <w:rPr>
          <w:rFonts w:ascii="Arial" w:hAnsi="Arial"/>
          <w:color w:val="000000" w:themeColor="text1"/>
          <w:szCs w:val="26"/>
          <w:rtl/>
        </w:rPr>
        <w:t xml:space="preserve"> أيلول/ سبتمبر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1E72E8B3" w14:textId="3BE111F9"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(‌د)</w:t>
      </w:r>
      <w:r w:rsidRPr="004104A3">
        <w:rPr>
          <w:rFonts w:ascii="Arial" w:hAnsi="Arial" w:hint="cs"/>
          <w:color w:val="000000" w:themeColor="text1"/>
          <w:szCs w:val="26"/>
          <w:rtl/>
        </w:rPr>
        <w:tab/>
      </w:r>
      <w:hyperlink r:id="rId69" w:tgtFrame="_blank" w:history="1">
        <w:r w:rsidR="00D20FEE" w:rsidRPr="004104A3">
          <w:rPr>
            <w:rStyle w:val="Hyperlink"/>
            <w:rFonts w:ascii="Arial" w:hAnsi="Arial"/>
            <w:color w:val="000000" w:themeColor="text1"/>
            <w:szCs w:val="26"/>
            <w:rtl/>
          </w:rPr>
          <w:t xml:space="preserve">الاجتماع المشترك الثاني عشر - الاجتماع المشترك بين المنظمة </w:t>
        </w:r>
        <w:r w:rsidR="00D20FEE" w:rsidRPr="004104A3">
          <w:rPr>
            <w:rStyle w:val="Hyperlink"/>
            <w:rFonts w:ascii="Arial" w:hAnsi="Arial"/>
            <w:color w:val="000000" w:themeColor="text1"/>
            <w:szCs w:val="26"/>
          </w:rPr>
          <w:t>(WHO)</w:t>
        </w:r>
        <w:r w:rsidR="00D20FEE" w:rsidRPr="004104A3">
          <w:rPr>
            <w:rStyle w:val="Hyperlink"/>
            <w:rFonts w:ascii="Arial" w:hAnsi="Arial"/>
            <w:color w:val="000000" w:themeColor="text1"/>
            <w:szCs w:val="26"/>
            <w:rtl/>
          </w:rPr>
          <w:t xml:space="preserve"> والمنظمة </w:t>
        </w:r>
        <w:r w:rsidR="00D20FEE" w:rsidRPr="004104A3">
          <w:rPr>
            <w:rStyle w:val="Hyperlink"/>
            <w:rFonts w:ascii="Arial" w:hAnsi="Arial"/>
            <w:color w:val="000000" w:themeColor="text1"/>
            <w:szCs w:val="26"/>
          </w:rPr>
          <w:t>(WMO)</w:t>
        </w:r>
        <w:r w:rsidR="00D20FEE" w:rsidRPr="004104A3">
          <w:rPr>
            <w:rStyle w:val="Hyperlink"/>
            <w:rFonts w:ascii="Arial" w:hAnsi="Arial"/>
            <w:color w:val="000000" w:themeColor="text1"/>
            <w:szCs w:val="26"/>
            <w:rtl/>
          </w:rPr>
          <w:t xml:space="preserve"> </w:t>
        </w:r>
        <w:r w:rsidR="00D20FEE"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16</w:t>
      </w:r>
      <w:r w:rsidR="000C52E2" w:rsidRPr="004104A3">
        <w:rPr>
          <w:rFonts w:ascii="Arial" w:hAnsi="Arial"/>
          <w:color w:val="000000" w:themeColor="text1"/>
          <w:szCs w:val="26"/>
          <w:rtl/>
        </w:rPr>
        <w:t xml:space="preserve"> أيلول/ سبتمبر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3955CF67" w14:textId="6BCD3E6F"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(‌ه)</w:t>
      </w:r>
      <w:r w:rsidRPr="004104A3">
        <w:rPr>
          <w:rFonts w:ascii="Arial" w:hAnsi="Arial" w:hint="cs"/>
          <w:color w:val="000000" w:themeColor="text1"/>
          <w:szCs w:val="26"/>
          <w:rtl/>
        </w:rPr>
        <w:tab/>
      </w:r>
      <w:hyperlink r:id="rId70" w:tgtFrame="_blank" w:history="1">
        <w:r w:rsidR="00D20FEE" w:rsidRPr="004104A3">
          <w:rPr>
            <w:rStyle w:val="Hyperlink"/>
            <w:rFonts w:ascii="Arial" w:hAnsi="Arial"/>
            <w:color w:val="000000" w:themeColor="text1"/>
            <w:szCs w:val="26"/>
            <w:rtl/>
          </w:rPr>
          <w:t>الاجتماع المشترك الحادي عشر – الفريق</w:t>
        </w:r>
        <w:r w:rsidR="00D20FEE" w:rsidRPr="004104A3">
          <w:rPr>
            <w:rStyle w:val="Hyperlink"/>
            <w:rFonts w:ascii="Arial" w:hAnsi="Arial"/>
            <w:color w:val="000000" w:themeColor="text1"/>
            <w:szCs w:val="26"/>
          </w:rPr>
          <w:t xml:space="preserve"> SG-HEA </w:t>
        </w:r>
        <w:r w:rsidR="00D20FEE" w:rsidRPr="004104A3">
          <w:rPr>
            <w:rStyle w:val="Hyperlink"/>
            <w:rFonts w:ascii="Arial" w:hAnsi="Arial"/>
            <w:color w:val="000000" w:themeColor="text1"/>
            <w:szCs w:val="26"/>
            <w:rtl/>
          </w:rPr>
          <w:t>المشترك بين المنظمة</w:t>
        </w:r>
        <w:r w:rsidR="00D20FEE" w:rsidRPr="004104A3">
          <w:rPr>
            <w:rStyle w:val="Hyperlink"/>
            <w:rFonts w:ascii="Arial" w:hAnsi="Arial"/>
            <w:color w:val="000000" w:themeColor="text1"/>
            <w:szCs w:val="26"/>
          </w:rPr>
          <w:t xml:space="preserve"> (WHO) </w:t>
        </w:r>
        <w:r w:rsidR="00D20FEE" w:rsidRPr="004104A3">
          <w:rPr>
            <w:rStyle w:val="Hyperlink"/>
            <w:rFonts w:ascii="Arial" w:hAnsi="Arial"/>
            <w:color w:val="000000" w:themeColor="text1"/>
            <w:szCs w:val="26"/>
            <w:rtl/>
          </w:rPr>
          <w:t>والمنظمة</w:t>
        </w:r>
        <w:r w:rsidR="00D20FEE" w:rsidRPr="004104A3">
          <w:rPr>
            <w:rStyle w:val="Hyperlink"/>
            <w:rFonts w:ascii="Arial" w:hAnsi="Arial"/>
            <w:color w:val="000000" w:themeColor="text1"/>
            <w:szCs w:val="26"/>
          </w:rPr>
          <w:t xml:space="preserve"> (WMO</w:t>
        </w:r>
      </w:hyperlink>
      <w:r w:rsidR="000C52E2" w:rsidRPr="004104A3">
        <w:rPr>
          <w:rFonts w:ascii="Arial" w:hAnsi="Arial"/>
          <w:color w:val="000000" w:themeColor="text1"/>
          <w:szCs w:val="26"/>
        </w:rPr>
        <w:t>)</w:t>
      </w:r>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02</w:t>
      </w:r>
      <w:r w:rsidR="000C52E2" w:rsidRPr="004104A3">
        <w:rPr>
          <w:rFonts w:ascii="Arial" w:hAnsi="Arial"/>
          <w:color w:val="000000" w:themeColor="text1"/>
          <w:szCs w:val="26"/>
          <w:rtl/>
        </w:rPr>
        <w:t xml:space="preserve"> أيلول/ سبتمبر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2C027AFC" w14:textId="04FCA832"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(‌و)</w:t>
      </w:r>
      <w:r w:rsidRPr="004104A3">
        <w:rPr>
          <w:rFonts w:ascii="Arial" w:hAnsi="Arial" w:hint="cs"/>
          <w:color w:val="000000" w:themeColor="text1"/>
          <w:szCs w:val="26"/>
          <w:rtl/>
        </w:rPr>
        <w:tab/>
      </w:r>
      <w:hyperlink r:id="rId71" w:tgtFrame="_blank" w:history="1">
        <w:r w:rsidR="00D20FEE" w:rsidRPr="004104A3">
          <w:rPr>
            <w:rStyle w:val="Hyperlink"/>
            <w:rFonts w:ascii="Arial" w:hAnsi="Arial"/>
            <w:color w:val="000000" w:themeColor="text1"/>
            <w:szCs w:val="26"/>
            <w:rtl/>
          </w:rPr>
          <w:t>الاجتماع المشترك العاشر – الفريق</w:t>
        </w:r>
        <w:r w:rsidR="00D20FEE" w:rsidRPr="004104A3">
          <w:rPr>
            <w:rStyle w:val="Hyperlink"/>
            <w:rFonts w:ascii="Arial" w:hAnsi="Arial"/>
            <w:color w:val="000000" w:themeColor="text1"/>
            <w:szCs w:val="26"/>
          </w:rPr>
          <w:t xml:space="preserve"> SG-HEA </w:t>
        </w:r>
        <w:r w:rsidR="00D20FEE" w:rsidRPr="004104A3">
          <w:rPr>
            <w:rStyle w:val="Hyperlink"/>
            <w:rFonts w:ascii="Arial" w:hAnsi="Arial"/>
            <w:color w:val="000000" w:themeColor="text1"/>
            <w:szCs w:val="26"/>
            <w:rtl/>
          </w:rPr>
          <w:t>المشترك بين المنظمة</w:t>
        </w:r>
        <w:r w:rsidR="00D20FEE" w:rsidRPr="004104A3">
          <w:rPr>
            <w:rStyle w:val="Hyperlink"/>
            <w:rFonts w:ascii="Arial" w:hAnsi="Arial"/>
            <w:color w:val="000000" w:themeColor="text1"/>
            <w:szCs w:val="26"/>
          </w:rPr>
          <w:t xml:space="preserve"> (WHO) </w:t>
        </w:r>
        <w:r w:rsidR="00D20FEE" w:rsidRPr="004104A3">
          <w:rPr>
            <w:rStyle w:val="Hyperlink"/>
            <w:rFonts w:ascii="Arial" w:hAnsi="Arial"/>
            <w:color w:val="000000" w:themeColor="text1"/>
            <w:szCs w:val="26"/>
            <w:rtl/>
          </w:rPr>
          <w:t>والمنظمة</w:t>
        </w:r>
        <w:r w:rsidR="00D20FEE" w:rsidRPr="004104A3">
          <w:rPr>
            <w:rStyle w:val="Hyperlink"/>
            <w:rFonts w:ascii="Arial" w:hAnsi="Arial"/>
            <w:color w:val="000000" w:themeColor="text1"/>
            <w:szCs w:val="26"/>
          </w:rPr>
          <w:t xml:space="preserve"> (WMO</w:t>
        </w:r>
      </w:hyperlink>
      <w:r w:rsidR="000C52E2" w:rsidRPr="004104A3">
        <w:rPr>
          <w:rFonts w:ascii="Arial" w:hAnsi="Arial"/>
          <w:color w:val="000000" w:themeColor="text1"/>
          <w:szCs w:val="26"/>
        </w:rPr>
        <w:t>)</w:t>
      </w:r>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19</w:t>
      </w:r>
      <w:r w:rsidR="000C52E2" w:rsidRPr="004104A3">
        <w:rPr>
          <w:rFonts w:ascii="Arial" w:hAnsi="Arial"/>
          <w:color w:val="000000" w:themeColor="text1"/>
          <w:szCs w:val="26"/>
          <w:rtl/>
        </w:rPr>
        <w:t xml:space="preserve"> آب/ أغسطس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7634E3D8" w14:textId="6FC21DC3"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(‌ز)</w:t>
      </w:r>
      <w:r w:rsidRPr="004104A3">
        <w:rPr>
          <w:rFonts w:ascii="Arial" w:hAnsi="Arial" w:cs="Arial" w:hint="cs"/>
          <w:color w:val="000000" w:themeColor="text1"/>
          <w:szCs w:val="26"/>
          <w:rtl/>
          <w:lang w:eastAsia="en-US"/>
        </w:rPr>
        <w:tab/>
      </w:r>
      <w:r w:rsidR="00D20FEE" w:rsidRPr="004104A3">
        <w:rPr>
          <w:rFonts w:ascii="Arial" w:hAnsi="Arial" w:cs="Arial"/>
          <w:color w:val="000000" w:themeColor="text1"/>
          <w:szCs w:val="26"/>
          <w:rtl/>
        </w:rPr>
        <w:t xml:space="preserve">الاجتماع المشترك التاسع – الفريق </w:t>
      </w:r>
      <w:r w:rsidR="00D20FEE" w:rsidRPr="004104A3">
        <w:rPr>
          <w:rFonts w:ascii="Arial" w:hAnsi="Arial" w:cs="Arial"/>
          <w:color w:val="000000" w:themeColor="text1"/>
          <w:szCs w:val="26"/>
        </w:rPr>
        <w:t>SG-HEA</w:t>
      </w:r>
      <w:r w:rsidR="00D20FEE" w:rsidRPr="004104A3">
        <w:rPr>
          <w:rFonts w:ascii="Arial" w:hAnsi="Arial" w:cs="Arial"/>
          <w:color w:val="000000" w:themeColor="text1"/>
          <w:szCs w:val="26"/>
          <w:rtl/>
        </w:rPr>
        <w:t xml:space="preserve"> المشترك بين المنظمة </w:t>
      </w:r>
      <w:r w:rsidR="00D20FEE" w:rsidRPr="004104A3">
        <w:rPr>
          <w:rFonts w:ascii="Arial" w:hAnsi="Arial" w:cs="Arial"/>
          <w:color w:val="000000" w:themeColor="text1"/>
          <w:szCs w:val="26"/>
        </w:rPr>
        <w:t>(WHO)</w:t>
      </w:r>
      <w:r w:rsidR="00D20FEE" w:rsidRPr="004104A3">
        <w:rPr>
          <w:rFonts w:ascii="Arial" w:hAnsi="Arial" w:cs="Arial"/>
          <w:color w:val="000000" w:themeColor="text1"/>
          <w:szCs w:val="26"/>
          <w:rtl/>
        </w:rPr>
        <w:t xml:space="preserve"> والمنظمة </w:t>
      </w:r>
      <w:r w:rsidR="00D20FEE" w:rsidRPr="004104A3">
        <w:rPr>
          <w:rFonts w:ascii="Arial" w:hAnsi="Arial" w:cs="Arial"/>
          <w:color w:val="000000" w:themeColor="text1"/>
          <w:szCs w:val="26"/>
        </w:rPr>
        <w:t>(WMO)</w:t>
      </w:r>
      <w:r w:rsidR="00D20FEE" w:rsidRPr="004104A3">
        <w:rPr>
          <w:rFonts w:ascii="Arial" w:hAnsi="Arial" w:cs="Arial"/>
          <w:color w:val="000000" w:themeColor="text1"/>
          <w:szCs w:val="26"/>
          <w:rtl/>
        </w:rPr>
        <w:t xml:space="preserve">، </w:t>
      </w:r>
      <w:r w:rsidR="00D20FEE" w:rsidRPr="004104A3">
        <w:rPr>
          <w:rFonts w:ascii="Arial" w:hAnsi="Arial" w:cs="Arial"/>
          <w:color w:val="000000" w:themeColor="text1"/>
          <w:szCs w:val="26"/>
        </w:rPr>
        <w:t>22</w:t>
      </w:r>
      <w:r w:rsidR="00D20FEE" w:rsidRPr="004104A3">
        <w:rPr>
          <w:rFonts w:ascii="Arial" w:hAnsi="Arial" w:cs="Arial"/>
          <w:color w:val="000000" w:themeColor="text1"/>
          <w:szCs w:val="26"/>
          <w:rtl/>
        </w:rPr>
        <w:t xml:space="preserve"> تموز/ يوليو </w:t>
      </w:r>
      <w:r w:rsidR="00D20FEE" w:rsidRPr="004104A3">
        <w:rPr>
          <w:rFonts w:ascii="Arial" w:hAnsi="Arial" w:cs="Arial"/>
          <w:color w:val="000000" w:themeColor="text1"/>
          <w:szCs w:val="26"/>
        </w:rPr>
        <w:t>2021</w:t>
      </w:r>
      <w:r w:rsidR="00D20FEE" w:rsidRPr="004104A3">
        <w:rPr>
          <w:rFonts w:ascii="Arial" w:hAnsi="Arial" w:cs="Arial"/>
          <w:color w:val="000000" w:themeColor="text1"/>
          <w:szCs w:val="26"/>
          <w:rtl/>
        </w:rPr>
        <w:t xml:space="preserve"> (الدورة </w:t>
      </w:r>
      <w:proofErr w:type="spellStart"/>
      <w:r w:rsidR="00D20FEE" w:rsidRPr="004104A3">
        <w:rPr>
          <w:rFonts w:ascii="Arial" w:hAnsi="Arial" w:cs="Arial"/>
          <w:color w:val="000000" w:themeColor="text1"/>
          <w:szCs w:val="26"/>
          <w:rtl/>
        </w:rPr>
        <w:t>الإنترنتية</w:t>
      </w:r>
      <w:proofErr w:type="spellEnd"/>
      <w:r w:rsidR="00D20FEE" w:rsidRPr="004104A3">
        <w:rPr>
          <w:rFonts w:ascii="Arial" w:hAnsi="Arial" w:cs="Arial"/>
          <w:color w:val="000000" w:themeColor="text1"/>
          <w:szCs w:val="26"/>
          <w:rtl/>
        </w:rPr>
        <w:t>)؛</w:t>
      </w:r>
    </w:p>
    <w:p w14:paraId="6615CE8D" w14:textId="2CC07E82"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(‌ح)</w:t>
      </w:r>
      <w:r w:rsidRPr="004104A3">
        <w:rPr>
          <w:rFonts w:ascii="Arial" w:hAnsi="Arial" w:hint="cs"/>
          <w:color w:val="000000" w:themeColor="text1"/>
          <w:szCs w:val="26"/>
          <w:rtl/>
        </w:rPr>
        <w:tab/>
      </w:r>
      <w:hyperlink r:id="rId72" w:tgtFrame="_blank" w:history="1">
        <w:r w:rsidR="00D20FEE" w:rsidRPr="004104A3">
          <w:rPr>
            <w:rStyle w:val="Hyperlink"/>
            <w:rFonts w:ascii="Arial" w:hAnsi="Arial"/>
            <w:color w:val="000000" w:themeColor="text1"/>
            <w:szCs w:val="26"/>
            <w:rtl/>
          </w:rPr>
          <w:t xml:space="preserve">الاجتماع المشترك الثامن - الاجتماع المشترك بين المنظمة </w:t>
        </w:r>
        <w:r w:rsidR="00D20FEE" w:rsidRPr="004104A3">
          <w:rPr>
            <w:rStyle w:val="Hyperlink"/>
            <w:rFonts w:ascii="Arial" w:hAnsi="Arial"/>
            <w:color w:val="000000" w:themeColor="text1"/>
            <w:szCs w:val="26"/>
          </w:rPr>
          <w:t>(WHO)</w:t>
        </w:r>
        <w:r w:rsidR="00D20FEE" w:rsidRPr="004104A3">
          <w:rPr>
            <w:rStyle w:val="Hyperlink"/>
            <w:rFonts w:ascii="Arial" w:hAnsi="Arial"/>
            <w:color w:val="000000" w:themeColor="text1"/>
            <w:szCs w:val="26"/>
            <w:rtl/>
          </w:rPr>
          <w:t xml:space="preserve"> والمنظمة </w:t>
        </w:r>
        <w:r w:rsidR="00D20FEE" w:rsidRPr="004104A3">
          <w:rPr>
            <w:rStyle w:val="Hyperlink"/>
            <w:rFonts w:ascii="Arial" w:hAnsi="Arial"/>
            <w:color w:val="000000" w:themeColor="text1"/>
            <w:szCs w:val="26"/>
          </w:rPr>
          <w:t>(WMO)</w:t>
        </w:r>
        <w:r w:rsidR="00D20FEE" w:rsidRPr="004104A3">
          <w:rPr>
            <w:rStyle w:val="Hyperlink"/>
            <w:rFonts w:ascii="Arial" w:hAnsi="Arial"/>
            <w:color w:val="000000" w:themeColor="text1"/>
            <w:szCs w:val="26"/>
            <w:rtl/>
          </w:rPr>
          <w:t xml:space="preserve"> </w:t>
        </w:r>
        <w:r w:rsidR="00D20FEE"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17</w:t>
      </w:r>
      <w:r w:rsidR="000C52E2" w:rsidRPr="004104A3">
        <w:rPr>
          <w:rFonts w:ascii="Arial" w:hAnsi="Arial"/>
          <w:color w:val="000000" w:themeColor="text1"/>
          <w:szCs w:val="26"/>
          <w:rtl/>
        </w:rPr>
        <w:t xml:space="preserve"> حزيران/ يونيو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6DA1E571" w14:textId="78F6BD13"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(‌ط)</w:t>
      </w:r>
      <w:r w:rsidRPr="004104A3">
        <w:rPr>
          <w:rFonts w:ascii="Arial" w:hAnsi="Arial" w:hint="cs"/>
          <w:color w:val="000000" w:themeColor="text1"/>
          <w:szCs w:val="26"/>
          <w:rtl/>
        </w:rPr>
        <w:tab/>
      </w:r>
      <w:hyperlink r:id="rId73" w:tgtFrame="_blank" w:history="1">
        <w:r w:rsidR="00D20FEE" w:rsidRPr="004104A3">
          <w:rPr>
            <w:rStyle w:val="Hyperlink"/>
            <w:rFonts w:ascii="Arial" w:hAnsi="Arial"/>
            <w:color w:val="000000" w:themeColor="text1"/>
            <w:szCs w:val="26"/>
            <w:rtl/>
          </w:rPr>
          <w:t>الاجتماع المشترك السابع - الفريق</w:t>
        </w:r>
        <w:r w:rsidR="00D20FEE" w:rsidRPr="004104A3">
          <w:rPr>
            <w:rStyle w:val="Hyperlink"/>
            <w:rFonts w:ascii="Arial" w:hAnsi="Arial"/>
            <w:color w:val="000000" w:themeColor="text1"/>
            <w:szCs w:val="26"/>
          </w:rPr>
          <w:t xml:space="preserve"> SG-HEA </w:t>
        </w:r>
        <w:r w:rsidR="00D20FEE" w:rsidRPr="004104A3">
          <w:rPr>
            <w:rStyle w:val="Hyperlink"/>
            <w:rFonts w:ascii="Arial" w:hAnsi="Arial"/>
            <w:color w:val="000000" w:themeColor="text1"/>
            <w:szCs w:val="26"/>
            <w:rtl/>
          </w:rPr>
          <w:t>المشترك بين المنظمة</w:t>
        </w:r>
        <w:r w:rsidR="00D20FEE" w:rsidRPr="004104A3">
          <w:rPr>
            <w:rStyle w:val="Hyperlink"/>
            <w:rFonts w:ascii="Arial" w:hAnsi="Arial"/>
            <w:color w:val="000000" w:themeColor="text1"/>
            <w:szCs w:val="26"/>
          </w:rPr>
          <w:t xml:space="preserve"> (WHO) </w:t>
        </w:r>
        <w:r w:rsidR="00D20FEE" w:rsidRPr="004104A3">
          <w:rPr>
            <w:rStyle w:val="Hyperlink"/>
            <w:rFonts w:ascii="Arial" w:hAnsi="Arial"/>
            <w:color w:val="000000" w:themeColor="text1"/>
            <w:szCs w:val="26"/>
            <w:rtl/>
          </w:rPr>
          <w:t>والمنظمة</w:t>
        </w:r>
        <w:r w:rsidR="00D20FEE" w:rsidRPr="004104A3">
          <w:rPr>
            <w:rStyle w:val="Hyperlink"/>
            <w:rFonts w:ascii="Arial" w:hAnsi="Arial"/>
            <w:color w:val="000000" w:themeColor="text1"/>
            <w:szCs w:val="26"/>
          </w:rPr>
          <w:t xml:space="preserve"> (WMO</w:t>
        </w:r>
      </w:hyperlink>
      <w:r w:rsidR="000C52E2" w:rsidRPr="004104A3">
        <w:rPr>
          <w:rFonts w:ascii="Arial" w:hAnsi="Arial"/>
          <w:color w:val="000000" w:themeColor="text1"/>
          <w:szCs w:val="26"/>
        </w:rPr>
        <w:t>)</w:t>
      </w:r>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20</w:t>
      </w:r>
      <w:r w:rsidR="000C52E2" w:rsidRPr="004104A3">
        <w:rPr>
          <w:rFonts w:ascii="Arial" w:hAnsi="Arial"/>
          <w:color w:val="000000" w:themeColor="text1"/>
          <w:szCs w:val="26"/>
          <w:rtl/>
        </w:rPr>
        <w:t xml:space="preserve"> أيار/ مايو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76EC014E" w14:textId="2A9D8B53" w:rsidR="000C52E2" w:rsidRPr="004104A3"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Pr>
          <w:rFonts w:ascii="Arial" w:hAnsi="Arial" w:hint="cs"/>
          <w:color w:val="000000" w:themeColor="text1"/>
          <w:szCs w:val="26"/>
          <w:rtl/>
        </w:rPr>
        <w:t>(‌ي)</w:t>
      </w:r>
      <w:r w:rsidRPr="004104A3">
        <w:rPr>
          <w:rFonts w:ascii="Arial" w:hAnsi="Arial" w:hint="cs"/>
          <w:color w:val="000000" w:themeColor="text1"/>
          <w:szCs w:val="26"/>
          <w:rtl/>
        </w:rPr>
        <w:tab/>
      </w:r>
      <w:hyperlink r:id="rId74" w:tgtFrame="_blank" w:history="1">
        <w:r w:rsidR="00D20FEE" w:rsidRPr="004104A3">
          <w:rPr>
            <w:rStyle w:val="Hyperlink"/>
            <w:rFonts w:ascii="Arial" w:hAnsi="Arial"/>
            <w:color w:val="000000" w:themeColor="text1"/>
            <w:szCs w:val="26"/>
            <w:rtl/>
          </w:rPr>
          <w:t xml:space="preserve">الاجتماع المشترك السادس - الاجتماع المشترك بين المنظمة </w:t>
        </w:r>
        <w:r w:rsidR="00D20FEE" w:rsidRPr="004104A3">
          <w:rPr>
            <w:rStyle w:val="Hyperlink"/>
            <w:rFonts w:ascii="Arial" w:hAnsi="Arial"/>
            <w:color w:val="000000" w:themeColor="text1"/>
            <w:szCs w:val="26"/>
          </w:rPr>
          <w:t>(WHO)</w:t>
        </w:r>
        <w:r w:rsidR="00D20FEE" w:rsidRPr="004104A3">
          <w:rPr>
            <w:rStyle w:val="Hyperlink"/>
            <w:rFonts w:ascii="Arial" w:hAnsi="Arial"/>
            <w:color w:val="000000" w:themeColor="text1"/>
            <w:szCs w:val="26"/>
            <w:rtl/>
          </w:rPr>
          <w:t xml:space="preserve"> والمنظمة </w:t>
        </w:r>
        <w:r w:rsidR="00D20FEE" w:rsidRPr="004104A3">
          <w:rPr>
            <w:rStyle w:val="Hyperlink"/>
            <w:rFonts w:ascii="Arial" w:hAnsi="Arial"/>
            <w:color w:val="000000" w:themeColor="text1"/>
            <w:szCs w:val="26"/>
          </w:rPr>
          <w:t>(WMO)</w:t>
        </w:r>
        <w:r w:rsidR="00D20FEE" w:rsidRPr="004104A3">
          <w:rPr>
            <w:rStyle w:val="Hyperlink"/>
            <w:rFonts w:ascii="Arial" w:hAnsi="Arial"/>
            <w:color w:val="000000" w:themeColor="text1"/>
            <w:szCs w:val="26"/>
            <w:rtl/>
          </w:rPr>
          <w:t xml:space="preserve"> </w:t>
        </w:r>
        <w:r w:rsidR="00D20FEE"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15</w:t>
      </w:r>
      <w:r w:rsidR="000C52E2" w:rsidRPr="004104A3">
        <w:rPr>
          <w:rFonts w:ascii="Arial" w:hAnsi="Arial"/>
          <w:color w:val="000000" w:themeColor="text1"/>
          <w:szCs w:val="26"/>
          <w:rtl/>
        </w:rPr>
        <w:t xml:space="preserve"> نيسان/ أبريل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0A5EC0C6" w14:textId="77777777" w:rsidR="004104A3" w:rsidRDefault="004104A3" w:rsidP="004104A3">
      <w:pPr>
        <w:tabs>
          <w:tab w:val="clear" w:pos="1134"/>
        </w:tabs>
        <w:bidi/>
        <w:spacing w:before="240" w:line="320" w:lineRule="exact"/>
        <w:ind w:left="1701" w:hanging="567"/>
        <w:jc w:val="left"/>
        <w:rPr>
          <w:rFonts w:ascii="Arial" w:hAnsi="Arial"/>
          <w:color w:val="000000" w:themeColor="text1"/>
          <w:szCs w:val="26"/>
          <w:rtl/>
        </w:rPr>
      </w:pPr>
      <w:r w:rsidRPr="004104A3">
        <w:rPr>
          <w:rFonts w:ascii="Arial" w:hAnsi="Arial" w:hint="cs"/>
          <w:color w:val="000000" w:themeColor="text1"/>
          <w:szCs w:val="26"/>
          <w:rtl/>
        </w:rPr>
        <w:t>(‌ك)</w:t>
      </w:r>
      <w:r w:rsidRPr="004104A3">
        <w:rPr>
          <w:rFonts w:ascii="Arial" w:hAnsi="Arial" w:hint="cs"/>
          <w:color w:val="000000" w:themeColor="text1"/>
          <w:szCs w:val="26"/>
          <w:rtl/>
        </w:rPr>
        <w:tab/>
      </w:r>
      <w:hyperlink r:id="rId75" w:tgtFrame="_blank" w:history="1">
        <w:r w:rsidR="00D20FEE" w:rsidRPr="004104A3">
          <w:rPr>
            <w:rStyle w:val="Hyperlink"/>
            <w:rFonts w:ascii="Arial" w:hAnsi="Arial"/>
            <w:color w:val="000000" w:themeColor="text1"/>
            <w:szCs w:val="26"/>
            <w:rtl/>
          </w:rPr>
          <w:t xml:space="preserve">الاجتماع المشترك الخامس - الاجتماع المشترك بين المنظمة </w:t>
        </w:r>
        <w:r w:rsidR="00D20FEE" w:rsidRPr="004104A3">
          <w:rPr>
            <w:rStyle w:val="Hyperlink"/>
            <w:rFonts w:ascii="Arial" w:hAnsi="Arial"/>
            <w:color w:val="000000" w:themeColor="text1"/>
            <w:szCs w:val="26"/>
          </w:rPr>
          <w:t>(WHO)</w:t>
        </w:r>
        <w:r w:rsidR="00D20FEE" w:rsidRPr="004104A3">
          <w:rPr>
            <w:rStyle w:val="Hyperlink"/>
            <w:rFonts w:ascii="Arial" w:hAnsi="Arial"/>
            <w:color w:val="000000" w:themeColor="text1"/>
            <w:szCs w:val="26"/>
            <w:rtl/>
          </w:rPr>
          <w:t xml:space="preserve"> والمنظمة </w:t>
        </w:r>
        <w:r w:rsidR="00D20FEE" w:rsidRPr="004104A3">
          <w:rPr>
            <w:rStyle w:val="Hyperlink"/>
            <w:rFonts w:ascii="Arial" w:hAnsi="Arial"/>
            <w:color w:val="000000" w:themeColor="text1"/>
            <w:szCs w:val="26"/>
          </w:rPr>
          <w:t>(WMO)</w:t>
        </w:r>
        <w:r w:rsidR="00D20FEE" w:rsidRPr="004104A3">
          <w:rPr>
            <w:rStyle w:val="Hyperlink"/>
            <w:rFonts w:ascii="Arial" w:hAnsi="Arial"/>
            <w:color w:val="000000" w:themeColor="text1"/>
            <w:szCs w:val="26"/>
            <w:rtl/>
          </w:rPr>
          <w:t xml:space="preserve"> </w:t>
        </w:r>
        <w:r w:rsidR="00D20FEE" w:rsidRPr="004104A3">
          <w:rPr>
            <w:rStyle w:val="Hyperlink"/>
            <w:rFonts w:ascii="Arial" w:hAnsi="Arial"/>
            <w:color w:val="000000" w:themeColor="text1"/>
            <w:szCs w:val="26"/>
          </w:rPr>
          <w:t>SG-HEA</w:t>
        </w:r>
      </w:hyperlink>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18</w:t>
      </w:r>
      <w:r w:rsidR="000C52E2" w:rsidRPr="004104A3">
        <w:rPr>
          <w:rFonts w:ascii="Arial" w:hAnsi="Arial"/>
          <w:color w:val="000000" w:themeColor="text1"/>
          <w:szCs w:val="26"/>
          <w:rtl/>
        </w:rPr>
        <w:t xml:space="preserve"> آذار/ مارس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76F5C7E1" w14:textId="568368F7" w:rsidR="000C52E2" w:rsidRPr="004104A3" w:rsidDel="005C396A" w:rsidRDefault="004104A3" w:rsidP="004104A3">
      <w:pPr>
        <w:tabs>
          <w:tab w:val="clear" w:pos="1134"/>
        </w:tabs>
        <w:bidi/>
        <w:spacing w:before="240" w:line="320" w:lineRule="exact"/>
        <w:ind w:left="1701" w:hanging="567"/>
        <w:jc w:val="left"/>
        <w:rPr>
          <w:rFonts w:ascii="Arial" w:hAnsi="Arial"/>
          <w:color w:val="000000" w:themeColor="text1"/>
          <w:szCs w:val="26"/>
        </w:rPr>
      </w:pPr>
      <w:r w:rsidRPr="004104A3" w:rsidDel="005C396A">
        <w:rPr>
          <w:rFonts w:ascii="Arial" w:hAnsi="Arial" w:hint="cs"/>
          <w:color w:val="000000" w:themeColor="text1"/>
          <w:szCs w:val="26"/>
          <w:rtl/>
        </w:rPr>
        <w:t>(‌ل)</w:t>
      </w:r>
      <w:r w:rsidRPr="004104A3" w:rsidDel="005C396A">
        <w:rPr>
          <w:rFonts w:ascii="Arial" w:hAnsi="Arial" w:hint="cs"/>
          <w:color w:val="000000" w:themeColor="text1"/>
          <w:szCs w:val="26"/>
          <w:rtl/>
        </w:rPr>
        <w:tab/>
      </w:r>
      <w:hyperlink r:id="rId76" w:tgtFrame="_blank" w:history="1">
        <w:r w:rsidR="00D20FEE" w:rsidRPr="004104A3">
          <w:rPr>
            <w:rStyle w:val="Hyperlink"/>
            <w:rFonts w:ascii="Arial" w:hAnsi="Arial"/>
            <w:color w:val="000000" w:themeColor="text1"/>
            <w:szCs w:val="26"/>
            <w:rtl/>
          </w:rPr>
          <w:t>الاجتماع المشترك الرابع - الفريق</w:t>
        </w:r>
        <w:r w:rsidR="00D20FEE" w:rsidRPr="004104A3">
          <w:rPr>
            <w:rStyle w:val="Hyperlink"/>
            <w:rFonts w:ascii="Arial" w:hAnsi="Arial"/>
            <w:color w:val="000000" w:themeColor="text1"/>
            <w:szCs w:val="26"/>
          </w:rPr>
          <w:t xml:space="preserve"> SG-HEA </w:t>
        </w:r>
        <w:r w:rsidR="00D20FEE" w:rsidRPr="004104A3">
          <w:rPr>
            <w:rStyle w:val="Hyperlink"/>
            <w:rFonts w:ascii="Arial" w:hAnsi="Arial"/>
            <w:color w:val="000000" w:themeColor="text1"/>
            <w:szCs w:val="26"/>
            <w:rtl/>
          </w:rPr>
          <w:t>المشترك بين المنظمة</w:t>
        </w:r>
        <w:r w:rsidR="00D20FEE" w:rsidRPr="004104A3">
          <w:rPr>
            <w:rStyle w:val="Hyperlink"/>
            <w:rFonts w:ascii="Arial" w:hAnsi="Arial"/>
            <w:color w:val="000000" w:themeColor="text1"/>
            <w:szCs w:val="26"/>
          </w:rPr>
          <w:t xml:space="preserve"> (WHO) </w:t>
        </w:r>
        <w:r w:rsidR="00D20FEE" w:rsidRPr="004104A3">
          <w:rPr>
            <w:rStyle w:val="Hyperlink"/>
            <w:rFonts w:ascii="Arial" w:hAnsi="Arial"/>
            <w:color w:val="000000" w:themeColor="text1"/>
            <w:szCs w:val="26"/>
            <w:rtl/>
          </w:rPr>
          <w:t>والمنظمة</w:t>
        </w:r>
        <w:r w:rsidR="00D20FEE" w:rsidRPr="004104A3">
          <w:rPr>
            <w:rStyle w:val="Hyperlink"/>
            <w:rFonts w:ascii="Arial" w:hAnsi="Arial"/>
            <w:color w:val="000000" w:themeColor="text1"/>
            <w:szCs w:val="26"/>
          </w:rPr>
          <w:t xml:space="preserve"> (WMO</w:t>
        </w:r>
      </w:hyperlink>
      <w:r w:rsidR="000C52E2" w:rsidRPr="004104A3">
        <w:rPr>
          <w:rFonts w:ascii="Arial" w:hAnsi="Arial"/>
          <w:color w:val="000000" w:themeColor="text1"/>
          <w:szCs w:val="26"/>
        </w:rPr>
        <w:t>)</w:t>
      </w:r>
      <w:r w:rsidR="000C52E2" w:rsidRPr="004104A3">
        <w:rPr>
          <w:rFonts w:ascii="Arial" w:hAnsi="Arial"/>
          <w:color w:val="000000" w:themeColor="text1"/>
          <w:szCs w:val="26"/>
          <w:rtl/>
        </w:rPr>
        <w:t xml:space="preserve">، </w:t>
      </w:r>
      <w:r w:rsidR="000C52E2" w:rsidRPr="004104A3">
        <w:rPr>
          <w:rFonts w:ascii="Arial" w:hAnsi="Arial"/>
          <w:color w:val="000000" w:themeColor="text1"/>
          <w:szCs w:val="26"/>
        </w:rPr>
        <w:t>18</w:t>
      </w:r>
      <w:r w:rsidR="000C52E2" w:rsidRPr="004104A3">
        <w:rPr>
          <w:rFonts w:ascii="Arial" w:hAnsi="Arial"/>
          <w:color w:val="000000" w:themeColor="text1"/>
          <w:szCs w:val="26"/>
          <w:rtl/>
        </w:rPr>
        <w:t xml:space="preserve"> شباط/ فبراير </w:t>
      </w:r>
      <w:r w:rsidR="000C52E2" w:rsidRPr="004104A3">
        <w:rPr>
          <w:rFonts w:ascii="Arial" w:hAnsi="Arial"/>
          <w:color w:val="000000" w:themeColor="text1"/>
          <w:szCs w:val="26"/>
        </w:rPr>
        <w:t>2021</w:t>
      </w:r>
      <w:r w:rsidR="000C52E2" w:rsidRPr="004104A3">
        <w:rPr>
          <w:rFonts w:ascii="Arial" w:hAnsi="Arial"/>
          <w:color w:val="000000" w:themeColor="text1"/>
          <w:szCs w:val="26"/>
          <w:rtl/>
        </w:rPr>
        <w:t xml:space="preserve"> (الدورة </w:t>
      </w:r>
      <w:proofErr w:type="spellStart"/>
      <w:r w:rsidR="000C52E2" w:rsidRPr="004104A3">
        <w:rPr>
          <w:rFonts w:ascii="Arial" w:hAnsi="Arial"/>
          <w:color w:val="000000" w:themeColor="text1"/>
          <w:szCs w:val="26"/>
          <w:rtl/>
        </w:rPr>
        <w:t>الإنترنتية</w:t>
      </w:r>
      <w:proofErr w:type="spellEnd"/>
      <w:r w:rsidR="000C52E2" w:rsidRPr="004104A3">
        <w:rPr>
          <w:rFonts w:ascii="Arial" w:hAnsi="Arial"/>
          <w:color w:val="000000" w:themeColor="text1"/>
          <w:szCs w:val="26"/>
          <w:rtl/>
        </w:rPr>
        <w:t>).</w:t>
      </w:r>
    </w:p>
    <w:p w14:paraId="4E01F4C7" w14:textId="18EC34CB" w:rsidR="000C52E2" w:rsidRPr="004104A3" w:rsidRDefault="004104A3" w:rsidP="004104A3">
      <w:pPr>
        <w:pStyle w:val="WMOBodyText"/>
        <w:bidi/>
        <w:spacing w:line="320" w:lineRule="exact"/>
        <w:ind w:left="1134" w:hanging="567"/>
        <w:rPr>
          <w:rFonts w:ascii="Arial" w:hAnsi="Arial" w:cs="Arial"/>
          <w:iCs/>
          <w:color w:val="000000" w:themeColor="text1"/>
          <w:szCs w:val="26"/>
          <w:u w:val="single"/>
          <w:lang w:eastAsia="en-US"/>
        </w:rPr>
      </w:pPr>
      <w:r w:rsidRPr="004104A3">
        <w:rPr>
          <w:rFonts w:cs="Times New Roman" w:hint="cs"/>
          <w:bCs/>
          <w:iCs/>
          <w:color w:val="000000" w:themeColor="text1"/>
          <w:szCs w:val="26"/>
          <w:rtl/>
          <w:lang w:eastAsia="en-US"/>
        </w:rPr>
        <w:t>(ت‌)</w:t>
      </w:r>
      <w:r w:rsidRPr="004104A3">
        <w:rPr>
          <w:rFonts w:cs="Times New Roman" w:hint="cs"/>
          <w:bCs/>
          <w:iCs/>
          <w:color w:val="000000" w:themeColor="text1"/>
          <w:szCs w:val="26"/>
          <w:rtl/>
          <w:lang w:eastAsia="en-US"/>
        </w:rPr>
        <w:tab/>
      </w:r>
      <w:r w:rsidR="000C52E2" w:rsidRPr="004104A3">
        <w:rPr>
          <w:rFonts w:ascii="Arial" w:hAnsi="Arial" w:cs="Arial"/>
          <w:color w:val="000000" w:themeColor="text1"/>
          <w:szCs w:val="26"/>
          <w:u w:val="single"/>
          <w:rtl/>
        </w:rPr>
        <w:t xml:space="preserve">اجتماعات الأفرقة الفرعية لعام </w:t>
      </w:r>
      <w:r w:rsidR="000C52E2" w:rsidRPr="004104A3">
        <w:rPr>
          <w:rFonts w:ascii="Arial" w:hAnsi="Arial" w:cs="Arial"/>
          <w:color w:val="000000" w:themeColor="text1"/>
          <w:szCs w:val="26"/>
          <w:u w:val="single"/>
        </w:rPr>
        <w:t>2021</w:t>
      </w:r>
    </w:p>
    <w:p w14:paraId="3C1861D1" w14:textId="7F2065BE"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lastRenderedPageBreak/>
        <w:t>(‌أ)</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1</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8</w:t>
      </w:r>
      <w:r w:rsidR="000C52E2" w:rsidRPr="004104A3">
        <w:rPr>
          <w:rFonts w:ascii="Arial" w:hAnsi="Arial" w:cs="Arial"/>
          <w:color w:val="000000" w:themeColor="text1"/>
          <w:szCs w:val="26"/>
          <w:rtl/>
        </w:rPr>
        <w:t xml:space="preserve"> تموز/ يوليو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(دورة </w:t>
      </w:r>
      <w:proofErr w:type="spellStart"/>
      <w:r w:rsidR="000C52E2" w:rsidRPr="004104A3">
        <w:rPr>
          <w:rFonts w:ascii="Arial" w:hAnsi="Arial" w:cs="Arial"/>
          <w:color w:val="000000" w:themeColor="text1"/>
          <w:szCs w:val="26"/>
          <w:rtl/>
        </w:rPr>
        <w:t>إنترنتية</w:t>
      </w:r>
      <w:proofErr w:type="spellEnd"/>
      <w:r w:rsidR="000C52E2" w:rsidRPr="004104A3">
        <w:rPr>
          <w:rFonts w:ascii="Arial" w:hAnsi="Arial" w:cs="Arial"/>
          <w:color w:val="000000" w:themeColor="text1"/>
          <w:szCs w:val="26"/>
          <w:rtl/>
        </w:rPr>
        <w:t>)؛</w:t>
      </w:r>
    </w:p>
    <w:p w14:paraId="0E6D5B81" w14:textId="2C597669"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(‌ب)</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2</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10</w:t>
      </w:r>
      <w:r w:rsidR="000C52E2" w:rsidRPr="004104A3">
        <w:rPr>
          <w:rFonts w:ascii="Arial" w:hAnsi="Arial" w:cs="Arial"/>
          <w:color w:val="000000" w:themeColor="text1"/>
          <w:szCs w:val="26"/>
          <w:rtl/>
        </w:rPr>
        <w:t xml:space="preserve"> حزيران/ يونيو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(الدورة </w:t>
      </w:r>
      <w:proofErr w:type="spellStart"/>
      <w:r w:rsidR="000C52E2" w:rsidRPr="004104A3">
        <w:rPr>
          <w:rFonts w:ascii="Arial" w:hAnsi="Arial" w:cs="Arial"/>
          <w:color w:val="000000" w:themeColor="text1"/>
          <w:szCs w:val="26"/>
          <w:rtl/>
        </w:rPr>
        <w:t>الإنترنتية</w:t>
      </w:r>
      <w:proofErr w:type="spellEnd"/>
      <w:r w:rsidR="000C52E2" w:rsidRPr="004104A3">
        <w:rPr>
          <w:rFonts w:ascii="Arial" w:hAnsi="Arial" w:cs="Arial"/>
          <w:color w:val="000000" w:themeColor="text1"/>
          <w:szCs w:val="26"/>
          <w:rtl/>
        </w:rPr>
        <w:t>)؛</w:t>
      </w:r>
    </w:p>
    <w:p w14:paraId="145C2FC5" w14:textId="0388A61E"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(‌ج)</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1</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3</w:t>
      </w:r>
      <w:r w:rsidR="000C52E2" w:rsidRPr="004104A3">
        <w:rPr>
          <w:rFonts w:ascii="Arial" w:hAnsi="Arial" w:cs="Arial"/>
          <w:color w:val="000000" w:themeColor="text1"/>
          <w:szCs w:val="26"/>
          <w:rtl/>
        </w:rPr>
        <w:t xml:space="preserve"> حزيران/ يونيو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(الدورة </w:t>
      </w:r>
      <w:proofErr w:type="spellStart"/>
      <w:r w:rsidR="000C52E2" w:rsidRPr="004104A3">
        <w:rPr>
          <w:rFonts w:ascii="Arial" w:hAnsi="Arial" w:cs="Arial"/>
          <w:color w:val="000000" w:themeColor="text1"/>
          <w:szCs w:val="26"/>
          <w:rtl/>
        </w:rPr>
        <w:t>الإنترنتية</w:t>
      </w:r>
      <w:proofErr w:type="spellEnd"/>
      <w:r w:rsidR="000C52E2" w:rsidRPr="004104A3">
        <w:rPr>
          <w:rFonts w:ascii="Arial" w:hAnsi="Arial" w:cs="Arial"/>
          <w:color w:val="000000" w:themeColor="text1"/>
          <w:szCs w:val="26"/>
          <w:rtl/>
        </w:rPr>
        <w:t>)؛</w:t>
      </w:r>
    </w:p>
    <w:p w14:paraId="2FA14C1E" w14:textId="4D6A5696"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(‌د)</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1</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6</w:t>
      </w:r>
      <w:r w:rsidR="000C52E2" w:rsidRPr="004104A3">
        <w:rPr>
          <w:rFonts w:ascii="Arial" w:hAnsi="Arial" w:cs="Arial"/>
          <w:color w:val="000000" w:themeColor="text1"/>
          <w:szCs w:val="26"/>
          <w:rtl/>
        </w:rPr>
        <w:t xml:space="preserve"> أيار/ مايو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(دورة </w:t>
      </w:r>
      <w:proofErr w:type="spellStart"/>
      <w:r w:rsidR="000C52E2" w:rsidRPr="004104A3">
        <w:rPr>
          <w:rFonts w:ascii="Arial" w:hAnsi="Arial" w:cs="Arial"/>
          <w:color w:val="000000" w:themeColor="text1"/>
          <w:szCs w:val="26"/>
          <w:rtl/>
        </w:rPr>
        <w:t>إنترنتية</w:t>
      </w:r>
      <w:proofErr w:type="spellEnd"/>
      <w:r w:rsidR="000C52E2" w:rsidRPr="004104A3">
        <w:rPr>
          <w:rFonts w:ascii="Arial" w:hAnsi="Arial" w:cs="Arial"/>
          <w:color w:val="000000" w:themeColor="text1"/>
          <w:szCs w:val="26"/>
          <w:rtl/>
        </w:rPr>
        <w:t>)؛</w:t>
      </w:r>
    </w:p>
    <w:p w14:paraId="59F1F38A" w14:textId="6ED0701F"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(‌ه)</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2</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8</w:t>
      </w:r>
      <w:r w:rsidR="000C52E2" w:rsidRPr="004104A3">
        <w:rPr>
          <w:rFonts w:ascii="Arial" w:hAnsi="Arial" w:cs="Arial"/>
          <w:color w:val="000000" w:themeColor="text1"/>
          <w:szCs w:val="26"/>
          <w:rtl/>
        </w:rPr>
        <w:t xml:space="preserve"> نيسان/ أبريل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(الدورة </w:t>
      </w:r>
      <w:proofErr w:type="spellStart"/>
      <w:r w:rsidR="000C52E2" w:rsidRPr="004104A3">
        <w:rPr>
          <w:rFonts w:ascii="Arial" w:hAnsi="Arial" w:cs="Arial"/>
          <w:color w:val="000000" w:themeColor="text1"/>
          <w:szCs w:val="26"/>
          <w:rtl/>
        </w:rPr>
        <w:t>الإنترنتية</w:t>
      </w:r>
      <w:proofErr w:type="spellEnd"/>
      <w:r w:rsidR="000C52E2" w:rsidRPr="004104A3">
        <w:rPr>
          <w:rFonts w:ascii="Arial" w:hAnsi="Arial" w:cs="Arial"/>
          <w:color w:val="000000" w:themeColor="text1"/>
          <w:szCs w:val="26"/>
          <w:rtl/>
        </w:rPr>
        <w:t>)؛</w:t>
      </w:r>
    </w:p>
    <w:p w14:paraId="3218CA67" w14:textId="4C658C9E"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(‌و)</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2</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11</w:t>
      </w:r>
      <w:r w:rsidR="000C52E2" w:rsidRPr="004104A3">
        <w:rPr>
          <w:rFonts w:ascii="Arial" w:hAnsi="Arial" w:cs="Arial"/>
          <w:color w:val="000000" w:themeColor="text1"/>
          <w:szCs w:val="26"/>
          <w:rtl/>
        </w:rPr>
        <w:t xml:space="preserve"> آذار/ مارس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(الدورة </w:t>
      </w:r>
      <w:proofErr w:type="spellStart"/>
      <w:r w:rsidR="000C52E2" w:rsidRPr="004104A3">
        <w:rPr>
          <w:rFonts w:ascii="Arial" w:hAnsi="Arial" w:cs="Arial"/>
          <w:color w:val="000000" w:themeColor="text1"/>
          <w:szCs w:val="26"/>
          <w:rtl/>
        </w:rPr>
        <w:t>الإنترنتية</w:t>
      </w:r>
      <w:proofErr w:type="spellEnd"/>
      <w:r w:rsidR="000C52E2" w:rsidRPr="004104A3">
        <w:rPr>
          <w:rFonts w:ascii="Arial" w:hAnsi="Arial" w:cs="Arial"/>
          <w:color w:val="000000" w:themeColor="text1"/>
          <w:szCs w:val="26"/>
          <w:rtl/>
        </w:rPr>
        <w:t>)؛</w:t>
      </w:r>
    </w:p>
    <w:p w14:paraId="7C19A004" w14:textId="0B2959C5"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(‌ز)</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1</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4</w:t>
      </w:r>
      <w:r w:rsidR="000C52E2" w:rsidRPr="004104A3">
        <w:rPr>
          <w:rFonts w:ascii="Arial" w:hAnsi="Arial" w:cs="Arial"/>
          <w:color w:val="000000" w:themeColor="text1"/>
          <w:szCs w:val="26"/>
          <w:rtl/>
        </w:rPr>
        <w:t xml:space="preserve"> آذار/ مارس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(دورة </w:t>
      </w:r>
      <w:proofErr w:type="spellStart"/>
      <w:r w:rsidR="000C52E2" w:rsidRPr="004104A3">
        <w:rPr>
          <w:rFonts w:ascii="Arial" w:hAnsi="Arial" w:cs="Arial"/>
          <w:color w:val="000000" w:themeColor="text1"/>
          <w:szCs w:val="26"/>
          <w:rtl/>
        </w:rPr>
        <w:t>إنترنتية</w:t>
      </w:r>
      <w:proofErr w:type="spellEnd"/>
      <w:r w:rsidR="000C52E2" w:rsidRPr="004104A3">
        <w:rPr>
          <w:rFonts w:ascii="Arial" w:hAnsi="Arial" w:cs="Arial"/>
          <w:color w:val="000000" w:themeColor="text1"/>
          <w:szCs w:val="26"/>
          <w:rtl/>
        </w:rPr>
        <w:t>)؛</w:t>
      </w:r>
    </w:p>
    <w:p w14:paraId="3D889BD7" w14:textId="77777777" w:rsidR="004104A3" w:rsidRDefault="004104A3" w:rsidP="004104A3">
      <w:pPr>
        <w:pStyle w:val="WMOBodyText"/>
        <w:bidi/>
        <w:spacing w:line="320" w:lineRule="exact"/>
        <w:ind w:left="1701" w:hanging="567"/>
        <w:rPr>
          <w:rFonts w:ascii="Arial" w:hAnsi="Arial" w:cs="Arial"/>
          <w:color w:val="000000" w:themeColor="text1"/>
          <w:szCs w:val="26"/>
          <w:rtl/>
        </w:rPr>
      </w:pPr>
      <w:r w:rsidRPr="004104A3">
        <w:rPr>
          <w:rFonts w:ascii="Arial" w:hAnsi="Arial" w:cs="Arial" w:hint="cs"/>
          <w:color w:val="000000" w:themeColor="text1"/>
          <w:szCs w:val="26"/>
          <w:rtl/>
          <w:lang w:eastAsia="en-US"/>
        </w:rPr>
        <w:t>(‌ح)</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2</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11</w:t>
      </w:r>
      <w:r w:rsidR="000C52E2" w:rsidRPr="004104A3">
        <w:rPr>
          <w:rFonts w:ascii="Arial" w:hAnsi="Arial" w:cs="Arial"/>
          <w:color w:val="000000" w:themeColor="text1"/>
          <w:szCs w:val="26"/>
          <w:rtl/>
        </w:rPr>
        <w:t xml:space="preserve"> شباط/ فبراير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(الدورة </w:t>
      </w:r>
      <w:proofErr w:type="spellStart"/>
      <w:r w:rsidR="000C52E2" w:rsidRPr="004104A3">
        <w:rPr>
          <w:rFonts w:ascii="Arial" w:hAnsi="Arial" w:cs="Arial"/>
          <w:color w:val="000000" w:themeColor="text1"/>
          <w:szCs w:val="26"/>
          <w:rtl/>
        </w:rPr>
        <w:t>الإنترنتية</w:t>
      </w:r>
      <w:proofErr w:type="spellEnd"/>
      <w:r w:rsidR="000C52E2" w:rsidRPr="004104A3">
        <w:rPr>
          <w:rFonts w:ascii="Arial" w:hAnsi="Arial" w:cs="Arial"/>
          <w:color w:val="000000" w:themeColor="text1"/>
          <w:szCs w:val="26"/>
          <w:rtl/>
        </w:rPr>
        <w:t>)؛</w:t>
      </w:r>
    </w:p>
    <w:p w14:paraId="2C67B219" w14:textId="77EC410E" w:rsidR="000C52E2" w:rsidRPr="004104A3" w:rsidRDefault="004104A3" w:rsidP="004104A3">
      <w:pPr>
        <w:pStyle w:val="WMOBodyText"/>
        <w:bidi/>
        <w:spacing w:line="320" w:lineRule="exact"/>
        <w:ind w:left="1701" w:hanging="567"/>
        <w:rPr>
          <w:rFonts w:ascii="Arial" w:hAnsi="Arial" w:cs="Arial"/>
          <w:color w:val="000000" w:themeColor="text1"/>
          <w:szCs w:val="26"/>
          <w:lang w:eastAsia="en-US"/>
        </w:rPr>
      </w:pPr>
      <w:r w:rsidRPr="004104A3">
        <w:rPr>
          <w:rFonts w:ascii="Arial" w:hAnsi="Arial" w:cs="Arial" w:hint="cs"/>
          <w:color w:val="000000" w:themeColor="text1"/>
          <w:szCs w:val="26"/>
          <w:rtl/>
          <w:lang w:eastAsia="en-US"/>
        </w:rPr>
        <w:t>(‌ط)</w:t>
      </w:r>
      <w:r w:rsidRPr="004104A3">
        <w:rPr>
          <w:rFonts w:ascii="Arial" w:hAnsi="Arial" w:cs="Arial" w:hint="cs"/>
          <w:color w:val="000000" w:themeColor="text1"/>
          <w:szCs w:val="26"/>
          <w:rtl/>
          <w:lang w:eastAsia="en-US"/>
        </w:rPr>
        <w:tab/>
      </w:r>
      <w:r w:rsidR="000C52E2" w:rsidRPr="004104A3">
        <w:rPr>
          <w:rFonts w:ascii="Arial" w:hAnsi="Arial" w:cs="Arial"/>
          <w:color w:val="000000" w:themeColor="text1"/>
          <w:szCs w:val="26"/>
          <w:rtl/>
        </w:rPr>
        <w:t xml:space="preserve">اجتماع الفريق </w:t>
      </w:r>
      <w:r w:rsidR="000C52E2" w:rsidRPr="004104A3">
        <w:rPr>
          <w:rFonts w:ascii="Arial" w:hAnsi="Arial" w:cs="Arial"/>
          <w:color w:val="000000" w:themeColor="text1"/>
          <w:szCs w:val="26"/>
        </w:rPr>
        <w:t>1</w:t>
      </w:r>
      <w:r w:rsidR="000C52E2" w:rsidRPr="004104A3">
        <w:rPr>
          <w:rFonts w:ascii="Arial" w:hAnsi="Arial" w:cs="Arial"/>
          <w:color w:val="000000" w:themeColor="text1"/>
          <w:szCs w:val="26"/>
          <w:rtl/>
        </w:rPr>
        <w:t xml:space="preserve"> – الفريق </w:t>
      </w:r>
      <w:r w:rsidR="000C52E2" w:rsidRPr="004104A3">
        <w:rPr>
          <w:rFonts w:ascii="Arial" w:hAnsi="Arial" w:cs="Arial"/>
          <w:color w:val="000000" w:themeColor="text1"/>
          <w:szCs w:val="26"/>
        </w:rPr>
        <w:t>SG-HEA</w:t>
      </w:r>
      <w:r w:rsidR="000C52E2" w:rsidRPr="004104A3">
        <w:rPr>
          <w:rFonts w:ascii="Arial" w:hAnsi="Arial" w:cs="Arial"/>
          <w:color w:val="000000" w:themeColor="text1"/>
          <w:szCs w:val="26"/>
          <w:rtl/>
        </w:rPr>
        <w:t xml:space="preserve"> المشترك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4</w:t>
      </w:r>
      <w:r w:rsidR="000C52E2" w:rsidRPr="004104A3">
        <w:rPr>
          <w:rFonts w:ascii="Arial" w:hAnsi="Arial" w:cs="Arial"/>
          <w:color w:val="000000" w:themeColor="text1"/>
          <w:szCs w:val="26"/>
          <w:rtl/>
        </w:rPr>
        <w:t xml:space="preserve"> شباط/ فبراير </w:t>
      </w:r>
      <w:r w:rsidR="000C52E2" w:rsidRPr="004104A3">
        <w:rPr>
          <w:rFonts w:ascii="Arial" w:hAnsi="Arial" w:cs="Arial"/>
          <w:color w:val="000000" w:themeColor="text1"/>
          <w:szCs w:val="26"/>
        </w:rPr>
        <w:t>2021</w:t>
      </w:r>
      <w:r w:rsidR="000C52E2" w:rsidRPr="004104A3">
        <w:rPr>
          <w:rFonts w:ascii="Arial" w:hAnsi="Arial" w:cs="Arial"/>
          <w:color w:val="000000" w:themeColor="text1"/>
          <w:szCs w:val="26"/>
          <w:rtl/>
        </w:rPr>
        <w:t xml:space="preserve"> (الدورة </w:t>
      </w:r>
      <w:proofErr w:type="spellStart"/>
      <w:r w:rsidR="000C52E2" w:rsidRPr="004104A3">
        <w:rPr>
          <w:rFonts w:ascii="Arial" w:hAnsi="Arial" w:cs="Arial"/>
          <w:color w:val="000000" w:themeColor="text1"/>
          <w:szCs w:val="26"/>
          <w:rtl/>
        </w:rPr>
        <w:t>الإنترنتية</w:t>
      </w:r>
      <w:proofErr w:type="spellEnd"/>
      <w:r w:rsidR="000C52E2" w:rsidRPr="004104A3">
        <w:rPr>
          <w:rFonts w:ascii="Arial" w:hAnsi="Arial" w:cs="Arial"/>
          <w:color w:val="000000" w:themeColor="text1"/>
          <w:szCs w:val="26"/>
          <w:rtl/>
        </w:rPr>
        <w:t>).</w:t>
      </w:r>
    </w:p>
    <w:p w14:paraId="2128258D"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المسائل التي نوقشت</w:t>
      </w:r>
    </w:p>
    <w:p w14:paraId="1C355C1B"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(48)</w:t>
      </w:r>
      <w:r w:rsidRPr="004104A3">
        <w:rPr>
          <w:rFonts w:ascii="Arial" w:hAnsi="Arial" w:cs="Arial"/>
          <w:szCs w:val="26"/>
          <w:rtl/>
        </w:rPr>
        <w:tab/>
        <w:t xml:space="preserve">خلال وقد نوقشت خلال الفترة المشمولة بالتقرير البنود التالية في إطار الفريق </w:t>
      </w:r>
      <w:r w:rsidRPr="004104A3">
        <w:rPr>
          <w:rFonts w:ascii="Arial" w:hAnsi="Arial" w:cs="Arial"/>
          <w:szCs w:val="26"/>
        </w:rPr>
        <w:t>SG-HEA</w:t>
      </w:r>
      <w:r w:rsidRPr="004104A3">
        <w:rPr>
          <w:rFonts w:ascii="Arial" w:hAnsi="Arial" w:cs="Arial"/>
          <w:szCs w:val="26"/>
          <w:rtl/>
        </w:rPr>
        <w:t>، بما في ذل</w:t>
      </w:r>
      <w:r w:rsidRPr="004104A3">
        <w:rPr>
          <w:rFonts w:ascii="Arial" w:hAnsi="Arial" w:cs="Arial"/>
          <w:szCs w:val="26"/>
          <w:rtl/>
          <w:lang w:bidi="ar-EG"/>
        </w:rPr>
        <w:t>ك:</w:t>
      </w:r>
    </w:p>
    <w:p w14:paraId="461B2F08" w14:textId="57DA0517" w:rsidR="000C52E2" w:rsidRPr="004104A3" w:rsidRDefault="004104A3" w:rsidP="004104A3">
      <w:pPr>
        <w:pStyle w:val="WMOBodyText"/>
        <w:bidi/>
        <w:spacing w:line="320" w:lineRule="exact"/>
        <w:ind w:left="1134" w:hanging="567"/>
        <w:rPr>
          <w:rFonts w:ascii="Arial" w:hAnsi="Arial" w:cs="Arial"/>
          <w:color w:val="000000" w:themeColor="text1"/>
          <w:szCs w:val="26"/>
        </w:rPr>
      </w:pPr>
      <w:r w:rsidRPr="004104A3">
        <w:rPr>
          <w:rFonts w:ascii="Arial" w:hAnsi="Arial" w:cs="Arial" w:hint="cs"/>
          <w:color w:val="000000" w:themeColor="text1"/>
          <w:szCs w:val="26"/>
          <w:rtl/>
          <w:lang w:val="en-US"/>
        </w:rPr>
        <w:t>(أ‌)</w:t>
      </w:r>
      <w:r w:rsidRPr="004104A3">
        <w:rPr>
          <w:rFonts w:ascii="Arial" w:hAnsi="Arial" w:cs="Arial" w:hint="cs"/>
          <w:color w:val="000000" w:themeColor="text1"/>
          <w:szCs w:val="26"/>
          <w:rtl/>
          <w:lang w:val="en-US"/>
        </w:rPr>
        <w:tab/>
      </w:r>
      <w:r w:rsidR="000C52E2" w:rsidRPr="004104A3">
        <w:rPr>
          <w:rFonts w:ascii="Arial" w:hAnsi="Arial" w:cs="Arial"/>
          <w:color w:val="000000" w:themeColor="text1"/>
          <w:szCs w:val="26"/>
          <w:rtl/>
        </w:rPr>
        <w:t xml:space="preserve">ووسع الأمين العام نطاق الأهداف رفيعة المستوى للخطة الرئيسية المشتركة بين المنظمة </w:t>
      </w:r>
      <w:r w:rsidR="000C52E2" w:rsidRPr="004104A3">
        <w:rPr>
          <w:rFonts w:ascii="Arial" w:hAnsi="Arial" w:cs="Arial"/>
          <w:color w:val="000000" w:themeColor="text1"/>
          <w:szCs w:val="26"/>
        </w:rPr>
        <w:t>(WHO)</w:t>
      </w:r>
      <w:r w:rsidR="000C52E2" w:rsidRPr="004104A3">
        <w:rPr>
          <w:rFonts w:ascii="Arial" w:hAnsi="Arial" w:cs="Arial"/>
          <w:color w:val="000000" w:themeColor="text1"/>
          <w:szCs w:val="26"/>
          <w:rtl/>
        </w:rPr>
        <w:t xml:space="preserve"> والمنظمة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القائمة سلفا </w:t>
      </w:r>
      <w:r w:rsidR="000C52E2" w:rsidRPr="004104A3">
        <w:rPr>
          <w:rFonts w:ascii="Arial" w:hAnsi="Arial" w:cs="Arial"/>
          <w:color w:val="000000" w:themeColor="text1"/>
          <w:szCs w:val="26"/>
        </w:rPr>
        <w:t>(2019-2023)</w:t>
      </w:r>
      <w:r w:rsidR="000C52E2" w:rsidRPr="004104A3">
        <w:rPr>
          <w:rFonts w:ascii="Arial" w:hAnsi="Arial" w:cs="Arial"/>
          <w:color w:val="000000" w:themeColor="text1"/>
          <w:szCs w:val="26"/>
          <w:rtl/>
        </w:rPr>
        <w:t xml:space="preserve"> واستعرض الأهداف رفيعة المستوى المتعلقة بالقدرات والثغرات والخدمات القائمة لدوائر الصحة كأساس لإعداد خطة التنفيذ؛</w:t>
      </w:r>
    </w:p>
    <w:p w14:paraId="1BE81ABA" w14:textId="68CE9293" w:rsidR="000C52E2" w:rsidRPr="004104A3" w:rsidRDefault="004104A3" w:rsidP="004104A3">
      <w:pPr>
        <w:bidi/>
        <w:spacing w:before="240" w:line="320" w:lineRule="exact"/>
        <w:ind w:left="1134" w:hanging="567"/>
        <w:rPr>
          <w:rFonts w:ascii="Arial" w:eastAsia="Verdana" w:hAnsi="Arial"/>
          <w:color w:val="000000" w:themeColor="text1"/>
          <w:szCs w:val="26"/>
        </w:rPr>
      </w:pPr>
      <w:r w:rsidRPr="004104A3">
        <w:rPr>
          <w:rFonts w:ascii="Arial" w:eastAsia="Verdana" w:hAnsi="Arial" w:hint="cs"/>
          <w:color w:val="000000" w:themeColor="text1"/>
          <w:szCs w:val="26"/>
          <w:rtl/>
          <w:lang w:val="en-US"/>
        </w:rPr>
        <w:t>(ب‌)</w:t>
      </w:r>
      <w:r w:rsidRPr="004104A3">
        <w:rPr>
          <w:rFonts w:ascii="Arial" w:eastAsia="Verdana" w:hAnsi="Arial" w:hint="cs"/>
          <w:color w:val="000000" w:themeColor="text1"/>
          <w:szCs w:val="26"/>
          <w:rtl/>
          <w:lang w:val="en-US"/>
        </w:rPr>
        <w:tab/>
      </w:r>
      <w:r w:rsidR="000C52E2" w:rsidRPr="004104A3">
        <w:rPr>
          <w:rFonts w:ascii="Arial" w:eastAsia="Verdana" w:hAnsi="Arial"/>
          <w:color w:val="000000" w:themeColor="text1"/>
          <w:szCs w:val="26"/>
          <w:rtl/>
        </w:rPr>
        <w:t xml:space="preserve">وأنفق الأمين العام وقتا كبيرا في إعداد نظرية أكثر تأثيرا عن التغيير ورؤية شاملة للخدمات المناخية والصحية المتكاملة، مع تحديد الأنشطة والآليات </w:t>
      </w:r>
      <w:proofErr w:type="spellStart"/>
      <w:r w:rsidR="000C52E2" w:rsidRPr="004104A3">
        <w:rPr>
          <w:rFonts w:ascii="Arial" w:eastAsia="Verdana" w:hAnsi="Arial"/>
          <w:color w:val="000000" w:themeColor="text1"/>
          <w:szCs w:val="26"/>
          <w:rtl/>
        </w:rPr>
        <w:t>الحفازة</w:t>
      </w:r>
      <w:proofErr w:type="spellEnd"/>
      <w:r w:rsidR="000C52E2" w:rsidRPr="004104A3">
        <w:rPr>
          <w:rFonts w:ascii="Arial" w:eastAsia="Verdana" w:hAnsi="Arial"/>
          <w:color w:val="000000" w:themeColor="text1"/>
          <w:szCs w:val="26"/>
          <w:rtl/>
        </w:rPr>
        <w:t xml:space="preserve"> لتقديم وتنفيذ علوم وخدمات المناخ من أجل الصحة، فضلا عن تحديد مجالات التحديات العالمية الكبرى لتوجيه هذا العمل، مع مراعاة الاحتياجات الإقليمية والوطنية المحددة (استنادا إلى المشاورات الإقليمية ومدخلات المرافق الوطنية للأرصاد الجوية والهيدرولوجيا </w:t>
      </w:r>
      <w:r w:rsidR="000C52E2" w:rsidRPr="004104A3">
        <w:rPr>
          <w:rFonts w:ascii="Arial" w:eastAsia="Verdana" w:hAnsi="Arial"/>
          <w:color w:val="000000" w:themeColor="text1"/>
          <w:szCs w:val="26"/>
        </w:rPr>
        <w:t>(NMHSs)</w:t>
      </w:r>
      <w:r w:rsidR="000C52E2" w:rsidRPr="004104A3">
        <w:rPr>
          <w:rFonts w:ascii="Arial" w:eastAsia="Verdana" w:hAnsi="Arial"/>
          <w:color w:val="000000" w:themeColor="text1"/>
          <w:szCs w:val="26"/>
          <w:rtl/>
        </w:rPr>
        <w:t>)؛</w:t>
      </w:r>
    </w:p>
    <w:p w14:paraId="32561CB9" w14:textId="2E40C955" w:rsidR="000C52E2" w:rsidRPr="004104A3" w:rsidRDefault="004104A3" w:rsidP="004104A3">
      <w:pPr>
        <w:bidi/>
        <w:spacing w:before="240" w:line="320" w:lineRule="exact"/>
        <w:ind w:left="1134" w:hanging="567"/>
        <w:rPr>
          <w:rFonts w:ascii="Arial" w:eastAsia="Verdana" w:hAnsi="Arial"/>
          <w:color w:val="000000" w:themeColor="text1"/>
          <w:szCs w:val="26"/>
        </w:rPr>
      </w:pPr>
      <w:r w:rsidRPr="004104A3">
        <w:rPr>
          <w:rFonts w:ascii="Arial" w:eastAsia="Verdana" w:hAnsi="Arial" w:hint="cs"/>
          <w:color w:val="000000" w:themeColor="text1"/>
          <w:szCs w:val="26"/>
          <w:rtl/>
          <w:lang w:val="en-US"/>
        </w:rPr>
        <w:t>(ت‌)</w:t>
      </w:r>
      <w:r w:rsidRPr="004104A3">
        <w:rPr>
          <w:rFonts w:ascii="Arial" w:eastAsia="Verdana" w:hAnsi="Arial" w:hint="cs"/>
          <w:color w:val="000000" w:themeColor="text1"/>
          <w:szCs w:val="26"/>
          <w:rtl/>
          <w:lang w:val="en-US"/>
        </w:rPr>
        <w:tab/>
      </w:r>
      <w:r w:rsidR="000C52E2" w:rsidRPr="004104A3">
        <w:rPr>
          <w:rFonts w:ascii="Arial" w:eastAsia="Verdana" w:hAnsi="Arial"/>
          <w:color w:val="000000" w:themeColor="text1"/>
          <w:szCs w:val="26"/>
          <w:rtl/>
        </w:rPr>
        <w:t xml:space="preserve">وأعد الأمين العام الممارسات الجيدة الرئيسية اللازمة للتغير التحولي وأثر الخدمات المناخية على حماية الصحة التي تدعم الإجراءات والآليات المقترحة لخطة التنفيذ (انظر </w:t>
      </w:r>
      <w:r w:rsidR="000C52E2" w:rsidRPr="004104A3">
        <w:rPr>
          <w:rFonts w:ascii="Arial" w:eastAsia="Verdana" w:hAnsi="Arial"/>
          <w:color w:val="000000" w:themeColor="text1"/>
          <w:szCs w:val="26"/>
        </w:rPr>
        <w:t>INF</w:t>
      </w:r>
      <w:r w:rsidR="000C52E2" w:rsidRPr="004104A3">
        <w:rPr>
          <w:rFonts w:ascii="Arial" w:eastAsia="Verdana" w:hAnsi="Arial"/>
          <w:color w:val="000000" w:themeColor="text1"/>
          <w:szCs w:val="26"/>
          <w:rtl/>
        </w:rPr>
        <w:t>: الإطار المفاهيمي)؛</w:t>
      </w:r>
    </w:p>
    <w:p w14:paraId="2C98C62A" w14:textId="0BFEE9EC" w:rsidR="000C52E2" w:rsidRPr="004104A3" w:rsidRDefault="004104A3" w:rsidP="004104A3">
      <w:pPr>
        <w:bidi/>
        <w:spacing w:before="240" w:line="320" w:lineRule="exact"/>
        <w:ind w:left="1134" w:hanging="567"/>
        <w:rPr>
          <w:rFonts w:ascii="Arial" w:eastAsia="Verdana" w:hAnsi="Arial"/>
          <w:color w:val="000000" w:themeColor="text1"/>
          <w:szCs w:val="26"/>
        </w:rPr>
      </w:pPr>
      <w:r w:rsidRPr="004104A3">
        <w:rPr>
          <w:rFonts w:ascii="Arial" w:eastAsia="Verdana" w:hAnsi="Arial" w:hint="cs"/>
          <w:color w:val="000000" w:themeColor="text1"/>
          <w:szCs w:val="26"/>
          <w:rtl/>
          <w:lang w:val="en-US"/>
        </w:rPr>
        <w:t>(ث‌)</w:t>
      </w:r>
      <w:r w:rsidRPr="004104A3">
        <w:rPr>
          <w:rFonts w:ascii="Arial" w:eastAsia="Verdana" w:hAnsi="Arial" w:hint="cs"/>
          <w:color w:val="000000" w:themeColor="text1"/>
          <w:szCs w:val="26"/>
          <w:rtl/>
          <w:lang w:val="en-US"/>
        </w:rPr>
        <w:tab/>
      </w:r>
      <w:r w:rsidR="000C52E2" w:rsidRPr="004104A3">
        <w:rPr>
          <w:rFonts w:ascii="Arial" w:eastAsia="Verdana" w:hAnsi="Arial"/>
          <w:color w:val="000000" w:themeColor="text1"/>
          <w:szCs w:val="26"/>
          <w:rtl/>
        </w:rPr>
        <w:t xml:space="preserve">ونوقشت بشدة العقبات الفنية التي تكبل تكافؤ بيانات المناخ والصحة وتوفيرها وتكاملها والوصول إليها، إلى جانب الحاجة إلى تعزيز القدرات الوطنية في المرافق الوطنية للأرصاد الجوية والهيدرولوجيا </w:t>
      </w:r>
      <w:r w:rsidR="000C52E2" w:rsidRPr="004104A3">
        <w:rPr>
          <w:rFonts w:ascii="Arial" w:eastAsia="Verdana" w:hAnsi="Arial"/>
          <w:color w:val="000000" w:themeColor="text1"/>
          <w:szCs w:val="26"/>
        </w:rPr>
        <w:lastRenderedPageBreak/>
        <w:t>(NMHSs)</w:t>
      </w:r>
      <w:r w:rsidR="000C52E2" w:rsidRPr="004104A3">
        <w:rPr>
          <w:rFonts w:ascii="Arial" w:eastAsia="Verdana" w:hAnsi="Arial"/>
          <w:color w:val="000000" w:themeColor="text1"/>
          <w:szCs w:val="26"/>
          <w:rtl/>
        </w:rPr>
        <w:t xml:space="preserve"> من أجل مشاركة المرافق الوطنية </w:t>
      </w:r>
      <w:r w:rsidR="000C52E2" w:rsidRPr="004104A3">
        <w:rPr>
          <w:rFonts w:ascii="Arial" w:eastAsia="Verdana" w:hAnsi="Arial"/>
          <w:color w:val="000000" w:themeColor="text1"/>
          <w:szCs w:val="26"/>
        </w:rPr>
        <w:t>(NMHSs)</w:t>
      </w:r>
      <w:r w:rsidR="000C52E2" w:rsidRPr="004104A3">
        <w:rPr>
          <w:rFonts w:ascii="Arial" w:eastAsia="Verdana" w:hAnsi="Arial"/>
          <w:color w:val="000000" w:themeColor="text1"/>
          <w:szCs w:val="26"/>
          <w:rtl/>
        </w:rPr>
        <w:t xml:space="preserve"> وخدماتها في مجال الصحة، والخطوات الإضافية للتعاون والتطوير الوظيفي والمهارات لجهات التنسيق المعنية بالصحة المتكاملة؛</w:t>
      </w:r>
    </w:p>
    <w:p w14:paraId="7BF714BE" w14:textId="09A3D894" w:rsidR="000C52E2" w:rsidRPr="004104A3" w:rsidRDefault="004104A3" w:rsidP="004104A3">
      <w:pPr>
        <w:bidi/>
        <w:spacing w:before="240" w:line="320" w:lineRule="exact"/>
        <w:ind w:left="1134" w:hanging="567"/>
        <w:rPr>
          <w:rFonts w:ascii="Arial" w:eastAsia="Verdana" w:hAnsi="Arial"/>
          <w:color w:val="000000" w:themeColor="text1"/>
          <w:szCs w:val="26"/>
        </w:rPr>
      </w:pPr>
      <w:r w:rsidRPr="004104A3">
        <w:rPr>
          <w:rFonts w:ascii="Arial" w:eastAsia="Verdana" w:hAnsi="Arial" w:hint="cs"/>
          <w:color w:val="000000" w:themeColor="text1"/>
          <w:szCs w:val="26"/>
          <w:rtl/>
          <w:lang w:val="en-US"/>
        </w:rPr>
        <w:t>(ج‌)</w:t>
      </w:r>
      <w:r w:rsidRPr="004104A3">
        <w:rPr>
          <w:rFonts w:ascii="Arial" w:eastAsia="Verdana" w:hAnsi="Arial" w:hint="cs"/>
          <w:color w:val="000000" w:themeColor="text1"/>
          <w:szCs w:val="26"/>
          <w:rtl/>
          <w:lang w:val="en-US"/>
        </w:rPr>
        <w:tab/>
      </w:r>
      <w:r w:rsidR="000C52E2" w:rsidRPr="004104A3">
        <w:rPr>
          <w:rFonts w:ascii="Arial" w:eastAsia="Verdana" w:hAnsi="Arial"/>
          <w:color w:val="000000" w:themeColor="text1"/>
          <w:szCs w:val="26"/>
          <w:rtl/>
        </w:rPr>
        <w:t xml:space="preserve">وحدد الأمين العام القضايا والفرص المستجدة لتعزيز الدعم المقدم لصانعي القرار بشأن الحرارة المتطرفة والصحة، بما في ذلك الحاجة إلى زيادة نطاق نظم الإنذار الخاصة بالحرارة والصحة، والممارسات الجيدة في الإبلاغ عن المخاطر، وتوحيد الموارد الفنية عبر هيئات وبرامج المنظمة </w:t>
      </w:r>
      <w:r w:rsidR="000C52E2" w:rsidRPr="004104A3">
        <w:rPr>
          <w:rFonts w:ascii="Arial" w:eastAsia="Verdana" w:hAnsi="Arial"/>
          <w:color w:val="000000" w:themeColor="text1"/>
          <w:szCs w:val="26"/>
        </w:rPr>
        <w:t>(WMO)</w:t>
      </w:r>
      <w:r w:rsidR="000C52E2" w:rsidRPr="004104A3">
        <w:rPr>
          <w:rFonts w:ascii="Arial" w:eastAsia="Verdana" w:hAnsi="Arial"/>
          <w:color w:val="000000" w:themeColor="text1"/>
          <w:szCs w:val="26"/>
          <w:rtl/>
        </w:rPr>
        <w:t xml:space="preserve">، ودعم الشبكة العالمية لمعلومات الصحة والحرارة </w:t>
      </w:r>
      <w:r w:rsidR="000C52E2" w:rsidRPr="004104A3">
        <w:rPr>
          <w:rFonts w:ascii="Arial" w:eastAsia="Verdana" w:hAnsi="Arial"/>
          <w:color w:val="000000" w:themeColor="text1"/>
          <w:szCs w:val="26"/>
        </w:rPr>
        <w:t>(GHHIN)</w:t>
      </w:r>
      <w:r w:rsidR="000C52E2" w:rsidRPr="004104A3">
        <w:rPr>
          <w:rFonts w:ascii="Arial" w:eastAsia="Verdana" w:hAnsi="Arial"/>
          <w:color w:val="000000" w:themeColor="text1"/>
          <w:szCs w:val="26"/>
          <w:rtl/>
        </w:rPr>
        <w:t xml:space="preserve"> كمنصة للتواصل مع المستخدمين؛</w:t>
      </w:r>
    </w:p>
    <w:p w14:paraId="50E3B4E8" w14:textId="326C05A7" w:rsidR="000C52E2" w:rsidRPr="004104A3" w:rsidRDefault="004104A3" w:rsidP="004104A3">
      <w:pPr>
        <w:bidi/>
        <w:spacing w:before="240" w:line="320" w:lineRule="exact"/>
        <w:ind w:left="1134" w:hanging="567"/>
        <w:rPr>
          <w:rFonts w:ascii="Arial" w:eastAsia="Verdana" w:hAnsi="Arial"/>
          <w:color w:val="000000" w:themeColor="text1"/>
          <w:szCs w:val="26"/>
        </w:rPr>
      </w:pPr>
      <w:r w:rsidRPr="004104A3">
        <w:rPr>
          <w:rFonts w:ascii="Arial" w:eastAsia="Verdana" w:hAnsi="Arial" w:hint="cs"/>
          <w:color w:val="000000" w:themeColor="text1"/>
          <w:szCs w:val="26"/>
          <w:rtl/>
          <w:lang w:val="en-US"/>
        </w:rPr>
        <w:t>(ح‌)</w:t>
      </w:r>
      <w:r w:rsidRPr="004104A3">
        <w:rPr>
          <w:rFonts w:ascii="Arial" w:eastAsia="Verdana" w:hAnsi="Arial" w:hint="cs"/>
          <w:color w:val="000000" w:themeColor="text1"/>
          <w:szCs w:val="26"/>
          <w:rtl/>
          <w:lang w:val="en-US"/>
        </w:rPr>
        <w:tab/>
      </w:r>
      <w:r w:rsidR="000C52E2" w:rsidRPr="004104A3">
        <w:rPr>
          <w:rFonts w:ascii="Arial" w:eastAsia="Verdana" w:hAnsi="Arial"/>
          <w:color w:val="000000" w:themeColor="text1"/>
          <w:szCs w:val="26"/>
          <w:rtl/>
        </w:rPr>
        <w:t xml:space="preserve">الأمين العام - مناقشة احتياجات الاتصال بانتظام، وتقديم دعم تحريري لبوابة </w:t>
      </w:r>
      <w:proofErr w:type="spellStart"/>
      <w:r w:rsidR="000C52E2" w:rsidRPr="004104A3">
        <w:rPr>
          <w:rFonts w:ascii="Arial" w:eastAsia="Verdana" w:hAnsi="Arial"/>
          <w:color w:val="000000" w:themeColor="text1"/>
          <w:szCs w:val="26"/>
        </w:rPr>
        <w:t>ClimaHealth</w:t>
      </w:r>
      <w:proofErr w:type="spellEnd"/>
      <w:r w:rsidR="000C52E2" w:rsidRPr="004104A3">
        <w:rPr>
          <w:rFonts w:ascii="Arial" w:eastAsia="Verdana" w:hAnsi="Arial"/>
          <w:color w:val="000000" w:themeColor="text1"/>
          <w:szCs w:val="26"/>
          <w:rtl/>
        </w:rPr>
        <w:t xml:space="preserve"> التابعة لمنظمة الصحة العالمية </w:t>
      </w:r>
      <w:r w:rsidR="000C52E2" w:rsidRPr="004104A3">
        <w:rPr>
          <w:rFonts w:ascii="Arial" w:eastAsia="Verdana" w:hAnsi="Arial"/>
          <w:color w:val="000000" w:themeColor="text1"/>
          <w:szCs w:val="26"/>
        </w:rPr>
        <w:t>(WHO)</w:t>
      </w:r>
      <w:r w:rsidR="000C52E2" w:rsidRPr="004104A3">
        <w:rPr>
          <w:rFonts w:ascii="Arial" w:eastAsia="Verdana" w:hAnsi="Arial"/>
          <w:color w:val="000000" w:themeColor="text1"/>
          <w:szCs w:val="26"/>
          <w:rtl/>
        </w:rPr>
        <w:t xml:space="preserve"> والمنظمة </w:t>
      </w:r>
      <w:r w:rsidR="000C52E2" w:rsidRPr="004104A3">
        <w:rPr>
          <w:rFonts w:ascii="Arial" w:eastAsia="Verdana" w:hAnsi="Arial"/>
          <w:color w:val="000000" w:themeColor="text1"/>
          <w:szCs w:val="26"/>
        </w:rPr>
        <w:t>(WMO)</w:t>
      </w:r>
      <w:r w:rsidR="000C52E2" w:rsidRPr="004104A3">
        <w:rPr>
          <w:rFonts w:ascii="Arial" w:eastAsia="Verdana" w:hAnsi="Arial"/>
          <w:color w:val="000000" w:themeColor="text1"/>
          <w:szCs w:val="26"/>
          <w:rtl/>
        </w:rPr>
        <w:t>؛</w:t>
      </w:r>
    </w:p>
    <w:p w14:paraId="4AA01A19" w14:textId="1B49D97E" w:rsidR="000C52E2" w:rsidRPr="004104A3" w:rsidRDefault="004104A3" w:rsidP="004104A3">
      <w:pPr>
        <w:bidi/>
        <w:spacing w:before="240" w:line="320" w:lineRule="exact"/>
        <w:ind w:left="1134" w:hanging="567"/>
        <w:rPr>
          <w:rFonts w:ascii="Arial" w:eastAsia="Verdana" w:hAnsi="Arial"/>
          <w:color w:val="000000" w:themeColor="text1"/>
          <w:szCs w:val="26"/>
        </w:rPr>
      </w:pPr>
      <w:r w:rsidRPr="004104A3">
        <w:rPr>
          <w:rFonts w:ascii="Arial" w:eastAsia="Verdana" w:hAnsi="Arial" w:hint="cs"/>
          <w:color w:val="000000" w:themeColor="text1"/>
          <w:szCs w:val="26"/>
          <w:rtl/>
          <w:lang w:val="en-US"/>
        </w:rPr>
        <w:t>(خ‌)</w:t>
      </w:r>
      <w:r w:rsidRPr="004104A3">
        <w:rPr>
          <w:rFonts w:ascii="Arial" w:eastAsia="Verdana" w:hAnsi="Arial" w:hint="cs"/>
          <w:color w:val="000000" w:themeColor="text1"/>
          <w:szCs w:val="26"/>
          <w:rtl/>
          <w:lang w:val="en-US"/>
        </w:rPr>
        <w:tab/>
      </w:r>
      <w:r w:rsidR="000C52E2" w:rsidRPr="004104A3">
        <w:rPr>
          <w:rFonts w:ascii="Arial" w:eastAsia="Verdana" w:hAnsi="Arial"/>
          <w:color w:val="000000" w:themeColor="text1"/>
          <w:szCs w:val="26"/>
          <w:rtl/>
        </w:rPr>
        <w:t xml:space="preserve">تحديث وتعاون منتظمان مع أنشطة فرقة العمل المعنية بالجائحة </w:t>
      </w:r>
      <w:r w:rsidR="000C52E2" w:rsidRPr="004104A3">
        <w:rPr>
          <w:rFonts w:ascii="Arial" w:eastAsia="Verdana" w:hAnsi="Arial"/>
          <w:color w:val="000000" w:themeColor="text1"/>
          <w:szCs w:val="26"/>
        </w:rPr>
        <w:t>(COVID-19)</w:t>
      </w:r>
      <w:r w:rsidR="000C52E2" w:rsidRPr="004104A3">
        <w:rPr>
          <w:rFonts w:ascii="Arial" w:eastAsia="Verdana" w:hAnsi="Arial"/>
          <w:color w:val="000000" w:themeColor="text1"/>
          <w:szCs w:val="26"/>
          <w:rtl/>
        </w:rPr>
        <w:t xml:space="preserve"> التابعة للإدارة الإقليمية للمحيطات </w:t>
      </w:r>
      <w:r w:rsidR="000C52E2" w:rsidRPr="004104A3">
        <w:rPr>
          <w:rFonts w:ascii="Arial" w:eastAsia="Verdana" w:hAnsi="Arial"/>
          <w:color w:val="000000" w:themeColor="text1"/>
          <w:szCs w:val="26"/>
        </w:rPr>
        <w:t>(RB)</w:t>
      </w:r>
      <w:r w:rsidR="000C52E2" w:rsidRPr="004104A3">
        <w:rPr>
          <w:rFonts w:ascii="Arial" w:eastAsia="Verdana" w:hAnsi="Arial"/>
          <w:color w:val="000000" w:themeColor="text1"/>
          <w:szCs w:val="26"/>
          <w:rtl/>
        </w:rPr>
        <w:t xml:space="preserve">، وتحديد الاحتياجات والمتطلبات الإضافية بشأن الأمراض المعدية (انظر المقرر </w:t>
      </w:r>
      <w:r w:rsidR="000C52E2" w:rsidRPr="004104A3">
        <w:rPr>
          <w:rFonts w:ascii="Arial" w:eastAsia="Verdana" w:hAnsi="Arial"/>
          <w:color w:val="000000" w:themeColor="text1"/>
          <w:szCs w:val="26"/>
        </w:rPr>
        <w:t>Doc</w:t>
      </w:r>
      <w:r w:rsidR="000C52E2" w:rsidRPr="004104A3">
        <w:rPr>
          <w:rFonts w:ascii="Arial" w:eastAsia="Verdana" w:hAnsi="Arial"/>
          <w:color w:val="000000" w:themeColor="text1"/>
          <w:szCs w:val="26"/>
          <w:rtl/>
        </w:rPr>
        <w:t xml:space="preserve">). التفاعل والتعاون في المستقبل مع الفريق </w:t>
      </w:r>
      <w:r w:rsidR="000C52E2" w:rsidRPr="004104A3">
        <w:rPr>
          <w:rFonts w:ascii="Arial" w:eastAsia="Verdana" w:hAnsi="Arial"/>
          <w:color w:val="000000" w:themeColor="text1"/>
          <w:szCs w:val="26"/>
        </w:rPr>
        <w:t>SG-URB</w:t>
      </w:r>
      <w:r w:rsidR="000C52E2" w:rsidRPr="004104A3">
        <w:rPr>
          <w:rFonts w:ascii="Arial" w:eastAsia="Verdana" w:hAnsi="Arial"/>
          <w:color w:val="000000" w:themeColor="text1"/>
          <w:szCs w:val="26"/>
          <w:rtl/>
        </w:rPr>
        <w:t xml:space="preserve"> والفريق </w:t>
      </w:r>
      <w:r w:rsidR="000C52E2" w:rsidRPr="004104A3">
        <w:rPr>
          <w:rFonts w:ascii="Arial" w:eastAsia="Verdana" w:hAnsi="Arial"/>
          <w:color w:val="000000" w:themeColor="text1"/>
          <w:szCs w:val="26"/>
        </w:rPr>
        <w:t>SG-ENE</w:t>
      </w:r>
      <w:r w:rsidR="000C52E2" w:rsidRPr="004104A3">
        <w:rPr>
          <w:rFonts w:ascii="Arial" w:eastAsia="Verdana" w:hAnsi="Arial"/>
          <w:color w:val="000000" w:themeColor="text1"/>
          <w:szCs w:val="26"/>
          <w:rtl/>
        </w:rPr>
        <w:t xml:space="preserve"> المزمعين بشأن مسائل العلاقة بين المناخ والصحة الحضرية (الحرارة المتطرفة)؛ و</w:t>
      </w:r>
    </w:p>
    <w:p w14:paraId="7B16078C" w14:textId="7B478CBC" w:rsidR="000C52E2" w:rsidRPr="004104A3" w:rsidRDefault="004104A3" w:rsidP="004104A3">
      <w:pPr>
        <w:bidi/>
        <w:spacing w:before="240" w:line="320" w:lineRule="exact"/>
        <w:ind w:left="1134" w:hanging="567"/>
        <w:rPr>
          <w:rFonts w:ascii="Arial" w:eastAsia="Verdana" w:hAnsi="Arial"/>
          <w:color w:val="000000" w:themeColor="text1"/>
          <w:szCs w:val="26"/>
        </w:rPr>
      </w:pPr>
      <w:r w:rsidRPr="004104A3">
        <w:rPr>
          <w:rFonts w:ascii="Arial" w:eastAsia="Verdana" w:hAnsi="Arial" w:hint="cs"/>
          <w:color w:val="000000" w:themeColor="text1"/>
          <w:szCs w:val="26"/>
          <w:rtl/>
          <w:lang w:val="en-US"/>
        </w:rPr>
        <w:t>(د‌)</w:t>
      </w:r>
      <w:r w:rsidRPr="004104A3">
        <w:rPr>
          <w:rFonts w:ascii="Arial" w:eastAsia="Verdana" w:hAnsi="Arial" w:hint="cs"/>
          <w:color w:val="000000" w:themeColor="text1"/>
          <w:szCs w:val="26"/>
          <w:rtl/>
          <w:lang w:val="en-US"/>
        </w:rPr>
        <w:tab/>
      </w:r>
      <w:r w:rsidR="000C52E2" w:rsidRPr="004104A3">
        <w:rPr>
          <w:rFonts w:ascii="Arial" w:eastAsia="Verdana" w:hAnsi="Arial"/>
          <w:color w:val="000000" w:themeColor="text1"/>
          <w:szCs w:val="26"/>
          <w:rtl/>
        </w:rPr>
        <w:t xml:space="preserve">تحديد نطاق الفرص المتاحة لتقرير الخدمات المناخية من أجل الصحة لعام </w:t>
      </w:r>
      <w:r w:rsidR="000C52E2" w:rsidRPr="004104A3">
        <w:rPr>
          <w:rFonts w:ascii="Arial" w:eastAsia="Verdana" w:hAnsi="Arial"/>
          <w:color w:val="000000" w:themeColor="text1"/>
          <w:szCs w:val="26"/>
        </w:rPr>
        <w:t>2023</w:t>
      </w:r>
      <w:r w:rsidR="000C52E2" w:rsidRPr="004104A3">
        <w:rPr>
          <w:rFonts w:ascii="Arial" w:eastAsia="Verdana" w:hAnsi="Arial"/>
          <w:color w:val="000000" w:themeColor="text1"/>
          <w:szCs w:val="26"/>
          <w:rtl/>
        </w:rPr>
        <w:t xml:space="preserve"> والحاجة إلى تعزيز نظم رصد التقدم المحرز في الاحتياجات، وتوافر المعلومات المناخية والوصول إليها واستخدامها.</w:t>
      </w:r>
    </w:p>
    <w:p w14:paraId="172C773B"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مخرجات وتوصيات محددة</w:t>
      </w:r>
    </w:p>
    <w:p w14:paraId="1FE6BF2B" w14:textId="77777777" w:rsidR="00B916C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(49)</w:t>
      </w:r>
      <w:r w:rsidRPr="004104A3">
        <w:rPr>
          <w:rFonts w:ascii="Arial" w:hAnsi="Arial" w:cs="Arial"/>
          <w:szCs w:val="26"/>
          <w:rtl/>
        </w:rPr>
        <w:tab/>
        <w:t xml:space="preserve">الدورة السادسة والعشرين لمؤتمر الأطراف </w:t>
      </w:r>
      <w:r w:rsidRPr="004104A3">
        <w:rPr>
          <w:rFonts w:ascii="Arial" w:hAnsi="Arial" w:cs="Arial"/>
          <w:szCs w:val="26"/>
        </w:rPr>
        <w:t xml:space="preserve">(COP 26 </w:t>
      </w:r>
      <w:r w:rsidRPr="004104A3">
        <w:rPr>
          <w:rFonts w:ascii="Arial" w:hAnsi="Arial" w:cs="Arial"/>
          <w:szCs w:val="26"/>
          <w:rtl/>
        </w:rPr>
        <w:t>الحد</w:t>
      </w:r>
      <w:r w:rsidRPr="004104A3">
        <w:rPr>
          <w:rFonts w:ascii="Arial" w:hAnsi="Arial" w:cs="Arial"/>
          <w:szCs w:val="26"/>
          <w:rtl/>
          <w:lang w:bidi="ar-EG"/>
        </w:rPr>
        <w:t>ث:</w:t>
      </w:r>
      <w:r w:rsidRPr="004104A3">
        <w:rPr>
          <w:rFonts w:ascii="Arial" w:hAnsi="Arial" w:cs="Arial"/>
          <w:szCs w:val="26"/>
          <w:rtl/>
        </w:rPr>
        <w:t xml:space="preserve"> "علم المناخ والخدمات المناخية من أجل التكيف مع الصحة" في مجال الصحة التابع للمنظمة</w:t>
      </w:r>
      <w:r w:rsidRPr="004104A3">
        <w:rPr>
          <w:rFonts w:ascii="Arial" w:hAnsi="Arial" w:cs="Arial"/>
          <w:szCs w:val="26"/>
        </w:rPr>
        <w:t xml:space="preserve"> (WHO)</w:t>
      </w:r>
      <w:r w:rsidRPr="004104A3">
        <w:rPr>
          <w:rFonts w:ascii="Arial" w:hAnsi="Arial" w:cs="Arial"/>
          <w:szCs w:val="26"/>
          <w:rtl/>
        </w:rPr>
        <w:t>؛</w:t>
      </w:r>
      <w:r w:rsidRPr="004104A3">
        <w:rPr>
          <w:rFonts w:ascii="Arial" w:hAnsi="Arial" w:cs="Arial"/>
          <w:color w:val="000000" w:themeColor="text1"/>
          <w:szCs w:val="26"/>
          <w:rtl/>
        </w:rPr>
        <w:t xml:space="preserve"> الجناح (تشرين الثاني/ نوفمبر </w:t>
      </w:r>
      <w:r w:rsidRPr="004104A3">
        <w:rPr>
          <w:rFonts w:ascii="Arial" w:hAnsi="Arial" w:cs="Arial"/>
          <w:color w:val="000000" w:themeColor="text1"/>
          <w:szCs w:val="26"/>
        </w:rPr>
        <w:t>2021</w:t>
      </w:r>
      <w:r w:rsidRPr="004104A3">
        <w:rPr>
          <w:rFonts w:ascii="Arial" w:hAnsi="Arial" w:cs="Arial"/>
          <w:color w:val="000000" w:themeColor="text1"/>
          <w:szCs w:val="26"/>
          <w:rtl/>
        </w:rPr>
        <w:t>)</w:t>
      </w:r>
    </w:p>
    <w:p w14:paraId="724098F4" w14:textId="77777777" w:rsidR="00B916C2" w:rsidRPr="004104A3" w:rsidRDefault="000C52E2" w:rsidP="004104A3">
      <w:pPr>
        <w:pStyle w:val="WMOBodyText"/>
        <w:tabs>
          <w:tab w:val="left" w:pos="567"/>
        </w:tabs>
        <w:bidi/>
        <w:spacing w:line="320" w:lineRule="exact"/>
        <w:rPr>
          <w:rFonts w:ascii="Arial" w:hAnsi="Arial" w:cs="Arial"/>
          <w:szCs w:val="26"/>
        </w:rPr>
      </w:pPr>
      <w:r w:rsidRPr="004104A3">
        <w:rPr>
          <w:rFonts w:ascii="Arial" w:hAnsi="Arial" w:cs="Arial"/>
          <w:szCs w:val="26"/>
          <w:rtl/>
        </w:rPr>
        <w:t xml:space="preserve">ثلاث مشاورات إقليمية مع المنسقين المتكاملين للمرافق الوطنية </w:t>
      </w:r>
      <w:r w:rsidRPr="004104A3">
        <w:rPr>
          <w:rFonts w:ascii="Arial" w:hAnsi="Arial" w:cs="Arial"/>
          <w:szCs w:val="26"/>
        </w:rPr>
        <w:t>(NMHSs)</w:t>
      </w:r>
      <w:r w:rsidRPr="004104A3">
        <w:rPr>
          <w:rFonts w:ascii="Arial" w:hAnsi="Arial" w:cs="Arial"/>
          <w:szCs w:val="26"/>
          <w:rtl/>
        </w:rPr>
        <w:t xml:space="preserve"> وشركاء قطاع الصحة، الإقليم الثالث والرابع - </w:t>
      </w:r>
      <w:proofErr w:type="spellStart"/>
      <w:r w:rsidRPr="004104A3">
        <w:rPr>
          <w:rFonts w:ascii="Arial" w:hAnsi="Arial" w:cs="Arial"/>
          <w:szCs w:val="26"/>
          <w:rtl/>
        </w:rPr>
        <w:t>الأمريكتان</w:t>
      </w:r>
      <w:proofErr w:type="spellEnd"/>
      <w:r w:rsidRPr="004104A3">
        <w:rPr>
          <w:rFonts w:ascii="Arial" w:hAnsi="Arial" w:cs="Arial"/>
          <w:szCs w:val="26"/>
          <w:rtl/>
        </w:rPr>
        <w:t xml:space="preserve"> </w:t>
      </w:r>
      <w:r w:rsidRPr="004104A3">
        <w:rPr>
          <w:rFonts w:ascii="Arial" w:hAnsi="Arial" w:cs="Arial"/>
          <w:szCs w:val="26"/>
        </w:rPr>
        <w:t xml:space="preserve">(26 </w:t>
      </w:r>
      <w:r w:rsidRPr="004104A3">
        <w:rPr>
          <w:rFonts w:ascii="Arial" w:hAnsi="Arial" w:cs="Arial"/>
          <w:szCs w:val="26"/>
          <w:rtl/>
        </w:rPr>
        <w:t xml:space="preserve">تشرين الأول/ أكتوبر </w:t>
      </w:r>
      <w:r w:rsidRPr="004104A3">
        <w:rPr>
          <w:rFonts w:ascii="Arial" w:hAnsi="Arial" w:cs="Arial"/>
          <w:szCs w:val="26"/>
        </w:rPr>
        <w:t>2021)</w:t>
      </w:r>
      <w:r w:rsidRPr="004104A3">
        <w:rPr>
          <w:rFonts w:ascii="Arial" w:hAnsi="Arial" w:cs="Arial"/>
          <w:szCs w:val="26"/>
          <w:rtl/>
        </w:rPr>
        <w:t xml:space="preserve">، الإقليم الأول - أفريقيا </w:t>
      </w:r>
      <w:r w:rsidRPr="004104A3">
        <w:rPr>
          <w:rFonts w:ascii="Arial" w:hAnsi="Arial" w:cs="Arial"/>
          <w:szCs w:val="26"/>
        </w:rPr>
        <w:t xml:space="preserve">(5 </w:t>
      </w:r>
      <w:r w:rsidRPr="004104A3">
        <w:rPr>
          <w:rFonts w:ascii="Arial" w:hAnsi="Arial" w:cs="Arial"/>
          <w:szCs w:val="26"/>
          <w:rtl/>
        </w:rPr>
        <w:t xml:space="preserve">أيار/ مايو </w:t>
      </w:r>
      <w:r w:rsidRPr="004104A3">
        <w:rPr>
          <w:rFonts w:ascii="Arial" w:hAnsi="Arial" w:cs="Arial"/>
          <w:szCs w:val="26"/>
        </w:rPr>
        <w:t>2022)</w:t>
      </w:r>
      <w:r w:rsidRPr="004104A3">
        <w:rPr>
          <w:rFonts w:ascii="Arial" w:hAnsi="Arial" w:cs="Arial"/>
          <w:szCs w:val="26"/>
          <w:rtl/>
        </w:rPr>
        <w:t xml:space="preserve">، الإقليم السادس - أوروبا </w:t>
      </w:r>
      <w:r w:rsidRPr="004104A3">
        <w:rPr>
          <w:rFonts w:ascii="Arial" w:hAnsi="Arial" w:cs="Arial"/>
          <w:szCs w:val="26"/>
        </w:rPr>
        <w:t xml:space="preserve">(8 </w:t>
      </w:r>
      <w:r w:rsidRPr="004104A3">
        <w:rPr>
          <w:rFonts w:ascii="Arial" w:hAnsi="Arial" w:cs="Arial"/>
          <w:szCs w:val="26"/>
          <w:rtl/>
        </w:rPr>
        <w:t xml:space="preserve">حزيران/ يونيو </w:t>
      </w:r>
      <w:r w:rsidRPr="004104A3">
        <w:rPr>
          <w:rFonts w:ascii="Arial" w:hAnsi="Arial" w:cs="Arial"/>
          <w:szCs w:val="26"/>
        </w:rPr>
        <w:t>2022)</w:t>
      </w:r>
      <w:r w:rsidRPr="004104A3">
        <w:rPr>
          <w:rFonts w:ascii="Arial" w:hAnsi="Arial" w:cs="Arial"/>
          <w:szCs w:val="26"/>
          <w:rtl/>
        </w:rPr>
        <w:t>.</w:t>
      </w:r>
    </w:p>
    <w:p w14:paraId="3338BBA8" w14:textId="77777777" w:rsidR="000C52E2" w:rsidRPr="004104A3" w:rsidRDefault="000C52E2" w:rsidP="004104A3">
      <w:pPr>
        <w:pStyle w:val="WMOBodyText"/>
        <w:tabs>
          <w:tab w:val="left" w:pos="567"/>
        </w:tabs>
        <w:bidi/>
        <w:spacing w:line="320" w:lineRule="exact"/>
        <w:ind w:left="567" w:hanging="567"/>
        <w:rPr>
          <w:rFonts w:ascii="Arial" w:hAnsi="Arial" w:cs="Arial"/>
          <w:color w:val="000000" w:themeColor="text1"/>
          <w:szCs w:val="26"/>
        </w:rPr>
      </w:pPr>
      <w:r w:rsidRPr="004104A3">
        <w:rPr>
          <w:rFonts w:ascii="Arial" w:hAnsi="Arial" w:cs="Arial"/>
          <w:color w:val="000000" w:themeColor="text1"/>
          <w:szCs w:val="26"/>
        </w:rPr>
        <w:t>(50)</w:t>
      </w:r>
      <w:r w:rsidRPr="004104A3">
        <w:rPr>
          <w:rFonts w:ascii="Arial" w:hAnsi="Arial" w:cs="Arial"/>
          <w:color w:val="000000" w:themeColor="text1"/>
          <w:szCs w:val="26"/>
          <w:rtl/>
        </w:rPr>
        <w:tab/>
      </w:r>
      <w:r w:rsidRPr="004104A3">
        <w:rPr>
          <w:rFonts w:ascii="Arial" w:hAnsi="Arial" w:cs="Arial"/>
          <w:szCs w:val="26"/>
          <w:rtl/>
        </w:rPr>
        <w:t>اعداد</w:t>
      </w:r>
      <w:r w:rsidRPr="004104A3">
        <w:rPr>
          <w:rFonts w:ascii="Arial" w:hAnsi="Arial" w:cs="Arial"/>
          <w:color w:val="000000" w:themeColor="text1"/>
          <w:szCs w:val="26"/>
          <w:rtl/>
        </w:rPr>
        <w:t xml:space="preserve"> وثائق لجنة </w:t>
      </w:r>
      <w:proofErr w:type="spellStart"/>
      <w:r w:rsidRPr="004104A3">
        <w:rPr>
          <w:rFonts w:ascii="Arial" w:hAnsi="Arial" w:cs="Arial"/>
          <w:color w:val="000000" w:themeColor="text1"/>
          <w:szCs w:val="26"/>
          <w:rtl/>
        </w:rPr>
        <w:t>الخدما</w:t>
      </w:r>
      <w:proofErr w:type="spellEnd"/>
      <w:r w:rsidRPr="004104A3">
        <w:rPr>
          <w:rFonts w:ascii="Arial" w:hAnsi="Arial" w:cs="Arial"/>
          <w:color w:val="000000" w:themeColor="text1"/>
          <w:szCs w:val="26"/>
          <w:rtl/>
          <w:lang w:bidi="ar-EG"/>
        </w:rPr>
        <w:t>ت:</w:t>
      </w:r>
    </w:p>
    <w:p w14:paraId="2283EEFB" w14:textId="1AD67E25" w:rsidR="000C52E2" w:rsidRPr="004104A3" w:rsidRDefault="004104A3" w:rsidP="004104A3">
      <w:pPr>
        <w:pStyle w:val="WMOBodyText"/>
        <w:bidi/>
        <w:spacing w:line="320" w:lineRule="exact"/>
        <w:ind w:left="1134" w:hanging="567"/>
        <w:rPr>
          <w:rFonts w:ascii="Arial" w:hAnsi="Arial" w:cs="Arial"/>
          <w:color w:val="000000" w:themeColor="text1"/>
          <w:szCs w:val="26"/>
        </w:rPr>
      </w:pPr>
      <w:r w:rsidRPr="004104A3">
        <w:rPr>
          <w:rFonts w:ascii="Arial" w:hAnsi="Arial" w:cs="Arial" w:hint="cs"/>
          <w:color w:val="000000" w:themeColor="text1"/>
          <w:szCs w:val="26"/>
          <w:rtl/>
          <w:lang w:val="en-US"/>
        </w:rPr>
        <w:t>(أ‌)</w:t>
      </w:r>
      <w:r w:rsidRPr="004104A3">
        <w:rPr>
          <w:rFonts w:ascii="Arial" w:hAnsi="Arial" w:cs="Arial" w:hint="cs"/>
          <w:color w:val="000000" w:themeColor="text1"/>
          <w:szCs w:val="26"/>
          <w:rtl/>
          <w:lang w:val="en-US"/>
        </w:rPr>
        <w:tab/>
      </w:r>
      <w:r w:rsidR="000C52E2" w:rsidRPr="004104A3">
        <w:rPr>
          <w:rFonts w:ascii="Arial" w:hAnsi="Arial" w:cs="Arial"/>
          <w:color w:val="000000" w:themeColor="text1"/>
          <w:szCs w:val="26"/>
          <w:rtl/>
        </w:rPr>
        <w:t xml:space="preserve">توصية اللجنة </w:t>
      </w:r>
      <w:r w:rsidR="000C52E2" w:rsidRPr="004104A3">
        <w:rPr>
          <w:rFonts w:ascii="Arial" w:hAnsi="Arial" w:cs="Arial"/>
          <w:color w:val="000000" w:themeColor="text1"/>
          <w:szCs w:val="26"/>
        </w:rPr>
        <w:t>(SERCOM</w:t>
      </w:r>
      <w:r w:rsidR="000C52E2" w:rsidRPr="004104A3">
        <w:rPr>
          <w:rFonts w:ascii="Arial" w:hAnsi="Arial" w:cs="Arial"/>
          <w:color w:val="000000" w:themeColor="text1"/>
          <w:szCs w:val="26"/>
          <w:rtl/>
          <w:lang w:bidi="ar-EG"/>
        </w:rPr>
        <w:t>):</w:t>
      </w:r>
      <w:r w:rsidR="000C52E2" w:rsidRPr="004104A3">
        <w:rPr>
          <w:rFonts w:ascii="Arial" w:hAnsi="Arial" w:cs="Arial"/>
          <w:color w:val="000000" w:themeColor="text1"/>
          <w:szCs w:val="26"/>
          <w:rtl/>
        </w:rPr>
        <w:t xml:space="preserve"> خطة تنفيذ النهوض بالعلوم والخدمات المناخية والصحية المتكاملة للفترة </w:t>
      </w:r>
      <w:r w:rsidR="000C52E2" w:rsidRPr="004104A3">
        <w:rPr>
          <w:rFonts w:ascii="Arial" w:hAnsi="Arial" w:cs="Arial"/>
          <w:color w:val="000000" w:themeColor="text1"/>
          <w:szCs w:val="26"/>
        </w:rPr>
        <w:t>2033-2023</w:t>
      </w:r>
      <w:r w:rsidR="000C52E2" w:rsidRPr="004104A3">
        <w:rPr>
          <w:rFonts w:ascii="Arial" w:hAnsi="Arial" w:cs="Arial"/>
          <w:color w:val="000000" w:themeColor="text1"/>
          <w:szCs w:val="26"/>
          <w:rtl/>
        </w:rPr>
        <w:t xml:space="preserve">. </w:t>
      </w:r>
      <w:r w:rsidR="000C52E2" w:rsidRPr="004104A3">
        <w:rPr>
          <w:rFonts w:ascii="Arial" w:hAnsi="Arial" w:cs="Arial"/>
          <w:color w:val="000000" w:themeColor="text1"/>
          <w:szCs w:val="26"/>
        </w:rPr>
        <w:t>INF</w:t>
      </w:r>
      <w:r w:rsidR="000C52E2" w:rsidRPr="004104A3">
        <w:rPr>
          <w:rFonts w:ascii="Arial" w:hAnsi="Arial" w:cs="Arial"/>
          <w:color w:val="000000" w:themeColor="text1"/>
          <w:szCs w:val="26"/>
          <w:rtl/>
        </w:rPr>
        <w:t xml:space="preserve">: خطة تنفيذ تفصيلية تدور حول ست فئات وظيفية وأربعة مجالات للتحديات الكبرى. </w:t>
      </w:r>
      <w:r w:rsidR="000C52E2" w:rsidRPr="004104A3">
        <w:rPr>
          <w:rFonts w:ascii="Arial" w:hAnsi="Arial" w:cs="Arial"/>
          <w:color w:val="000000" w:themeColor="text1"/>
          <w:szCs w:val="26"/>
        </w:rPr>
        <w:t>INF</w:t>
      </w:r>
      <w:r w:rsidR="000C52E2" w:rsidRPr="004104A3">
        <w:rPr>
          <w:rFonts w:ascii="Arial" w:hAnsi="Arial" w:cs="Arial"/>
          <w:color w:val="000000" w:themeColor="text1"/>
          <w:szCs w:val="26"/>
          <w:rtl/>
        </w:rPr>
        <w:t>: الإطار المفاهيمي، باعتباره الوثيقة الداعمة لخطة التنفيذ (من المقرر نشره</w:t>
      </w:r>
      <w:proofErr w:type="gramStart"/>
      <w:r w:rsidR="000C52E2" w:rsidRPr="004104A3">
        <w:rPr>
          <w:rFonts w:ascii="Arial" w:hAnsi="Arial" w:cs="Arial"/>
          <w:color w:val="000000" w:themeColor="text1"/>
          <w:szCs w:val="26"/>
          <w:rtl/>
        </w:rPr>
        <w:t>)؛</w:t>
      </w:r>
      <w:proofErr w:type="gramEnd"/>
    </w:p>
    <w:p w14:paraId="3A73C995" w14:textId="3756DFDA" w:rsidR="000C52E2" w:rsidRPr="004104A3" w:rsidRDefault="004104A3" w:rsidP="004104A3">
      <w:pPr>
        <w:pStyle w:val="WMOBodyText"/>
        <w:bidi/>
        <w:spacing w:line="320" w:lineRule="exact"/>
        <w:ind w:left="1134" w:hanging="567"/>
        <w:rPr>
          <w:rFonts w:ascii="Arial" w:hAnsi="Arial" w:cs="Arial"/>
          <w:color w:val="000000" w:themeColor="text1"/>
          <w:szCs w:val="26"/>
        </w:rPr>
      </w:pPr>
      <w:r w:rsidRPr="004104A3">
        <w:rPr>
          <w:rFonts w:ascii="Arial" w:hAnsi="Arial" w:cs="Arial" w:hint="cs"/>
          <w:color w:val="000000" w:themeColor="text1"/>
          <w:szCs w:val="26"/>
          <w:rtl/>
          <w:lang w:val="en-US"/>
        </w:rPr>
        <w:t>(ب‌)</w:t>
      </w:r>
      <w:r w:rsidRPr="004104A3">
        <w:rPr>
          <w:rFonts w:ascii="Arial" w:hAnsi="Arial" w:cs="Arial" w:hint="cs"/>
          <w:color w:val="000000" w:themeColor="text1"/>
          <w:szCs w:val="26"/>
          <w:rtl/>
          <w:lang w:val="en-US"/>
        </w:rPr>
        <w:tab/>
      </w:r>
      <w:r w:rsidR="000C52E2" w:rsidRPr="004104A3">
        <w:rPr>
          <w:rFonts w:ascii="Arial" w:hAnsi="Arial" w:cs="Arial"/>
          <w:color w:val="000000" w:themeColor="text1"/>
          <w:szCs w:val="26"/>
          <w:rtl/>
        </w:rPr>
        <w:t xml:space="preserve">قرار اللجنة </w:t>
      </w:r>
      <w:r w:rsidR="000C52E2" w:rsidRPr="004104A3">
        <w:rPr>
          <w:rFonts w:ascii="Arial" w:hAnsi="Arial" w:cs="Arial"/>
          <w:color w:val="000000" w:themeColor="text1"/>
          <w:szCs w:val="26"/>
        </w:rPr>
        <w:t>(SERCOM</w:t>
      </w:r>
      <w:r w:rsidR="000C52E2" w:rsidRPr="004104A3">
        <w:rPr>
          <w:rFonts w:ascii="Arial" w:hAnsi="Arial" w:cs="Arial"/>
          <w:color w:val="000000" w:themeColor="text1"/>
          <w:szCs w:val="26"/>
          <w:rtl/>
          <w:lang w:bidi="ar-EG"/>
        </w:rPr>
        <w:t>):</w:t>
      </w:r>
      <w:r w:rsidR="000C52E2" w:rsidRPr="004104A3">
        <w:rPr>
          <w:rFonts w:ascii="Arial" w:hAnsi="Arial" w:cs="Arial"/>
          <w:color w:val="000000" w:themeColor="text1"/>
          <w:szCs w:val="26"/>
          <w:rtl/>
        </w:rPr>
        <w:t xml:space="preserve"> أنشطة المنظمة </w:t>
      </w:r>
      <w:r w:rsidR="000C52E2" w:rsidRPr="004104A3">
        <w:rPr>
          <w:rFonts w:ascii="Arial" w:hAnsi="Arial" w:cs="Arial"/>
          <w:color w:val="000000" w:themeColor="text1"/>
          <w:szCs w:val="26"/>
        </w:rPr>
        <w:t>(WMO)</w:t>
      </w:r>
      <w:r w:rsidR="000C52E2" w:rsidRPr="004104A3">
        <w:rPr>
          <w:rFonts w:ascii="Arial" w:hAnsi="Arial" w:cs="Arial"/>
          <w:color w:val="000000" w:themeColor="text1"/>
          <w:szCs w:val="26"/>
          <w:rtl/>
        </w:rPr>
        <w:t xml:space="preserve"> بشأن الحرارة المتطرفة؛ </w:t>
      </w:r>
      <w:r w:rsidR="000C52E2" w:rsidRPr="004104A3">
        <w:rPr>
          <w:rFonts w:ascii="Arial" w:hAnsi="Arial" w:cs="Arial"/>
          <w:color w:val="000000" w:themeColor="text1"/>
          <w:szCs w:val="26"/>
        </w:rPr>
        <w:t>INF</w:t>
      </w:r>
      <w:r w:rsidR="000C52E2" w:rsidRPr="004104A3">
        <w:rPr>
          <w:rFonts w:ascii="Arial" w:hAnsi="Arial" w:cs="Arial"/>
          <w:color w:val="000000" w:themeColor="text1"/>
          <w:szCs w:val="26"/>
          <w:rtl/>
        </w:rPr>
        <w:t>: اعتبارات بشأن تسمية موجات الحرارة؛</w:t>
      </w:r>
    </w:p>
    <w:p w14:paraId="07092E07" w14:textId="6FBCC177" w:rsidR="000C52E2" w:rsidRPr="004104A3" w:rsidRDefault="004104A3" w:rsidP="004104A3">
      <w:pPr>
        <w:pStyle w:val="WMOBodyText"/>
        <w:bidi/>
        <w:spacing w:line="320" w:lineRule="exact"/>
        <w:ind w:left="1134" w:hanging="567"/>
        <w:rPr>
          <w:rFonts w:ascii="Arial" w:hAnsi="Arial" w:cs="Arial"/>
          <w:color w:val="000000" w:themeColor="text1"/>
          <w:szCs w:val="26"/>
        </w:rPr>
      </w:pPr>
      <w:r w:rsidRPr="004104A3">
        <w:rPr>
          <w:rFonts w:ascii="Arial" w:hAnsi="Arial" w:cs="Arial" w:hint="cs"/>
          <w:color w:val="000000" w:themeColor="text1"/>
          <w:szCs w:val="26"/>
          <w:rtl/>
          <w:lang w:val="en-US"/>
        </w:rPr>
        <w:t>(ت‌)</w:t>
      </w:r>
      <w:r w:rsidRPr="004104A3">
        <w:rPr>
          <w:rFonts w:ascii="Arial" w:hAnsi="Arial" w:cs="Arial" w:hint="cs"/>
          <w:color w:val="000000" w:themeColor="text1"/>
          <w:szCs w:val="26"/>
          <w:rtl/>
          <w:lang w:val="en-US"/>
        </w:rPr>
        <w:tab/>
      </w:r>
      <w:r w:rsidR="000C52E2" w:rsidRPr="004104A3">
        <w:rPr>
          <w:rFonts w:ascii="Arial" w:hAnsi="Arial" w:cs="Arial"/>
          <w:color w:val="000000" w:themeColor="text1"/>
          <w:szCs w:val="26"/>
          <w:rtl/>
        </w:rPr>
        <w:t xml:space="preserve">قرار اللجنة </w:t>
      </w:r>
      <w:r w:rsidR="000C52E2" w:rsidRPr="004104A3">
        <w:rPr>
          <w:rFonts w:ascii="Arial" w:hAnsi="Arial" w:cs="Arial"/>
          <w:color w:val="000000" w:themeColor="text1"/>
          <w:szCs w:val="26"/>
        </w:rPr>
        <w:t>(SERCOM</w:t>
      </w:r>
      <w:r w:rsidR="000C52E2" w:rsidRPr="004104A3">
        <w:rPr>
          <w:rFonts w:ascii="Arial" w:hAnsi="Arial" w:cs="Arial"/>
          <w:color w:val="000000" w:themeColor="text1"/>
          <w:szCs w:val="26"/>
          <w:rtl/>
          <w:lang w:bidi="ar-EG"/>
        </w:rPr>
        <w:t>):</w:t>
      </w:r>
      <w:r w:rsidR="000C52E2" w:rsidRPr="004104A3">
        <w:rPr>
          <w:rFonts w:ascii="Arial" w:hAnsi="Arial" w:cs="Arial"/>
          <w:color w:val="000000" w:themeColor="text1"/>
          <w:szCs w:val="26"/>
          <w:rtl/>
        </w:rPr>
        <w:t xml:space="preserve"> تناول بحوث ونواتج الأمراض المعدية؛ </w:t>
      </w:r>
      <w:r w:rsidR="000C52E2" w:rsidRPr="004104A3">
        <w:rPr>
          <w:rFonts w:ascii="Arial" w:hAnsi="Arial" w:cs="Arial"/>
          <w:color w:val="000000" w:themeColor="text1"/>
          <w:szCs w:val="26"/>
        </w:rPr>
        <w:t>INF</w:t>
      </w:r>
      <w:r w:rsidR="000C52E2" w:rsidRPr="004104A3">
        <w:rPr>
          <w:rFonts w:ascii="Arial" w:hAnsi="Arial" w:cs="Arial"/>
          <w:color w:val="000000" w:themeColor="text1"/>
          <w:szCs w:val="26"/>
          <w:rtl/>
        </w:rPr>
        <w:t xml:space="preserve">: خدمات الأرصاد الجوية وجودة الهواء للحد من </w:t>
      </w:r>
      <w:proofErr w:type="gramStart"/>
      <w:r w:rsidR="000C52E2" w:rsidRPr="004104A3">
        <w:rPr>
          <w:rFonts w:ascii="Arial" w:hAnsi="Arial" w:cs="Arial"/>
          <w:color w:val="000000" w:themeColor="text1"/>
          <w:szCs w:val="26"/>
          <w:rtl/>
        </w:rPr>
        <w:t>مخاطر</w:t>
      </w:r>
      <w:proofErr w:type="gramEnd"/>
      <w:r w:rsidR="000C52E2" w:rsidRPr="004104A3">
        <w:rPr>
          <w:rFonts w:ascii="Arial" w:hAnsi="Arial" w:cs="Arial"/>
          <w:color w:val="000000" w:themeColor="text1"/>
          <w:szCs w:val="26"/>
          <w:rtl/>
        </w:rPr>
        <w:t xml:space="preserve"> الجائحة </w:t>
      </w:r>
      <w:r w:rsidR="000C52E2" w:rsidRPr="004104A3">
        <w:rPr>
          <w:rFonts w:ascii="Arial" w:hAnsi="Arial" w:cs="Arial"/>
          <w:color w:val="000000" w:themeColor="text1"/>
          <w:szCs w:val="26"/>
        </w:rPr>
        <w:t>(COVID-19)</w:t>
      </w:r>
      <w:r w:rsidR="000C52E2" w:rsidRPr="004104A3">
        <w:rPr>
          <w:rFonts w:ascii="Arial" w:hAnsi="Arial" w:cs="Arial"/>
          <w:color w:val="000000" w:themeColor="text1"/>
          <w:szCs w:val="26"/>
          <w:rtl/>
        </w:rPr>
        <w:t xml:space="preserve"> وإدارته</w:t>
      </w:r>
      <w:r w:rsidR="000C52E2" w:rsidRPr="004104A3">
        <w:rPr>
          <w:rFonts w:ascii="Arial" w:hAnsi="Arial" w:cs="Arial"/>
          <w:color w:val="000000" w:themeColor="text1"/>
          <w:szCs w:val="26"/>
          <w:rtl/>
          <w:lang w:bidi="ar-EG"/>
        </w:rPr>
        <w:t>ا:</w:t>
      </w:r>
      <w:r w:rsidR="000C52E2" w:rsidRPr="004104A3">
        <w:rPr>
          <w:rFonts w:ascii="Arial" w:hAnsi="Arial" w:cs="Arial"/>
          <w:color w:val="000000" w:themeColor="text1"/>
          <w:szCs w:val="26"/>
          <w:rtl/>
        </w:rPr>
        <w:t xml:space="preserve"> توصيات للمرافق الوطنية للأرصاد الجوية والهيدرولوجيا </w:t>
      </w:r>
      <w:r w:rsidR="000C52E2" w:rsidRPr="004104A3">
        <w:rPr>
          <w:rFonts w:ascii="Arial" w:hAnsi="Arial" w:cs="Arial"/>
          <w:color w:val="000000" w:themeColor="text1"/>
          <w:szCs w:val="26"/>
        </w:rPr>
        <w:t>(NMHSs)</w:t>
      </w:r>
      <w:r w:rsidR="000C52E2" w:rsidRPr="004104A3">
        <w:rPr>
          <w:rFonts w:ascii="Arial" w:hAnsi="Arial" w:cs="Arial"/>
          <w:color w:val="000000" w:themeColor="text1"/>
          <w:szCs w:val="26"/>
          <w:rtl/>
        </w:rPr>
        <w:t>؛ و</w:t>
      </w:r>
    </w:p>
    <w:p w14:paraId="06376E4E" w14:textId="73DFE763" w:rsidR="000C52E2" w:rsidRPr="004104A3" w:rsidRDefault="004104A3" w:rsidP="004104A3">
      <w:pPr>
        <w:pStyle w:val="WMOBodyText"/>
        <w:bidi/>
        <w:spacing w:line="320" w:lineRule="exact"/>
        <w:ind w:left="1134" w:hanging="567"/>
        <w:rPr>
          <w:rFonts w:ascii="Arial" w:hAnsi="Arial" w:cs="Arial"/>
          <w:color w:val="000000" w:themeColor="text1"/>
          <w:szCs w:val="26"/>
        </w:rPr>
      </w:pPr>
      <w:r w:rsidRPr="004104A3">
        <w:rPr>
          <w:rFonts w:ascii="Arial" w:hAnsi="Arial" w:cs="Arial" w:hint="cs"/>
          <w:color w:val="000000" w:themeColor="text1"/>
          <w:szCs w:val="26"/>
          <w:rtl/>
          <w:lang w:val="en-US"/>
        </w:rPr>
        <w:t>(ث‌)</w:t>
      </w:r>
      <w:r w:rsidRPr="004104A3">
        <w:rPr>
          <w:rFonts w:ascii="Arial" w:hAnsi="Arial" w:cs="Arial" w:hint="cs"/>
          <w:color w:val="000000" w:themeColor="text1"/>
          <w:szCs w:val="26"/>
          <w:rtl/>
          <w:lang w:val="en-US"/>
        </w:rPr>
        <w:tab/>
      </w:r>
      <w:r w:rsidR="000C52E2" w:rsidRPr="004104A3">
        <w:rPr>
          <w:rFonts w:ascii="Arial" w:hAnsi="Arial" w:cs="Arial"/>
          <w:color w:val="000000" w:themeColor="text1"/>
          <w:szCs w:val="26"/>
          <w:rtl/>
        </w:rPr>
        <w:t xml:space="preserve">قرار اللجنة </w:t>
      </w:r>
      <w:r w:rsidR="000C52E2" w:rsidRPr="004104A3">
        <w:rPr>
          <w:rFonts w:ascii="Arial" w:hAnsi="Arial" w:cs="Arial"/>
          <w:color w:val="000000" w:themeColor="text1"/>
          <w:szCs w:val="26"/>
        </w:rPr>
        <w:t>(SERCOM</w:t>
      </w:r>
      <w:r w:rsidR="000C52E2" w:rsidRPr="004104A3">
        <w:rPr>
          <w:rFonts w:ascii="Arial" w:hAnsi="Arial" w:cs="Arial"/>
          <w:color w:val="000000" w:themeColor="text1"/>
          <w:szCs w:val="26"/>
          <w:rtl/>
          <w:lang w:bidi="ar-EG"/>
        </w:rPr>
        <w:t>):</w:t>
      </w:r>
      <w:r w:rsidR="000C52E2" w:rsidRPr="004104A3">
        <w:rPr>
          <w:rFonts w:ascii="Arial" w:hAnsi="Arial" w:cs="Arial"/>
          <w:color w:val="000000" w:themeColor="text1"/>
          <w:szCs w:val="26"/>
          <w:rtl/>
        </w:rPr>
        <w:t xml:space="preserve"> تعزيز التشغيل المتبادل للبيانات الصحية والمناخية.</w:t>
      </w:r>
    </w:p>
    <w:p w14:paraId="178F5CD0" w14:textId="77777777" w:rsidR="000C52E2" w:rsidRPr="004104A3" w:rsidRDefault="000C52E2" w:rsidP="004104A3">
      <w:pPr>
        <w:pStyle w:val="WMOBodyText"/>
        <w:keepNext/>
        <w:keepLines/>
        <w:bidi/>
        <w:spacing w:line="320" w:lineRule="exact"/>
        <w:rPr>
          <w:rFonts w:ascii="Arial" w:hAnsi="Arial" w:cs="Arial"/>
          <w:b/>
          <w:bCs/>
          <w:szCs w:val="26"/>
          <w:lang w:eastAsia="en-US"/>
        </w:rPr>
      </w:pPr>
      <w:r w:rsidRPr="004104A3">
        <w:rPr>
          <w:rFonts w:ascii="Arial" w:hAnsi="Arial" w:cs="Arial"/>
          <w:b/>
          <w:bCs/>
          <w:szCs w:val="26"/>
          <w:rtl/>
        </w:rPr>
        <w:lastRenderedPageBreak/>
        <w:t>تقرير رئيس فريق الدراسة المعني بخدمات الطاقة المتكاملة</w:t>
      </w:r>
    </w:p>
    <w:p w14:paraId="71E84D0F"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عضويه</w:t>
      </w:r>
    </w:p>
    <w:p w14:paraId="77E12CCF" w14:textId="77777777" w:rsidR="000C52E2" w:rsidRPr="004104A3" w:rsidRDefault="000C52E2" w:rsidP="004104A3">
      <w:pPr>
        <w:pStyle w:val="WMOBodyText"/>
        <w:keepNext/>
        <w:keepLines/>
        <w:tabs>
          <w:tab w:val="left" w:pos="567"/>
        </w:tabs>
        <w:bidi/>
        <w:spacing w:line="320" w:lineRule="exact"/>
        <w:ind w:left="567" w:hanging="567"/>
        <w:rPr>
          <w:rFonts w:ascii="Arial" w:hAnsi="Arial" w:cs="Arial"/>
          <w:szCs w:val="26"/>
          <w:lang w:eastAsia="en-US"/>
        </w:rPr>
      </w:pPr>
      <w:r w:rsidRPr="004104A3">
        <w:rPr>
          <w:rFonts w:ascii="Arial" w:hAnsi="Arial" w:cs="Arial"/>
          <w:szCs w:val="26"/>
        </w:rPr>
        <w:t>(51)</w:t>
      </w:r>
      <w:r w:rsidRPr="004104A3">
        <w:rPr>
          <w:rFonts w:ascii="Arial" w:hAnsi="Arial" w:cs="Arial"/>
          <w:szCs w:val="26"/>
          <w:rtl/>
        </w:rPr>
        <w:tab/>
        <w:t xml:space="preserve">و </w:t>
      </w:r>
      <w:hyperlink r:id="rId77" w:history="1">
        <w:r w:rsidRPr="004104A3">
          <w:rPr>
            <w:rStyle w:val="Hyperlink"/>
            <w:rFonts w:ascii="Arial" w:hAnsi="Arial" w:cs="Arial"/>
            <w:szCs w:val="26"/>
            <w:rtl/>
          </w:rPr>
          <w:t xml:space="preserve">الفريق </w:t>
        </w:r>
        <w:r w:rsidRPr="004104A3">
          <w:rPr>
            <w:rStyle w:val="Hyperlink"/>
            <w:rFonts w:ascii="Arial" w:hAnsi="Arial" w:cs="Arial"/>
            <w:szCs w:val="26"/>
          </w:rPr>
          <w:t>(SG-ENE)</w:t>
        </w:r>
      </w:hyperlink>
      <w:r w:rsidRPr="004104A3">
        <w:rPr>
          <w:rFonts w:ascii="Arial" w:hAnsi="Arial" w:cs="Arial"/>
          <w:szCs w:val="26"/>
          <w:rtl/>
        </w:rPr>
        <w:t xml:space="preserve"> يتألف الفريق من </w:t>
      </w:r>
      <w:r w:rsidRPr="004104A3">
        <w:rPr>
          <w:rFonts w:ascii="Arial" w:hAnsi="Arial" w:cs="Arial"/>
          <w:szCs w:val="26"/>
        </w:rPr>
        <w:t>16</w:t>
      </w:r>
      <w:r w:rsidRPr="004104A3">
        <w:rPr>
          <w:rFonts w:ascii="Arial" w:hAnsi="Arial" w:cs="Arial"/>
          <w:szCs w:val="26"/>
          <w:rtl/>
        </w:rPr>
        <w:t xml:space="preserve"> عضوا يختارون من شبكة خبراء المنظمة </w:t>
      </w:r>
      <w:r w:rsidRPr="004104A3">
        <w:rPr>
          <w:rFonts w:ascii="Arial" w:hAnsi="Arial" w:cs="Arial"/>
          <w:szCs w:val="26"/>
        </w:rPr>
        <w:t>(WMO)</w:t>
      </w:r>
      <w:r w:rsidRPr="004104A3">
        <w:rPr>
          <w:rFonts w:ascii="Arial" w:hAnsi="Arial" w:cs="Arial"/>
          <w:szCs w:val="26"/>
          <w:rtl/>
        </w:rPr>
        <w:t xml:space="preserve">. تمت الموافقة على التغييرات التالية، منذ تشكيله في عام </w:t>
      </w:r>
      <w:r w:rsidRPr="004104A3">
        <w:rPr>
          <w:rFonts w:ascii="Arial" w:hAnsi="Arial" w:cs="Arial"/>
          <w:szCs w:val="26"/>
        </w:rPr>
        <w:t>2020</w:t>
      </w:r>
      <w:r w:rsidRPr="004104A3">
        <w:rPr>
          <w:rFonts w:ascii="Arial" w:hAnsi="Arial" w:cs="Arial"/>
          <w:szCs w:val="26"/>
          <w:rtl/>
        </w:rPr>
        <w:t xml:space="preserve">، في عضوية الفريق </w:t>
      </w:r>
      <w:r w:rsidRPr="004104A3">
        <w:rPr>
          <w:rFonts w:ascii="Arial" w:hAnsi="Arial" w:cs="Arial"/>
          <w:szCs w:val="26"/>
        </w:rPr>
        <w:t>SG-ENE</w:t>
      </w:r>
      <w:r w:rsidRPr="004104A3">
        <w:rPr>
          <w:rFonts w:ascii="Arial" w:hAnsi="Arial" w:cs="Arial"/>
          <w:szCs w:val="26"/>
          <w:rtl/>
        </w:rPr>
        <w:t>:</w:t>
      </w:r>
    </w:p>
    <w:p w14:paraId="148104DA" w14:textId="5A1F0A6D"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(أ‌)</w:t>
      </w:r>
      <w:r w:rsidRPr="004104A3">
        <w:rPr>
          <w:rFonts w:ascii="Arial" w:hAnsi="Arial" w:cs="Arial" w:hint="cs"/>
          <w:szCs w:val="26"/>
          <w:rtl/>
          <w:lang w:val="en-US" w:eastAsia="en-US"/>
        </w:rPr>
        <w:tab/>
      </w:r>
      <w:r w:rsidR="000C52E2" w:rsidRPr="004104A3">
        <w:rPr>
          <w:rFonts w:ascii="Arial" w:hAnsi="Arial" w:cs="Arial"/>
          <w:szCs w:val="26"/>
          <w:rtl/>
        </w:rPr>
        <w:t xml:space="preserve">وعين السيد </w:t>
      </w:r>
      <w:r w:rsidR="000C52E2" w:rsidRPr="004104A3">
        <w:rPr>
          <w:rFonts w:ascii="Arial" w:hAnsi="Arial" w:cs="Arial"/>
          <w:szCs w:val="26"/>
        </w:rPr>
        <w:t xml:space="preserve">Carlo </w:t>
      </w:r>
      <w:proofErr w:type="spellStart"/>
      <w:r w:rsidR="000C52E2" w:rsidRPr="004104A3">
        <w:rPr>
          <w:rFonts w:ascii="Arial" w:hAnsi="Arial" w:cs="Arial"/>
          <w:szCs w:val="26"/>
        </w:rPr>
        <w:t>Buontempo</w:t>
      </w:r>
      <w:proofErr w:type="spellEnd"/>
      <w:r w:rsidR="000C52E2" w:rsidRPr="004104A3">
        <w:rPr>
          <w:rFonts w:ascii="Arial" w:hAnsi="Arial" w:cs="Arial"/>
          <w:szCs w:val="26"/>
          <w:rtl/>
        </w:rPr>
        <w:t xml:space="preserve"> (المركز الأوروبي للتنبؤات الجوية المتوسطة المدى </w:t>
      </w:r>
      <w:r w:rsidR="000C52E2" w:rsidRPr="004104A3">
        <w:rPr>
          <w:rFonts w:ascii="Arial" w:hAnsi="Arial" w:cs="Arial"/>
          <w:szCs w:val="26"/>
        </w:rPr>
        <w:t>(ECMWF)</w:t>
      </w:r>
      <w:r w:rsidR="000C52E2" w:rsidRPr="004104A3">
        <w:rPr>
          <w:rFonts w:ascii="Arial" w:hAnsi="Arial" w:cs="Arial"/>
          <w:szCs w:val="26"/>
          <w:rtl/>
        </w:rPr>
        <w:t xml:space="preserve">، مدير اللجنة </w:t>
      </w:r>
      <w:r w:rsidR="000C52E2" w:rsidRPr="004104A3">
        <w:rPr>
          <w:rFonts w:ascii="Arial" w:hAnsi="Arial" w:cs="Arial"/>
          <w:szCs w:val="26"/>
        </w:rPr>
        <w:t>(C3S)</w:t>
      </w:r>
      <w:r w:rsidR="000C52E2" w:rsidRPr="004104A3">
        <w:rPr>
          <w:rFonts w:ascii="Arial" w:hAnsi="Arial" w:cs="Arial"/>
          <w:szCs w:val="26"/>
          <w:rtl/>
        </w:rPr>
        <w:t xml:space="preserve">، محل </w:t>
      </w:r>
      <w:r w:rsidR="000C52E2" w:rsidRPr="004104A3">
        <w:rPr>
          <w:rFonts w:ascii="Arial" w:hAnsi="Arial" w:cs="Arial"/>
          <w:szCs w:val="26"/>
        </w:rPr>
        <w:t xml:space="preserve">Chiara </w:t>
      </w:r>
      <w:proofErr w:type="spellStart"/>
      <w:r w:rsidR="000C52E2" w:rsidRPr="004104A3">
        <w:rPr>
          <w:rFonts w:ascii="Arial" w:hAnsi="Arial" w:cs="Arial"/>
          <w:szCs w:val="26"/>
        </w:rPr>
        <w:t>Cagnazzo</w:t>
      </w:r>
      <w:proofErr w:type="spellEnd"/>
      <w:r w:rsidR="000C52E2" w:rsidRPr="004104A3">
        <w:rPr>
          <w:rFonts w:ascii="Arial" w:hAnsi="Arial" w:cs="Arial"/>
          <w:szCs w:val="26"/>
          <w:rtl/>
        </w:rPr>
        <w:t xml:space="preserve">، مدير نظام المعلومات القطاعية في المركز </w:t>
      </w:r>
      <w:r w:rsidR="000C52E2" w:rsidRPr="004104A3">
        <w:rPr>
          <w:rFonts w:ascii="Arial" w:hAnsi="Arial" w:cs="Arial"/>
          <w:szCs w:val="26"/>
        </w:rPr>
        <w:t>(C3S)</w:t>
      </w:r>
      <w:r w:rsidR="000C52E2" w:rsidRPr="004104A3">
        <w:rPr>
          <w:rFonts w:ascii="Arial" w:hAnsi="Arial" w:cs="Arial"/>
          <w:szCs w:val="26"/>
          <w:rtl/>
        </w:rPr>
        <w:t>؛ و</w:t>
      </w:r>
    </w:p>
    <w:p w14:paraId="34A3D837" w14:textId="1E0C54D4"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(ب‌)</w:t>
      </w:r>
      <w:r w:rsidRPr="004104A3">
        <w:rPr>
          <w:rFonts w:ascii="Arial" w:hAnsi="Arial" w:cs="Arial" w:hint="cs"/>
          <w:szCs w:val="26"/>
          <w:rtl/>
          <w:lang w:val="en-US" w:eastAsia="en-US"/>
        </w:rPr>
        <w:tab/>
      </w:r>
      <w:r w:rsidR="000C52E2" w:rsidRPr="004104A3">
        <w:rPr>
          <w:rFonts w:ascii="Arial" w:hAnsi="Arial" w:cs="Arial"/>
          <w:szCs w:val="26"/>
          <w:rtl/>
        </w:rPr>
        <w:t xml:space="preserve">وحل محل السيد </w:t>
      </w:r>
      <w:r w:rsidR="000C52E2" w:rsidRPr="004104A3">
        <w:rPr>
          <w:rFonts w:ascii="Arial" w:hAnsi="Arial" w:cs="Arial"/>
          <w:szCs w:val="26"/>
        </w:rPr>
        <w:t>Raphael Legrand</w:t>
      </w:r>
      <w:r w:rsidR="000C52E2" w:rsidRPr="004104A3">
        <w:rPr>
          <w:rFonts w:ascii="Arial" w:hAnsi="Arial" w:cs="Arial"/>
          <w:szCs w:val="26"/>
          <w:rtl/>
        </w:rPr>
        <w:t xml:space="preserve"> </w:t>
      </w:r>
      <w:r w:rsidR="000C52E2" w:rsidRPr="004104A3">
        <w:rPr>
          <w:rFonts w:ascii="Arial" w:hAnsi="Arial" w:cs="Arial"/>
          <w:szCs w:val="26"/>
        </w:rPr>
        <w:t>(</w:t>
      </w:r>
      <w:proofErr w:type="spellStart"/>
      <w:r w:rsidR="000C52E2" w:rsidRPr="004104A3">
        <w:rPr>
          <w:rFonts w:ascii="Arial" w:hAnsi="Arial" w:cs="Arial"/>
          <w:szCs w:val="26"/>
        </w:rPr>
        <w:t>Météo</w:t>
      </w:r>
      <w:proofErr w:type="spellEnd"/>
      <w:r w:rsidR="000C52E2" w:rsidRPr="004104A3">
        <w:rPr>
          <w:rFonts w:ascii="Arial" w:hAnsi="Arial" w:cs="Arial"/>
          <w:szCs w:val="26"/>
        </w:rPr>
        <w:t xml:space="preserve"> France)</w:t>
      </w:r>
      <w:r w:rsidR="000C52E2" w:rsidRPr="004104A3">
        <w:rPr>
          <w:rFonts w:ascii="Arial" w:hAnsi="Arial" w:cs="Arial"/>
          <w:szCs w:val="26"/>
          <w:rtl/>
        </w:rPr>
        <w:t xml:space="preserve">، رئيس قسم علوم البيانات والاستشارات، السيد </w:t>
      </w:r>
      <w:r w:rsidR="000C52E2" w:rsidRPr="004104A3">
        <w:rPr>
          <w:rFonts w:ascii="Arial" w:hAnsi="Arial" w:cs="Arial"/>
          <w:szCs w:val="26"/>
        </w:rPr>
        <w:t>Michel Yann</w:t>
      </w:r>
      <w:r w:rsidR="000C52E2" w:rsidRPr="004104A3">
        <w:rPr>
          <w:rFonts w:ascii="Arial" w:hAnsi="Arial" w:cs="Arial"/>
          <w:szCs w:val="26"/>
          <w:rtl/>
        </w:rPr>
        <w:t xml:space="preserve">، رئيس شعبة الطاقة والطاقة (إنترناشونال) في </w:t>
      </w:r>
      <w:proofErr w:type="spellStart"/>
      <w:r w:rsidR="000C52E2" w:rsidRPr="004104A3">
        <w:rPr>
          <w:rFonts w:ascii="Arial" w:hAnsi="Arial" w:cs="Arial"/>
          <w:szCs w:val="26"/>
        </w:rPr>
        <w:t>Météo</w:t>
      </w:r>
      <w:proofErr w:type="spellEnd"/>
      <w:r w:rsidR="000C52E2" w:rsidRPr="004104A3">
        <w:rPr>
          <w:rFonts w:ascii="Arial" w:hAnsi="Arial" w:cs="Arial"/>
          <w:szCs w:val="26"/>
        </w:rPr>
        <w:t xml:space="preserve"> France</w:t>
      </w:r>
      <w:r w:rsidR="000C52E2" w:rsidRPr="004104A3">
        <w:rPr>
          <w:rFonts w:ascii="Arial" w:hAnsi="Arial" w:cs="Arial"/>
          <w:szCs w:val="26"/>
          <w:rtl/>
        </w:rPr>
        <w:t>.</w:t>
      </w:r>
    </w:p>
    <w:p w14:paraId="0CAA9897"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(52)</w:t>
      </w:r>
      <w:r w:rsidRPr="004104A3">
        <w:rPr>
          <w:rFonts w:ascii="Arial" w:hAnsi="Arial" w:cs="Arial"/>
          <w:szCs w:val="26"/>
          <w:rtl/>
        </w:rPr>
        <w:tab/>
        <w:t xml:space="preserve">قبل الفريق </w:t>
      </w:r>
      <w:r w:rsidRPr="004104A3">
        <w:rPr>
          <w:rFonts w:ascii="Arial" w:hAnsi="Arial" w:cs="Arial"/>
          <w:szCs w:val="26"/>
        </w:rPr>
        <w:t>(SG-ENE)</w:t>
      </w:r>
      <w:r w:rsidRPr="004104A3">
        <w:rPr>
          <w:rFonts w:ascii="Arial" w:hAnsi="Arial" w:cs="Arial"/>
          <w:szCs w:val="26"/>
          <w:rtl/>
        </w:rPr>
        <w:t xml:space="preserve"> دعوة الفريق </w:t>
      </w:r>
      <w:r w:rsidRPr="004104A3">
        <w:rPr>
          <w:rFonts w:ascii="Arial" w:hAnsi="Arial" w:cs="Arial"/>
          <w:szCs w:val="26"/>
        </w:rPr>
        <w:t>(R)</w:t>
      </w:r>
      <w:r w:rsidR="00B916C2" w:rsidRPr="004104A3">
        <w:rPr>
          <w:rFonts w:ascii="Arial" w:hAnsi="Arial" w:cs="Arial"/>
          <w:szCs w:val="26"/>
          <w:rtl/>
        </w:rPr>
        <w:t xml:space="preserve">باء- ضم أحد أعضائه، الدكتور مصير </w:t>
      </w:r>
      <w:proofErr w:type="spellStart"/>
      <w:r w:rsidR="00B916C2" w:rsidRPr="004104A3">
        <w:rPr>
          <w:rFonts w:ascii="Arial" w:hAnsi="Arial" w:cs="Arial"/>
          <w:szCs w:val="26"/>
          <w:rtl/>
        </w:rPr>
        <w:t>أتيغ</w:t>
      </w:r>
      <w:proofErr w:type="spellEnd"/>
      <w:r w:rsidR="00B916C2" w:rsidRPr="004104A3">
        <w:rPr>
          <w:rFonts w:ascii="Arial" w:hAnsi="Arial" w:cs="Arial"/>
          <w:szCs w:val="26"/>
          <w:rtl/>
        </w:rPr>
        <w:t xml:space="preserve"> - </w:t>
      </w:r>
      <w:proofErr w:type="spellStart"/>
      <w:r w:rsidR="00B916C2" w:rsidRPr="004104A3">
        <w:rPr>
          <w:rFonts w:ascii="Arial" w:hAnsi="Arial" w:cs="Arial"/>
          <w:szCs w:val="26"/>
          <w:rtl/>
        </w:rPr>
        <w:t>باهار</w:t>
      </w:r>
      <w:proofErr w:type="spellEnd"/>
      <w:r w:rsidR="00B916C2" w:rsidRPr="004104A3">
        <w:rPr>
          <w:rFonts w:ascii="Arial" w:hAnsi="Arial" w:cs="Arial"/>
          <w:szCs w:val="26"/>
          <w:rtl/>
        </w:rPr>
        <w:t xml:space="preserve">، في تشكيل الفريق </w:t>
      </w:r>
      <w:r w:rsidR="00B916C2" w:rsidRPr="004104A3">
        <w:rPr>
          <w:rFonts w:ascii="Arial" w:hAnsi="Arial" w:cs="Arial"/>
          <w:szCs w:val="26"/>
        </w:rPr>
        <w:t>SG-ENE</w:t>
      </w:r>
      <w:r w:rsidR="00B916C2" w:rsidRPr="004104A3">
        <w:rPr>
          <w:rFonts w:ascii="Arial" w:hAnsi="Arial" w:cs="Arial"/>
          <w:szCs w:val="26"/>
          <w:rtl/>
        </w:rPr>
        <w:t>. والدكتور بهار باحث شاب في جامعة قرطاج في تونس، تتخصص خبراته في تكنولوجيا الطاقة الريحية وتقييمها؛</w:t>
      </w:r>
    </w:p>
    <w:p w14:paraId="07AC8DD5" w14:textId="77777777" w:rsidR="000C52E2" w:rsidRPr="004104A3" w:rsidRDefault="000C52E2" w:rsidP="004104A3">
      <w:pPr>
        <w:pStyle w:val="WMOBodyText"/>
        <w:bidi/>
        <w:spacing w:line="320" w:lineRule="exact"/>
        <w:rPr>
          <w:rFonts w:ascii="Arial" w:hAnsi="Arial" w:cs="Arial"/>
          <w:szCs w:val="26"/>
          <w:lang w:eastAsia="en-US"/>
        </w:rPr>
      </w:pPr>
      <w:r w:rsidRPr="004104A3">
        <w:rPr>
          <w:rFonts w:ascii="Arial" w:hAnsi="Arial" w:cs="Arial"/>
          <w:szCs w:val="26"/>
        </w:rPr>
        <w:t>12</w:t>
      </w:r>
      <w:r w:rsidRPr="004104A3">
        <w:rPr>
          <w:rFonts w:ascii="Arial" w:hAnsi="Arial" w:cs="Arial"/>
          <w:szCs w:val="26"/>
          <w:rtl/>
        </w:rPr>
        <w:t xml:space="preserve"> رجلا و</w:t>
      </w:r>
      <w:r w:rsidRPr="004104A3">
        <w:rPr>
          <w:rFonts w:ascii="Arial" w:hAnsi="Arial" w:cs="Arial"/>
          <w:szCs w:val="26"/>
        </w:rPr>
        <w:t>5</w:t>
      </w:r>
      <w:r w:rsidRPr="004104A3">
        <w:rPr>
          <w:rFonts w:ascii="Arial" w:hAnsi="Arial" w:cs="Arial"/>
          <w:szCs w:val="26"/>
          <w:rtl/>
        </w:rPr>
        <w:t xml:space="preserve"> نساء</w:t>
      </w:r>
    </w:p>
    <w:p w14:paraId="01C9E7F8"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الاجتماعات/ الدورات</w:t>
      </w:r>
    </w:p>
    <w:p w14:paraId="39D4C26D"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(53)</w:t>
      </w:r>
      <w:r w:rsidRPr="004104A3">
        <w:rPr>
          <w:rFonts w:ascii="Arial" w:hAnsi="Arial" w:cs="Arial"/>
          <w:szCs w:val="26"/>
          <w:rtl/>
        </w:rPr>
        <w:tab/>
        <w:t xml:space="preserve">وعقد الفريق </w:t>
      </w:r>
      <w:r w:rsidRPr="004104A3">
        <w:rPr>
          <w:rFonts w:ascii="Arial" w:hAnsi="Arial" w:cs="Arial"/>
          <w:szCs w:val="26"/>
        </w:rPr>
        <w:t>SG-ENE</w:t>
      </w:r>
      <w:r w:rsidRPr="004104A3">
        <w:rPr>
          <w:rFonts w:ascii="Arial" w:hAnsi="Arial" w:cs="Arial"/>
          <w:szCs w:val="26"/>
          <w:rtl/>
        </w:rPr>
        <w:t xml:space="preserve"> ستة اجتماعات؛ وقد عقدت الاجتماعات الخمسة الأولى افتراضيا، وكان الاجتماع السادس بشكل مختلط - شخصيا في مقر المنظمة </w:t>
      </w:r>
      <w:r w:rsidRPr="004104A3">
        <w:rPr>
          <w:rFonts w:ascii="Arial" w:hAnsi="Arial" w:cs="Arial"/>
          <w:szCs w:val="26"/>
        </w:rPr>
        <w:t>(WMO)</w:t>
      </w:r>
      <w:r w:rsidRPr="004104A3">
        <w:rPr>
          <w:rFonts w:ascii="Arial" w:hAnsi="Arial" w:cs="Arial"/>
          <w:szCs w:val="26"/>
          <w:rtl/>
        </w:rPr>
        <w:t xml:space="preserve"> في جنيف، سويسرا، وعبر الإنترنت عن طريق فرق </w:t>
      </w:r>
      <w:proofErr w:type="gramStart"/>
      <w:r w:rsidRPr="004104A3">
        <w:rPr>
          <w:rFonts w:ascii="Arial" w:hAnsi="Arial" w:cs="Arial"/>
          <w:szCs w:val="26"/>
        </w:rPr>
        <w:t>Microsoft</w:t>
      </w:r>
      <w:r w:rsidRPr="004104A3">
        <w:rPr>
          <w:rFonts w:ascii="Arial" w:hAnsi="Arial" w:cs="Arial"/>
          <w:szCs w:val="26"/>
          <w:rtl/>
        </w:rPr>
        <w:t>؛</w:t>
      </w:r>
      <w:proofErr w:type="gramEnd"/>
    </w:p>
    <w:p w14:paraId="3233A552" w14:textId="3C7CE28F"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(أ‌)</w:t>
      </w:r>
      <w:r w:rsidRPr="004104A3">
        <w:rPr>
          <w:rFonts w:ascii="Arial" w:hAnsi="Arial" w:cs="Arial" w:hint="cs"/>
          <w:szCs w:val="26"/>
          <w:rtl/>
          <w:lang w:val="en-US" w:eastAsia="en-US"/>
        </w:rPr>
        <w:tab/>
      </w:r>
      <w:r w:rsidR="00D20FEE" w:rsidRPr="004104A3">
        <w:rPr>
          <w:rFonts w:ascii="Arial" w:hAnsi="Arial" w:cs="Arial"/>
          <w:szCs w:val="26"/>
          <w:rtl/>
        </w:rPr>
        <w:t xml:space="preserve">الاجتماع الأول للفريق </w:t>
      </w:r>
      <w:r w:rsidR="00D20FEE" w:rsidRPr="004104A3">
        <w:rPr>
          <w:rFonts w:ascii="Arial" w:hAnsi="Arial" w:cs="Arial"/>
          <w:szCs w:val="26"/>
        </w:rPr>
        <w:t>SG-ENE</w:t>
      </w:r>
      <w:r w:rsidR="00D20FEE" w:rsidRPr="004104A3">
        <w:rPr>
          <w:rFonts w:ascii="Arial" w:hAnsi="Arial" w:cs="Arial"/>
          <w:szCs w:val="26"/>
          <w:rtl/>
        </w:rPr>
        <w:t xml:space="preserve">، </w:t>
      </w:r>
      <w:r w:rsidR="00D20FEE" w:rsidRPr="004104A3">
        <w:rPr>
          <w:rFonts w:ascii="Arial" w:hAnsi="Arial" w:cs="Arial"/>
          <w:szCs w:val="26"/>
        </w:rPr>
        <w:t>18</w:t>
      </w:r>
      <w:r w:rsidR="00D20FEE" w:rsidRPr="004104A3">
        <w:rPr>
          <w:rFonts w:ascii="Arial" w:hAnsi="Arial" w:cs="Arial"/>
          <w:szCs w:val="26"/>
          <w:rtl/>
        </w:rPr>
        <w:t xml:space="preserve"> كانون الأول/ ديسمبر </w:t>
      </w:r>
      <w:r w:rsidR="00D20FEE" w:rsidRPr="004104A3">
        <w:rPr>
          <w:rFonts w:ascii="Arial" w:hAnsi="Arial" w:cs="Arial"/>
          <w:szCs w:val="26"/>
        </w:rPr>
        <w:t>2020</w:t>
      </w:r>
      <w:r w:rsidR="00D20FEE" w:rsidRPr="004104A3">
        <w:rPr>
          <w:rFonts w:ascii="Arial" w:hAnsi="Arial" w:cs="Arial"/>
          <w:szCs w:val="26"/>
          <w:rtl/>
        </w:rPr>
        <w:t>، افتراضي؛</w:t>
      </w:r>
    </w:p>
    <w:p w14:paraId="0259FD7B" w14:textId="3EFAF459"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lang w:val="en-US"/>
        </w:rPr>
        <w:t>(ب‌)</w:t>
      </w:r>
      <w:r w:rsidRPr="004104A3">
        <w:rPr>
          <w:rFonts w:ascii="Arial" w:hAnsi="Arial" w:cs="Arial" w:hint="cs"/>
          <w:szCs w:val="26"/>
          <w:rtl/>
          <w:lang w:val="en-US"/>
        </w:rPr>
        <w:tab/>
      </w:r>
      <w:r w:rsidR="00D20FEE" w:rsidRPr="004104A3">
        <w:rPr>
          <w:rFonts w:ascii="Arial" w:hAnsi="Arial" w:cs="Arial"/>
          <w:szCs w:val="26"/>
          <w:rtl/>
        </w:rPr>
        <w:t xml:space="preserve">الاجتماع الثاني للفريق </w:t>
      </w:r>
      <w:r w:rsidR="00D20FEE" w:rsidRPr="004104A3">
        <w:rPr>
          <w:rFonts w:ascii="Arial" w:hAnsi="Arial" w:cs="Arial"/>
          <w:szCs w:val="26"/>
        </w:rPr>
        <w:t>SG-ENE</w:t>
      </w:r>
      <w:r w:rsidR="00D20FEE" w:rsidRPr="004104A3">
        <w:rPr>
          <w:rFonts w:ascii="Arial" w:hAnsi="Arial" w:cs="Arial"/>
          <w:szCs w:val="26"/>
          <w:rtl/>
        </w:rPr>
        <w:t xml:space="preserve">، </w:t>
      </w:r>
      <w:r w:rsidR="00D20FEE" w:rsidRPr="004104A3">
        <w:rPr>
          <w:rFonts w:ascii="Arial" w:hAnsi="Arial" w:cs="Arial"/>
          <w:szCs w:val="26"/>
        </w:rPr>
        <w:t>8</w:t>
      </w:r>
      <w:r w:rsidR="00D20FEE" w:rsidRPr="004104A3">
        <w:rPr>
          <w:rFonts w:ascii="Arial" w:hAnsi="Arial" w:cs="Arial"/>
          <w:szCs w:val="26"/>
          <w:rtl/>
        </w:rPr>
        <w:t xml:space="preserve"> شباط/ فبراير </w:t>
      </w:r>
      <w:r w:rsidR="00D20FEE" w:rsidRPr="004104A3">
        <w:rPr>
          <w:rFonts w:ascii="Arial" w:hAnsi="Arial" w:cs="Arial"/>
          <w:szCs w:val="26"/>
        </w:rPr>
        <w:t>2021</w:t>
      </w:r>
      <w:r w:rsidR="00D20FEE" w:rsidRPr="004104A3">
        <w:rPr>
          <w:rFonts w:ascii="Arial" w:hAnsi="Arial" w:cs="Arial"/>
          <w:szCs w:val="26"/>
          <w:rtl/>
        </w:rPr>
        <w:t>، افتراضي؛</w:t>
      </w:r>
    </w:p>
    <w:p w14:paraId="515DFE1F" w14:textId="73FFFF88"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lang w:val="en-US"/>
        </w:rPr>
        <w:t>(ت‌)</w:t>
      </w:r>
      <w:r w:rsidRPr="004104A3">
        <w:rPr>
          <w:rFonts w:ascii="Arial" w:hAnsi="Arial" w:cs="Arial" w:hint="cs"/>
          <w:szCs w:val="26"/>
          <w:rtl/>
          <w:lang w:val="en-US"/>
        </w:rPr>
        <w:tab/>
      </w:r>
      <w:r w:rsidR="00D20FEE" w:rsidRPr="004104A3">
        <w:rPr>
          <w:rFonts w:ascii="Arial" w:hAnsi="Arial" w:cs="Arial"/>
          <w:szCs w:val="26"/>
          <w:rtl/>
        </w:rPr>
        <w:t xml:space="preserve">الاجتماع الثالث للفريق </w:t>
      </w:r>
      <w:r w:rsidR="00D20FEE" w:rsidRPr="004104A3">
        <w:rPr>
          <w:rFonts w:ascii="Arial" w:hAnsi="Arial" w:cs="Arial"/>
          <w:szCs w:val="26"/>
        </w:rPr>
        <w:t>SG-ENE</w:t>
      </w:r>
      <w:r w:rsidR="00D20FEE" w:rsidRPr="004104A3">
        <w:rPr>
          <w:rFonts w:ascii="Arial" w:hAnsi="Arial" w:cs="Arial"/>
          <w:szCs w:val="26"/>
          <w:rtl/>
        </w:rPr>
        <w:t xml:space="preserve">، </w:t>
      </w:r>
      <w:r w:rsidR="00D20FEE" w:rsidRPr="004104A3">
        <w:rPr>
          <w:rFonts w:ascii="Arial" w:hAnsi="Arial" w:cs="Arial"/>
          <w:szCs w:val="26"/>
        </w:rPr>
        <w:t>24</w:t>
      </w:r>
      <w:r w:rsidR="00D20FEE" w:rsidRPr="004104A3">
        <w:rPr>
          <w:rFonts w:ascii="Arial" w:hAnsi="Arial" w:cs="Arial"/>
          <w:szCs w:val="26"/>
          <w:rtl/>
        </w:rPr>
        <w:t xml:space="preserve"> حزيران/ يونيو </w:t>
      </w:r>
      <w:r w:rsidR="00D20FEE" w:rsidRPr="004104A3">
        <w:rPr>
          <w:rFonts w:ascii="Arial" w:hAnsi="Arial" w:cs="Arial"/>
          <w:szCs w:val="26"/>
        </w:rPr>
        <w:t>2021</w:t>
      </w:r>
      <w:r w:rsidR="00D20FEE" w:rsidRPr="004104A3">
        <w:rPr>
          <w:rFonts w:ascii="Arial" w:hAnsi="Arial" w:cs="Arial"/>
          <w:szCs w:val="26"/>
          <w:rtl/>
        </w:rPr>
        <w:t>، افتراضي؛</w:t>
      </w:r>
    </w:p>
    <w:p w14:paraId="1DEACC13" w14:textId="09FE1889"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lang w:val="en-US"/>
        </w:rPr>
        <w:t>(ث‌)</w:t>
      </w:r>
      <w:r w:rsidRPr="004104A3">
        <w:rPr>
          <w:rFonts w:ascii="Arial" w:hAnsi="Arial" w:cs="Arial" w:hint="cs"/>
          <w:szCs w:val="26"/>
          <w:rtl/>
          <w:lang w:val="en-US"/>
        </w:rPr>
        <w:tab/>
      </w:r>
      <w:r w:rsidR="00D20FEE" w:rsidRPr="004104A3">
        <w:rPr>
          <w:rFonts w:ascii="Arial" w:hAnsi="Arial" w:cs="Arial"/>
          <w:szCs w:val="26"/>
          <w:rtl/>
        </w:rPr>
        <w:t xml:space="preserve">الاجتماع الرابع للفريق </w:t>
      </w:r>
      <w:r w:rsidR="00D20FEE" w:rsidRPr="004104A3">
        <w:rPr>
          <w:rFonts w:ascii="Arial" w:hAnsi="Arial" w:cs="Arial"/>
          <w:szCs w:val="26"/>
        </w:rPr>
        <w:t>(SG-ENE)</w:t>
      </w:r>
      <w:r w:rsidR="00D20FEE" w:rsidRPr="004104A3">
        <w:rPr>
          <w:rFonts w:ascii="Arial" w:hAnsi="Arial" w:cs="Arial"/>
          <w:szCs w:val="26"/>
          <w:rtl/>
        </w:rPr>
        <w:t xml:space="preserve">، </w:t>
      </w:r>
      <w:r w:rsidR="00D20FEE" w:rsidRPr="004104A3">
        <w:rPr>
          <w:rFonts w:ascii="Arial" w:hAnsi="Arial" w:cs="Arial"/>
          <w:szCs w:val="26"/>
        </w:rPr>
        <w:t>18</w:t>
      </w:r>
      <w:r w:rsidR="00D20FEE" w:rsidRPr="004104A3">
        <w:rPr>
          <w:rFonts w:ascii="Arial" w:hAnsi="Arial" w:cs="Arial"/>
          <w:szCs w:val="26"/>
          <w:rtl/>
        </w:rPr>
        <w:t xml:space="preserve"> تشرين الأول/ أكتوبر </w:t>
      </w:r>
      <w:r w:rsidR="00D20FEE" w:rsidRPr="004104A3">
        <w:rPr>
          <w:rFonts w:ascii="Arial" w:hAnsi="Arial" w:cs="Arial"/>
          <w:szCs w:val="26"/>
        </w:rPr>
        <w:t>2021</w:t>
      </w:r>
      <w:r w:rsidR="00D20FEE" w:rsidRPr="004104A3">
        <w:rPr>
          <w:rFonts w:ascii="Arial" w:hAnsi="Arial" w:cs="Arial"/>
          <w:szCs w:val="26"/>
          <w:rtl/>
        </w:rPr>
        <w:t>، افتراضي؛</w:t>
      </w:r>
    </w:p>
    <w:p w14:paraId="53A3B318" w14:textId="6C4ABB3E"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lang w:val="en-US"/>
        </w:rPr>
        <w:t>(ج‌)</w:t>
      </w:r>
      <w:r w:rsidRPr="004104A3">
        <w:rPr>
          <w:rFonts w:ascii="Arial" w:hAnsi="Arial" w:cs="Arial" w:hint="cs"/>
          <w:szCs w:val="26"/>
          <w:rtl/>
          <w:lang w:val="en-US"/>
        </w:rPr>
        <w:tab/>
      </w:r>
      <w:r w:rsidR="009E3646" w:rsidRPr="004104A3">
        <w:rPr>
          <w:rFonts w:ascii="Arial" w:hAnsi="Arial" w:cs="Arial"/>
          <w:szCs w:val="26"/>
          <w:rtl/>
        </w:rPr>
        <w:t xml:space="preserve">الاجتماع الخامس للفريق </w:t>
      </w:r>
      <w:r w:rsidR="009E3646" w:rsidRPr="004104A3">
        <w:rPr>
          <w:rFonts w:ascii="Arial" w:hAnsi="Arial" w:cs="Arial"/>
          <w:szCs w:val="26"/>
        </w:rPr>
        <w:t>SG-ENE</w:t>
      </w:r>
      <w:r w:rsidR="009E3646" w:rsidRPr="004104A3">
        <w:rPr>
          <w:rFonts w:ascii="Arial" w:hAnsi="Arial" w:cs="Arial"/>
          <w:szCs w:val="26"/>
          <w:rtl/>
        </w:rPr>
        <w:t xml:space="preserve">، </w:t>
      </w:r>
      <w:r w:rsidR="009E3646" w:rsidRPr="004104A3">
        <w:rPr>
          <w:rFonts w:ascii="Arial" w:hAnsi="Arial" w:cs="Arial"/>
          <w:szCs w:val="26"/>
        </w:rPr>
        <w:t>16</w:t>
      </w:r>
      <w:r w:rsidR="009E3646" w:rsidRPr="004104A3">
        <w:rPr>
          <w:rFonts w:ascii="Arial" w:hAnsi="Arial" w:cs="Arial"/>
          <w:szCs w:val="26"/>
          <w:rtl/>
        </w:rPr>
        <w:t xml:space="preserve"> آذار/ مارس </w:t>
      </w:r>
      <w:r w:rsidR="009E3646" w:rsidRPr="004104A3">
        <w:rPr>
          <w:rFonts w:ascii="Arial" w:hAnsi="Arial" w:cs="Arial"/>
          <w:szCs w:val="26"/>
        </w:rPr>
        <w:t>2022</w:t>
      </w:r>
      <w:r w:rsidR="009E3646" w:rsidRPr="004104A3">
        <w:rPr>
          <w:rFonts w:ascii="Arial" w:hAnsi="Arial" w:cs="Arial"/>
          <w:szCs w:val="26"/>
          <w:rtl/>
        </w:rPr>
        <w:t>، افتراضي؛ و</w:t>
      </w:r>
    </w:p>
    <w:p w14:paraId="4A1A706B" w14:textId="1F7F28BE"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lang w:val="en-US"/>
        </w:rPr>
        <w:t>(ح‌)</w:t>
      </w:r>
      <w:r w:rsidRPr="004104A3">
        <w:rPr>
          <w:rFonts w:ascii="Arial" w:hAnsi="Arial" w:cs="Arial" w:hint="cs"/>
          <w:szCs w:val="26"/>
          <w:rtl/>
          <w:lang w:val="en-US"/>
        </w:rPr>
        <w:tab/>
      </w:r>
      <w:r w:rsidR="009E3646" w:rsidRPr="004104A3">
        <w:rPr>
          <w:rFonts w:ascii="Arial" w:hAnsi="Arial" w:cs="Arial"/>
          <w:szCs w:val="26"/>
          <w:rtl/>
        </w:rPr>
        <w:t xml:space="preserve">الاجتماع السادس للفريق </w:t>
      </w:r>
      <w:r w:rsidR="009E3646" w:rsidRPr="004104A3">
        <w:rPr>
          <w:rFonts w:ascii="Arial" w:hAnsi="Arial" w:cs="Arial"/>
          <w:szCs w:val="26"/>
        </w:rPr>
        <w:t>SG-ENE</w:t>
      </w:r>
      <w:r w:rsidR="009E3646" w:rsidRPr="004104A3">
        <w:rPr>
          <w:rFonts w:ascii="Arial" w:hAnsi="Arial" w:cs="Arial"/>
          <w:szCs w:val="26"/>
          <w:rtl/>
        </w:rPr>
        <w:t xml:space="preserve">، </w:t>
      </w:r>
      <w:r w:rsidR="009E3646" w:rsidRPr="004104A3">
        <w:rPr>
          <w:rFonts w:ascii="Arial" w:hAnsi="Arial" w:cs="Arial"/>
          <w:szCs w:val="26"/>
        </w:rPr>
        <w:t>26-24</w:t>
      </w:r>
      <w:r w:rsidR="009E3646" w:rsidRPr="004104A3">
        <w:rPr>
          <w:rFonts w:ascii="Arial" w:hAnsi="Arial" w:cs="Arial"/>
          <w:szCs w:val="26"/>
          <w:rtl/>
        </w:rPr>
        <w:t xml:space="preserve"> آب/ أغسطس </w:t>
      </w:r>
      <w:r w:rsidR="009E3646" w:rsidRPr="004104A3">
        <w:rPr>
          <w:rFonts w:ascii="Arial" w:hAnsi="Arial" w:cs="Arial"/>
          <w:szCs w:val="26"/>
        </w:rPr>
        <w:t>2022</w:t>
      </w:r>
      <w:r w:rsidR="009E3646" w:rsidRPr="004104A3">
        <w:rPr>
          <w:rFonts w:ascii="Arial" w:hAnsi="Arial" w:cs="Arial"/>
          <w:szCs w:val="26"/>
          <w:rtl/>
        </w:rPr>
        <w:t xml:space="preserve">، </w:t>
      </w:r>
      <w:proofErr w:type="spellStart"/>
      <w:r w:rsidR="009E3646" w:rsidRPr="004104A3">
        <w:rPr>
          <w:rFonts w:ascii="Arial" w:hAnsi="Arial" w:cs="Arial"/>
          <w:szCs w:val="26"/>
          <w:rtl/>
        </w:rPr>
        <w:t>هايجين</w:t>
      </w:r>
      <w:proofErr w:type="spellEnd"/>
      <w:r w:rsidR="009E3646" w:rsidRPr="004104A3">
        <w:rPr>
          <w:rFonts w:ascii="Arial" w:hAnsi="Arial" w:cs="Arial"/>
          <w:szCs w:val="26"/>
          <w:rtl/>
        </w:rPr>
        <w:t>.</w:t>
      </w:r>
    </w:p>
    <w:p w14:paraId="73578465"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المسائل التي نوقشت</w:t>
      </w:r>
    </w:p>
    <w:p w14:paraId="7F7F1A7D" w14:textId="77777777" w:rsidR="000C52E2" w:rsidRPr="004104A3" w:rsidRDefault="000C52E2" w:rsidP="004104A3">
      <w:pPr>
        <w:pStyle w:val="WMOBodyText"/>
        <w:tabs>
          <w:tab w:val="left" w:pos="567"/>
        </w:tabs>
        <w:bidi/>
        <w:spacing w:line="320" w:lineRule="exact"/>
        <w:ind w:left="567" w:hanging="567"/>
        <w:rPr>
          <w:rFonts w:ascii="Arial" w:hAnsi="Arial" w:cs="Arial"/>
          <w:szCs w:val="26"/>
        </w:rPr>
      </w:pPr>
      <w:r w:rsidRPr="004104A3">
        <w:rPr>
          <w:rFonts w:ascii="Arial" w:hAnsi="Arial" w:cs="Arial"/>
          <w:szCs w:val="26"/>
        </w:rPr>
        <w:t>(54)</w:t>
      </w:r>
      <w:r w:rsidRPr="004104A3">
        <w:rPr>
          <w:rFonts w:ascii="Arial" w:hAnsi="Arial" w:cs="Arial"/>
          <w:szCs w:val="26"/>
          <w:rtl/>
        </w:rPr>
        <w:tab/>
        <w:t xml:space="preserve">خلال وقد نوقشت خلال الفترة المشمولة بالتقرير البنود التالية في إطار الفريق </w:t>
      </w:r>
      <w:r w:rsidRPr="004104A3">
        <w:rPr>
          <w:rFonts w:ascii="Arial" w:hAnsi="Arial" w:cs="Arial"/>
          <w:szCs w:val="26"/>
        </w:rPr>
        <w:t>SG-ENE</w:t>
      </w:r>
      <w:r w:rsidRPr="004104A3">
        <w:rPr>
          <w:rFonts w:ascii="Arial" w:hAnsi="Arial" w:cs="Arial"/>
          <w:szCs w:val="26"/>
          <w:rtl/>
        </w:rPr>
        <w:t>، بما في ذل</w:t>
      </w:r>
      <w:r w:rsidRPr="004104A3">
        <w:rPr>
          <w:rFonts w:ascii="Arial" w:hAnsi="Arial" w:cs="Arial"/>
          <w:szCs w:val="26"/>
          <w:rtl/>
          <w:lang w:bidi="ar-EG"/>
        </w:rPr>
        <w:t>ك:</w:t>
      </w:r>
    </w:p>
    <w:p w14:paraId="4A281ABB" w14:textId="2F4259E3"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(أ‌)</w:t>
      </w:r>
      <w:r w:rsidRPr="004104A3">
        <w:rPr>
          <w:rFonts w:ascii="Arial" w:hAnsi="Arial" w:cs="Arial" w:hint="cs"/>
          <w:szCs w:val="26"/>
          <w:rtl/>
          <w:lang w:val="en-US" w:eastAsia="en-US"/>
        </w:rPr>
        <w:tab/>
      </w:r>
      <w:r w:rsidR="000C52E2" w:rsidRPr="004104A3">
        <w:rPr>
          <w:rFonts w:ascii="Arial" w:hAnsi="Arial" w:cs="Arial"/>
          <w:szCs w:val="26"/>
          <w:rtl/>
        </w:rPr>
        <w:t xml:space="preserve">وساهم الأمين العام في إعداد مطبوع "خدمات الطقس والمناخ من أجل التحول إلى طاقة صفرية صافية". وهذا المطبوع هو تحديث لنموذج الطاقة الخاص بالإطار العالمي للخدمات المناخية </w:t>
      </w:r>
      <w:r w:rsidR="000C52E2" w:rsidRPr="004104A3">
        <w:rPr>
          <w:rFonts w:ascii="Arial" w:hAnsi="Arial" w:cs="Arial"/>
          <w:szCs w:val="26"/>
        </w:rPr>
        <w:t>(GFCS)</w:t>
      </w:r>
      <w:r w:rsidR="000C52E2" w:rsidRPr="004104A3">
        <w:rPr>
          <w:rFonts w:ascii="Arial" w:hAnsi="Arial" w:cs="Arial"/>
          <w:szCs w:val="26"/>
          <w:rtl/>
        </w:rPr>
        <w:t xml:space="preserve"> وسيعرض على الدورة </w:t>
      </w:r>
      <w:r w:rsidR="000C52E2" w:rsidRPr="004104A3">
        <w:rPr>
          <w:rFonts w:ascii="Arial" w:hAnsi="Arial" w:cs="Arial"/>
          <w:szCs w:val="26"/>
        </w:rPr>
        <w:t>2</w:t>
      </w:r>
      <w:r w:rsidR="000C52E2" w:rsidRPr="004104A3">
        <w:rPr>
          <w:rFonts w:ascii="Arial" w:hAnsi="Arial" w:cs="Arial"/>
          <w:szCs w:val="26"/>
          <w:rtl/>
        </w:rPr>
        <w:t xml:space="preserve"> للجنة </w:t>
      </w:r>
      <w:r w:rsidR="000C52E2" w:rsidRPr="004104A3">
        <w:rPr>
          <w:rFonts w:ascii="Arial" w:hAnsi="Arial" w:cs="Arial"/>
          <w:szCs w:val="26"/>
        </w:rPr>
        <w:t>(SERCOM- 2)</w:t>
      </w:r>
      <w:r w:rsidR="000C52E2" w:rsidRPr="004104A3">
        <w:rPr>
          <w:rFonts w:ascii="Arial" w:hAnsi="Arial" w:cs="Arial"/>
          <w:szCs w:val="26"/>
          <w:rtl/>
        </w:rPr>
        <w:t xml:space="preserve"> كموجه توجيهي موصى به للجنة الخدمات من أجل المرافق الوطنية للأرصاد الجوية والهيدرولوجيا </w:t>
      </w:r>
      <w:r w:rsidR="000C52E2" w:rsidRPr="004104A3">
        <w:rPr>
          <w:rFonts w:ascii="Arial" w:hAnsi="Arial" w:cs="Arial"/>
          <w:szCs w:val="26"/>
        </w:rPr>
        <w:t>(NMHSs)</w:t>
      </w:r>
      <w:r w:rsidR="000C52E2" w:rsidRPr="004104A3">
        <w:rPr>
          <w:rFonts w:ascii="Arial" w:hAnsi="Arial" w:cs="Arial"/>
          <w:szCs w:val="26"/>
          <w:rtl/>
        </w:rPr>
        <w:t xml:space="preserve"> لدعم الاستراتيجيات الوطنية للتحول إلى طاقة صفرية صافية؛</w:t>
      </w:r>
    </w:p>
    <w:p w14:paraId="7F96525E" w14:textId="100BC99E"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lastRenderedPageBreak/>
        <w:t>(ب‌)</w:t>
      </w:r>
      <w:r w:rsidRPr="004104A3">
        <w:rPr>
          <w:rFonts w:ascii="Arial" w:hAnsi="Arial" w:cs="Arial" w:hint="cs"/>
          <w:szCs w:val="26"/>
          <w:rtl/>
          <w:lang w:val="en-US" w:eastAsia="en-US"/>
        </w:rPr>
        <w:tab/>
      </w:r>
      <w:r w:rsidR="000C52E2" w:rsidRPr="004104A3">
        <w:rPr>
          <w:rFonts w:ascii="Arial" w:hAnsi="Arial" w:cs="Arial"/>
          <w:szCs w:val="26"/>
          <w:rtl/>
        </w:rPr>
        <w:t xml:space="preserve">وقد ساهم أعضاء الأمين العام في التقرير السنوي عن حالة الخدمات المناخية من أجل الطاقة الذي سيطلق في تشرين الأول/ أكتوبر </w:t>
      </w:r>
      <w:r w:rsidR="000C52E2" w:rsidRPr="004104A3">
        <w:rPr>
          <w:rFonts w:ascii="Arial" w:hAnsi="Arial" w:cs="Arial"/>
          <w:szCs w:val="26"/>
        </w:rPr>
        <w:t>2022</w:t>
      </w:r>
      <w:r w:rsidR="000C52E2" w:rsidRPr="004104A3">
        <w:rPr>
          <w:rFonts w:ascii="Arial" w:hAnsi="Arial" w:cs="Arial"/>
          <w:szCs w:val="26"/>
          <w:rtl/>
        </w:rPr>
        <w:t>. وسينظم مؤتمر جانبي خلال الدورة السابعة والعشرين لمؤتمر الأطراف؛</w:t>
      </w:r>
    </w:p>
    <w:p w14:paraId="44E2E991" w14:textId="7AA466E1"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(ت‌)</w:t>
      </w:r>
      <w:r w:rsidRPr="004104A3">
        <w:rPr>
          <w:rFonts w:ascii="Arial" w:hAnsi="Arial" w:cs="Arial" w:hint="cs"/>
          <w:szCs w:val="26"/>
          <w:rtl/>
          <w:lang w:val="en-US" w:eastAsia="en-US"/>
        </w:rPr>
        <w:tab/>
      </w:r>
      <w:r w:rsidR="000C52E2" w:rsidRPr="004104A3">
        <w:rPr>
          <w:rFonts w:ascii="Arial" w:hAnsi="Arial" w:cs="Arial"/>
          <w:szCs w:val="26"/>
          <w:rtl/>
        </w:rPr>
        <w:t xml:space="preserve">ويعد الأمين العام بوابة للمنظمة </w:t>
      </w:r>
      <w:r w:rsidR="000C52E2" w:rsidRPr="004104A3">
        <w:rPr>
          <w:rFonts w:ascii="Arial" w:hAnsi="Arial" w:cs="Arial"/>
          <w:szCs w:val="26"/>
        </w:rPr>
        <w:t>(WMO)</w:t>
      </w:r>
      <w:r w:rsidR="000C52E2" w:rsidRPr="004104A3">
        <w:rPr>
          <w:rFonts w:ascii="Arial" w:hAnsi="Arial" w:cs="Arial"/>
          <w:szCs w:val="26"/>
          <w:rtl/>
        </w:rPr>
        <w:t xml:space="preserve"> للطاقة لتكون مركزا للمعارف والمشاركة للمرافق الوطنية للأرصاد الجوية والهيدرولوجيا </w:t>
      </w:r>
      <w:r w:rsidR="000C52E2" w:rsidRPr="004104A3">
        <w:rPr>
          <w:rFonts w:ascii="Arial" w:hAnsi="Arial" w:cs="Arial"/>
          <w:szCs w:val="26"/>
        </w:rPr>
        <w:t>(NMHSs)</w:t>
      </w:r>
      <w:r w:rsidR="000C52E2" w:rsidRPr="004104A3">
        <w:rPr>
          <w:rFonts w:ascii="Arial" w:hAnsi="Arial" w:cs="Arial"/>
          <w:szCs w:val="26"/>
          <w:rtl/>
        </w:rPr>
        <w:t xml:space="preserve"> والهيئات البحثية والخاصة لإيجاد فرص معلومات وشراكات لتطوير خدمات طاقة متكاملة. وستشمل البوابة أطلسا لمقاومة الطاقة لرسم خرائط للمخاطر المناخية فيما يتعلق بالبنى التحتية للطاقة؛</w:t>
      </w:r>
    </w:p>
    <w:p w14:paraId="50273E9C" w14:textId="0C5A2E06"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(ث‌)</w:t>
      </w:r>
      <w:r w:rsidRPr="004104A3">
        <w:rPr>
          <w:rFonts w:ascii="Arial" w:hAnsi="Arial" w:cs="Arial" w:hint="cs"/>
          <w:szCs w:val="26"/>
          <w:rtl/>
          <w:lang w:val="en-US" w:eastAsia="en-US"/>
        </w:rPr>
        <w:tab/>
      </w:r>
      <w:r w:rsidR="000C52E2" w:rsidRPr="004104A3">
        <w:rPr>
          <w:rFonts w:ascii="Arial" w:hAnsi="Arial" w:cs="Arial"/>
          <w:szCs w:val="26"/>
          <w:rtl/>
        </w:rPr>
        <w:t xml:space="preserve">وأطلق الأمين العام استقصاء بين أعضاء المنظمة </w:t>
      </w:r>
      <w:r w:rsidR="000C52E2" w:rsidRPr="004104A3">
        <w:rPr>
          <w:rFonts w:ascii="Arial" w:hAnsi="Arial" w:cs="Arial"/>
          <w:szCs w:val="26"/>
        </w:rPr>
        <w:t>(WMO)</w:t>
      </w:r>
      <w:r w:rsidR="000C52E2" w:rsidRPr="004104A3">
        <w:rPr>
          <w:rFonts w:ascii="Arial" w:hAnsi="Arial" w:cs="Arial"/>
          <w:szCs w:val="26"/>
          <w:rtl/>
        </w:rPr>
        <w:t xml:space="preserve"> لتشخيص احتياجات ومتطلبات المرافق الوطنية للأرصاد الجوية والهيدرولوجيا </w:t>
      </w:r>
      <w:r w:rsidR="000C52E2" w:rsidRPr="004104A3">
        <w:rPr>
          <w:rFonts w:ascii="Arial" w:hAnsi="Arial" w:cs="Arial"/>
          <w:szCs w:val="26"/>
        </w:rPr>
        <w:t>(NMHSs)</w:t>
      </w:r>
      <w:r w:rsidR="000C52E2" w:rsidRPr="004104A3">
        <w:rPr>
          <w:rFonts w:ascii="Arial" w:hAnsi="Arial" w:cs="Arial"/>
          <w:szCs w:val="26"/>
          <w:rtl/>
        </w:rPr>
        <w:t xml:space="preserve"> لتقديم خدمات متكاملة لقطاع الطاقة الوطني. وقد أكمل هذا الاستقصاء أكثر من </w:t>
      </w:r>
      <w:r w:rsidR="000C52E2" w:rsidRPr="004104A3">
        <w:rPr>
          <w:rFonts w:ascii="Arial" w:hAnsi="Arial" w:cs="Arial"/>
          <w:szCs w:val="26"/>
        </w:rPr>
        <w:t>100</w:t>
      </w:r>
      <w:r w:rsidR="000C52E2" w:rsidRPr="004104A3">
        <w:rPr>
          <w:rFonts w:ascii="Arial" w:hAnsi="Arial" w:cs="Arial"/>
          <w:szCs w:val="26"/>
          <w:rtl/>
        </w:rPr>
        <w:t xml:space="preserve"> عضو. وسيوجه تحليل النتائج الفريق </w:t>
      </w:r>
      <w:r w:rsidR="000C52E2" w:rsidRPr="004104A3">
        <w:rPr>
          <w:rFonts w:ascii="Arial" w:hAnsi="Arial" w:cs="Arial"/>
          <w:szCs w:val="26"/>
        </w:rPr>
        <w:t>SG-ENE</w:t>
      </w:r>
      <w:r w:rsidR="000C52E2" w:rsidRPr="004104A3">
        <w:rPr>
          <w:rFonts w:ascii="Arial" w:hAnsi="Arial" w:cs="Arial"/>
          <w:szCs w:val="26"/>
          <w:rtl/>
        </w:rPr>
        <w:t xml:space="preserve"> لتعزيز أنشطة تطوير القدرات المصممة خصيصا لتلبية الاحتياجات الإقليمية؛</w:t>
      </w:r>
    </w:p>
    <w:p w14:paraId="0C99C5D6" w14:textId="24C09D2B"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(ج‌)</w:t>
      </w:r>
      <w:r w:rsidRPr="004104A3">
        <w:rPr>
          <w:rFonts w:ascii="Arial" w:hAnsi="Arial" w:cs="Arial" w:hint="cs"/>
          <w:szCs w:val="26"/>
          <w:rtl/>
          <w:lang w:val="en-US" w:eastAsia="en-US"/>
        </w:rPr>
        <w:tab/>
      </w:r>
      <w:r w:rsidR="000C52E2" w:rsidRPr="004104A3">
        <w:rPr>
          <w:rFonts w:ascii="Arial" w:hAnsi="Arial" w:cs="Arial"/>
          <w:szCs w:val="26"/>
          <w:rtl/>
        </w:rPr>
        <w:t xml:space="preserve">وشجع الأمين العام نشاطين تدريبيين عبر </w:t>
      </w:r>
      <w:proofErr w:type="spellStart"/>
      <w:r w:rsidR="000C52E2" w:rsidRPr="004104A3">
        <w:rPr>
          <w:rFonts w:ascii="Arial" w:hAnsi="Arial" w:cs="Arial"/>
          <w:szCs w:val="26"/>
          <w:rtl/>
        </w:rPr>
        <w:t>الإنترن</w:t>
      </w:r>
      <w:proofErr w:type="spellEnd"/>
      <w:r w:rsidR="000C52E2" w:rsidRPr="004104A3">
        <w:rPr>
          <w:rFonts w:ascii="Arial" w:hAnsi="Arial" w:cs="Arial"/>
          <w:szCs w:val="26"/>
          <w:rtl/>
          <w:lang w:bidi="ar-EG"/>
        </w:rPr>
        <w:t>ت:</w:t>
      </w:r>
      <w:r w:rsidR="000C52E2" w:rsidRPr="004104A3">
        <w:rPr>
          <w:rFonts w:ascii="Arial" w:hAnsi="Arial" w:cs="Arial"/>
          <w:szCs w:val="26"/>
          <w:rtl/>
        </w:rPr>
        <w:t xml:space="preserve"> يركز أحدهما على قطاع الطاقة الأوروبي في أيلول/ سبتمبر </w:t>
      </w:r>
      <w:r w:rsidR="000C52E2" w:rsidRPr="004104A3">
        <w:rPr>
          <w:rFonts w:ascii="Arial" w:hAnsi="Arial" w:cs="Arial"/>
          <w:szCs w:val="26"/>
        </w:rPr>
        <w:t>2021</w:t>
      </w:r>
      <w:r w:rsidR="000C52E2" w:rsidRPr="004104A3">
        <w:rPr>
          <w:rFonts w:ascii="Arial" w:hAnsi="Arial" w:cs="Arial"/>
          <w:szCs w:val="26"/>
          <w:rtl/>
        </w:rPr>
        <w:t xml:space="preserve"> ويركز الأول على آسيا الوسطى في شباط/ فبراير </w:t>
      </w:r>
      <w:r w:rsidR="000C52E2" w:rsidRPr="004104A3">
        <w:rPr>
          <w:rFonts w:ascii="Arial" w:hAnsi="Arial" w:cs="Arial"/>
          <w:szCs w:val="26"/>
        </w:rPr>
        <w:t>2022</w:t>
      </w:r>
      <w:r w:rsidR="000C52E2" w:rsidRPr="004104A3">
        <w:rPr>
          <w:rFonts w:ascii="Arial" w:hAnsi="Arial" w:cs="Arial"/>
          <w:szCs w:val="26"/>
          <w:rtl/>
        </w:rPr>
        <w:t>. وسيشجع على تنظيم المزيد من الدورات التدريبية المنتظمة في المستقبل، إلى جانب أنشطة تكميلية لتطوير القدرات. ويجري حاليا وضع خطة لتنمية القدرات لفترة خمس سنوات؛</w:t>
      </w:r>
    </w:p>
    <w:p w14:paraId="02474A15" w14:textId="634D3A40"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(ح‌)</w:t>
      </w:r>
      <w:r w:rsidRPr="004104A3">
        <w:rPr>
          <w:rFonts w:ascii="Arial" w:hAnsi="Arial" w:cs="Arial" w:hint="cs"/>
          <w:szCs w:val="26"/>
          <w:rtl/>
          <w:lang w:val="en-US" w:eastAsia="en-US"/>
        </w:rPr>
        <w:tab/>
      </w:r>
      <w:r w:rsidR="000C52E2" w:rsidRPr="004104A3">
        <w:rPr>
          <w:rFonts w:ascii="Arial" w:hAnsi="Arial" w:cs="Arial"/>
          <w:szCs w:val="26"/>
          <w:rtl/>
        </w:rPr>
        <w:t xml:space="preserve">ويبني الفريق </w:t>
      </w:r>
      <w:r w:rsidR="000C52E2" w:rsidRPr="004104A3">
        <w:rPr>
          <w:rFonts w:ascii="Arial" w:hAnsi="Arial" w:cs="Arial"/>
          <w:szCs w:val="26"/>
        </w:rPr>
        <w:t>(SG)</w:t>
      </w:r>
      <w:r w:rsidR="000C52E2" w:rsidRPr="004104A3">
        <w:rPr>
          <w:rFonts w:ascii="Arial" w:hAnsi="Arial" w:cs="Arial"/>
          <w:szCs w:val="26"/>
          <w:rtl/>
        </w:rPr>
        <w:t xml:space="preserve"> روابط في إطار هيكل حوكمة المنظمة </w:t>
      </w:r>
      <w:r w:rsidR="000C52E2" w:rsidRPr="004104A3">
        <w:rPr>
          <w:rFonts w:ascii="Arial" w:hAnsi="Arial" w:cs="Arial"/>
          <w:szCs w:val="26"/>
        </w:rPr>
        <w:t>(WMO)</w:t>
      </w:r>
      <w:r w:rsidR="000C52E2" w:rsidRPr="004104A3">
        <w:rPr>
          <w:rFonts w:ascii="Arial" w:hAnsi="Arial" w:cs="Arial"/>
          <w:szCs w:val="26"/>
          <w:rtl/>
        </w:rPr>
        <w:t xml:space="preserve">، ولا سيما مع الفريق </w:t>
      </w:r>
      <w:r w:rsidR="000C52E2" w:rsidRPr="004104A3">
        <w:rPr>
          <w:rFonts w:ascii="Arial" w:hAnsi="Arial" w:cs="Arial"/>
          <w:szCs w:val="26"/>
        </w:rPr>
        <w:t>RB</w:t>
      </w:r>
      <w:r w:rsidR="000C52E2" w:rsidRPr="004104A3">
        <w:rPr>
          <w:rFonts w:ascii="Arial" w:hAnsi="Arial" w:cs="Arial"/>
          <w:szCs w:val="26"/>
          <w:rtl/>
        </w:rPr>
        <w:t xml:space="preserve"> والفريق </w:t>
      </w:r>
      <w:r w:rsidR="000C52E2" w:rsidRPr="004104A3">
        <w:rPr>
          <w:rFonts w:ascii="Arial" w:hAnsi="Arial" w:cs="Arial"/>
          <w:szCs w:val="26"/>
        </w:rPr>
        <w:t>SG-URB</w:t>
      </w:r>
      <w:r w:rsidR="000C52E2" w:rsidRPr="004104A3">
        <w:rPr>
          <w:rFonts w:ascii="Arial" w:hAnsi="Arial" w:cs="Arial"/>
          <w:szCs w:val="26"/>
          <w:rtl/>
        </w:rPr>
        <w:t xml:space="preserve"> واللجنة </w:t>
      </w:r>
      <w:r w:rsidR="000C52E2" w:rsidRPr="004104A3">
        <w:rPr>
          <w:rFonts w:ascii="Arial" w:hAnsi="Arial" w:cs="Arial"/>
          <w:szCs w:val="26"/>
        </w:rPr>
        <w:t>(SC-CLI)</w:t>
      </w:r>
      <w:r w:rsidR="000C52E2" w:rsidRPr="004104A3">
        <w:rPr>
          <w:rFonts w:ascii="Arial" w:hAnsi="Arial" w:cs="Arial"/>
          <w:szCs w:val="26"/>
          <w:rtl/>
        </w:rPr>
        <w:t xml:space="preserve"> والفريق </w:t>
      </w:r>
      <w:r w:rsidR="000C52E2" w:rsidRPr="004104A3">
        <w:rPr>
          <w:rFonts w:ascii="Arial" w:hAnsi="Arial" w:cs="Arial"/>
          <w:szCs w:val="26"/>
        </w:rPr>
        <w:t>SG-HYD</w:t>
      </w:r>
      <w:r w:rsidR="000C52E2" w:rsidRPr="004104A3">
        <w:rPr>
          <w:rFonts w:ascii="Arial" w:hAnsi="Arial" w:cs="Arial"/>
          <w:szCs w:val="26"/>
          <w:rtl/>
        </w:rPr>
        <w:t xml:space="preserve"> والفريق </w:t>
      </w:r>
      <w:r w:rsidR="000C52E2" w:rsidRPr="004104A3">
        <w:rPr>
          <w:rFonts w:ascii="Arial" w:hAnsi="Arial" w:cs="Arial"/>
          <w:szCs w:val="26"/>
        </w:rPr>
        <w:t>SG-GHG</w:t>
      </w:r>
      <w:r w:rsidR="000C52E2" w:rsidRPr="004104A3">
        <w:rPr>
          <w:rFonts w:ascii="Arial" w:hAnsi="Arial" w:cs="Arial"/>
          <w:szCs w:val="26"/>
          <w:rtl/>
        </w:rPr>
        <w:t xml:space="preserve"> الذي تم تشكيله حديثا إذا لجنة البنية التحتية </w:t>
      </w:r>
      <w:r w:rsidR="000C52E2" w:rsidRPr="004104A3">
        <w:rPr>
          <w:rFonts w:ascii="Arial" w:hAnsi="Arial" w:cs="Arial"/>
          <w:szCs w:val="26"/>
        </w:rPr>
        <w:t>(INFCOM)</w:t>
      </w:r>
      <w:r w:rsidR="000C52E2" w:rsidRPr="004104A3">
        <w:rPr>
          <w:rFonts w:ascii="Arial" w:hAnsi="Arial" w:cs="Arial"/>
          <w:szCs w:val="26"/>
          <w:rtl/>
        </w:rPr>
        <w:t xml:space="preserve">. كما أن له تفاعلا قويا مع الوكالة الدولية للطاقة </w:t>
      </w:r>
      <w:r w:rsidR="000C52E2" w:rsidRPr="004104A3">
        <w:rPr>
          <w:rFonts w:ascii="Arial" w:hAnsi="Arial" w:cs="Arial"/>
          <w:szCs w:val="26"/>
        </w:rPr>
        <w:t>(IEA)</w:t>
      </w:r>
      <w:r w:rsidR="000C52E2" w:rsidRPr="004104A3">
        <w:rPr>
          <w:rFonts w:ascii="Arial" w:hAnsi="Arial" w:cs="Arial"/>
          <w:szCs w:val="26"/>
          <w:rtl/>
        </w:rPr>
        <w:t xml:space="preserve"> من خلال الأفرقة الفنية المعنية بالرياح والطاقة الشمسية الدولية للمناخ </w:t>
      </w:r>
      <w:r w:rsidR="000C52E2" w:rsidRPr="004104A3">
        <w:rPr>
          <w:rFonts w:ascii="Arial" w:hAnsi="Arial" w:cs="Arial"/>
          <w:szCs w:val="26"/>
        </w:rPr>
        <w:t>(IEA)</w:t>
      </w:r>
      <w:r w:rsidR="000C52E2" w:rsidRPr="004104A3">
        <w:rPr>
          <w:rFonts w:ascii="Arial" w:hAnsi="Arial" w:cs="Arial"/>
          <w:szCs w:val="26"/>
          <w:rtl/>
        </w:rPr>
        <w:t xml:space="preserve">، والمشاركة في فريق التشاور المعني بالمرونة على الصمود في مواجهة تغير المناخ التابع للوكالة الدولية للطاقة </w:t>
      </w:r>
      <w:r w:rsidR="000C52E2" w:rsidRPr="004104A3">
        <w:rPr>
          <w:rFonts w:ascii="Arial" w:hAnsi="Arial" w:cs="Arial"/>
          <w:szCs w:val="26"/>
        </w:rPr>
        <w:t>(IEA)</w:t>
      </w:r>
      <w:r w:rsidR="000C52E2" w:rsidRPr="004104A3">
        <w:rPr>
          <w:rFonts w:ascii="Arial" w:hAnsi="Arial" w:cs="Arial"/>
          <w:szCs w:val="26"/>
          <w:rtl/>
        </w:rPr>
        <w:t xml:space="preserve">. وقد نفذت أنشطة الانضمام إلى أنشطة مع الوكالة الدولية للطاقة الذرية </w:t>
      </w:r>
      <w:r w:rsidR="000C52E2" w:rsidRPr="004104A3">
        <w:rPr>
          <w:rFonts w:ascii="Arial" w:hAnsi="Arial" w:cs="Arial"/>
          <w:szCs w:val="26"/>
        </w:rPr>
        <w:t>(IAEA)</w:t>
      </w:r>
      <w:r w:rsidR="000C52E2" w:rsidRPr="004104A3">
        <w:rPr>
          <w:rFonts w:ascii="Arial" w:hAnsi="Arial" w:cs="Arial"/>
          <w:szCs w:val="26"/>
          <w:rtl/>
        </w:rPr>
        <w:t xml:space="preserve"> التابعة للأمم المتحدة، ووقع مذكرة التفاهم مع مؤسسة </w:t>
      </w:r>
      <w:proofErr w:type="spellStart"/>
      <w:r w:rsidR="000C52E2" w:rsidRPr="004104A3">
        <w:rPr>
          <w:rFonts w:ascii="Arial" w:hAnsi="Arial" w:cs="Arial"/>
          <w:szCs w:val="26"/>
        </w:rPr>
        <w:t>SEforALL</w:t>
      </w:r>
      <w:proofErr w:type="spellEnd"/>
      <w:r w:rsidR="000C52E2" w:rsidRPr="004104A3">
        <w:rPr>
          <w:rFonts w:ascii="Arial" w:hAnsi="Arial" w:cs="Arial"/>
          <w:szCs w:val="26"/>
          <w:rtl/>
        </w:rPr>
        <w:t xml:space="preserve">، ومؤسسة </w:t>
      </w:r>
      <w:r w:rsidR="000C52E2" w:rsidRPr="004104A3">
        <w:rPr>
          <w:rFonts w:ascii="Arial" w:hAnsi="Arial" w:cs="Arial"/>
          <w:szCs w:val="26"/>
        </w:rPr>
        <w:t>ENEL</w:t>
      </w:r>
      <w:r w:rsidR="000C52E2" w:rsidRPr="004104A3">
        <w:rPr>
          <w:rFonts w:ascii="Arial" w:hAnsi="Arial" w:cs="Arial"/>
          <w:szCs w:val="26"/>
          <w:rtl/>
        </w:rPr>
        <w:t>، والتحالف من أجل بناء بنية تحتية قادرة على الصمود في مواجهة الكوارث، وإيرنا؛</w:t>
      </w:r>
    </w:p>
    <w:p w14:paraId="03F1C8F8" w14:textId="7B9A2368"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(خ‌)</w:t>
      </w:r>
      <w:r w:rsidRPr="004104A3">
        <w:rPr>
          <w:rFonts w:ascii="Arial" w:hAnsi="Arial" w:cs="Arial" w:hint="cs"/>
          <w:szCs w:val="26"/>
          <w:rtl/>
          <w:lang w:val="en-US" w:eastAsia="en-US"/>
        </w:rPr>
        <w:tab/>
      </w:r>
      <w:r w:rsidR="000C52E2" w:rsidRPr="004104A3">
        <w:rPr>
          <w:rFonts w:ascii="Arial" w:hAnsi="Arial" w:cs="Arial"/>
          <w:szCs w:val="26"/>
          <w:rtl/>
        </w:rPr>
        <w:t xml:space="preserve">وسيقدم الفريق </w:t>
      </w:r>
      <w:r w:rsidR="000C52E2" w:rsidRPr="004104A3">
        <w:rPr>
          <w:rFonts w:ascii="Arial" w:hAnsi="Arial" w:cs="Arial"/>
          <w:szCs w:val="26"/>
        </w:rPr>
        <w:t>(SG-ENE)</w:t>
      </w:r>
      <w:r w:rsidR="000C52E2" w:rsidRPr="004104A3">
        <w:rPr>
          <w:rFonts w:ascii="Arial" w:hAnsi="Arial" w:cs="Arial"/>
          <w:szCs w:val="26"/>
          <w:rtl/>
        </w:rPr>
        <w:t xml:space="preserve"> مخرجات وتوصيات محددة للجنة </w:t>
      </w:r>
      <w:r w:rsidR="000C52E2" w:rsidRPr="004104A3">
        <w:rPr>
          <w:rFonts w:ascii="Arial" w:hAnsi="Arial" w:cs="Arial"/>
          <w:szCs w:val="26"/>
        </w:rPr>
        <w:t>(SERCOM-2)</w:t>
      </w:r>
      <w:r w:rsidR="000C52E2" w:rsidRPr="004104A3">
        <w:rPr>
          <w:rFonts w:ascii="Arial" w:hAnsi="Arial" w:cs="Arial"/>
          <w:szCs w:val="26"/>
          <w:rtl/>
        </w:rPr>
        <w:t xml:space="preserve"> توصية بشأن الممارسات الجيدة/ المبادئ التوجيهية بشأن خدمات الطقس والمناخ من أجل الانتقال إلى الطاقة الصفرية الصافية من أجل الموافقة عليها؛</w:t>
      </w:r>
    </w:p>
    <w:p w14:paraId="6DB7948E" w14:textId="00F2BF1B"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(د‌)</w:t>
      </w:r>
      <w:r w:rsidRPr="004104A3">
        <w:rPr>
          <w:rFonts w:ascii="Arial" w:hAnsi="Arial" w:cs="Arial" w:hint="cs"/>
          <w:szCs w:val="26"/>
          <w:rtl/>
          <w:lang w:val="en-US" w:eastAsia="en-US"/>
        </w:rPr>
        <w:tab/>
      </w:r>
      <w:r w:rsidR="000C52E2" w:rsidRPr="004104A3">
        <w:rPr>
          <w:rFonts w:ascii="Arial" w:hAnsi="Arial" w:cs="Arial"/>
          <w:szCs w:val="26"/>
          <w:rtl/>
        </w:rPr>
        <w:t xml:space="preserve">غير أن خطة تطوير القدرات المستندة إلى نتائج استقصاء الطاقة لن تكون جاهزة للموافقة عليها، ولكن يمكن الإشارة إليها كمخرج قادم للفريق </w:t>
      </w:r>
      <w:r w:rsidR="000C52E2" w:rsidRPr="004104A3">
        <w:rPr>
          <w:rFonts w:ascii="Arial" w:hAnsi="Arial" w:cs="Arial"/>
          <w:szCs w:val="26"/>
        </w:rPr>
        <w:t>SG-ENE</w:t>
      </w:r>
      <w:r w:rsidR="000C52E2" w:rsidRPr="004104A3">
        <w:rPr>
          <w:rFonts w:ascii="Arial" w:hAnsi="Arial" w:cs="Arial"/>
          <w:szCs w:val="26"/>
          <w:rtl/>
        </w:rPr>
        <w:t>؛ و</w:t>
      </w:r>
    </w:p>
    <w:p w14:paraId="36CB00D7" w14:textId="3D22F3E0"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(ذ‌)</w:t>
      </w:r>
      <w:r w:rsidRPr="004104A3">
        <w:rPr>
          <w:rFonts w:ascii="Arial" w:hAnsi="Arial" w:cs="Arial" w:hint="cs"/>
          <w:szCs w:val="26"/>
          <w:rtl/>
          <w:lang w:val="en-US" w:eastAsia="en-US"/>
        </w:rPr>
        <w:tab/>
      </w:r>
      <w:r w:rsidR="000C52E2" w:rsidRPr="004104A3">
        <w:rPr>
          <w:rFonts w:ascii="Arial" w:hAnsi="Arial" w:cs="Arial"/>
          <w:szCs w:val="26"/>
          <w:rtl/>
        </w:rPr>
        <w:t>ينبغي أن يكون الأعضاء على وعي بتقرير حالة الخدمات المناخية وأنشطتها خلال الدورة السابعة والعشرين لمؤتمر الأطراف وأن يكونوا على دراية بحدث غداء العمل.</w:t>
      </w:r>
    </w:p>
    <w:p w14:paraId="24EC0D00" w14:textId="77777777" w:rsidR="000C52E2" w:rsidRPr="004104A3" w:rsidRDefault="000C52E2" w:rsidP="004104A3">
      <w:pPr>
        <w:pStyle w:val="Heading3"/>
        <w:bidi/>
        <w:spacing w:before="240" w:after="0" w:line="320" w:lineRule="exact"/>
        <w:rPr>
          <w:rFonts w:ascii="Arial" w:hAnsi="Arial" w:cs="Arial"/>
          <w:b w:val="0"/>
          <w:bCs w:val="0"/>
          <w:szCs w:val="26"/>
        </w:rPr>
      </w:pPr>
      <w:r w:rsidRPr="004104A3">
        <w:rPr>
          <w:rFonts w:ascii="Arial" w:hAnsi="Arial" w:cs="Arial"/>
          <w:szCs w:val="26"/>
          <w:rtl/>
        </w:rPr>
        <w:t>تقرير رئيس فريق الدراسة المعني بالخدمات الحضرية المتكاملة</w:t>
      </w:r>
    </w:p>
    <w:p w14:paraId="0EBB8B20"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عضويه</w:t>
      </w:r>
    </w:p>
    <w:p w14:paraId="4BD50119"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(55)</w:t>
      </w:r>
      <w:r w:rsidRPr="004104A3">
        <w:rPr>
          <w:rFonts w:ascii="Arial" w:hAnsi="Arial" w:cs="Arial"/>
          <w:szCs w:val="26"/>
          <w:rtl/>
        </w:rPr>
        <w:tab/>
        <w:t xml:space="preserve">وكان الفريق </w:t>
      </w:r>
      <w:r w:rsidRPr="004104A3">
        <w:rPr>
          <w:rFonts w:ascii="Arial" w:hAnsi="Arial" w:cs="Arial"/>
          <w:szCs w:val="26"/>
        </w:rPr>
        <w:t>SG-URB</w:t>
      </w:r>
      <w:r w:rsidRPr="004104A3">
        <w:rPr>
          <w:rFonts w:ascii="Arial" w:hAnsi="Arial" w:cs="Arial"/>
          <w:szCs w:val="26"/>
          <w:rtl/>
        </w:rPr>
        <w:t xml:space="preserve"> </w:t>
      </w:r>
      <w:r w:rsidR="00B916C2" w:rsidRPr="004104A3">
        <w:rPr>
          <w:rFonts w:ascii="Arial" w:hAnsi="Arial" w:cs="Arial"/>
          <w:szCs w:val="26"/>
          <w:rtl/>
        </w:rPr>
        <w:t xml:space="preserve">اختيار تسعة أعضاء من شبكة الخبراء التابعة للمنظمة </w:t>
      </w:r>
      <w:r w:rsidR="00B916C2" w:rsidRPr="004104A3">
        <w:rPr>
          <w:rFonts w:ascii="Arial" w:hAnsi="Arial" w:cs="Arial"/>
          <w:szCs w:val="26"/>
        </w:rPr>
        <w:t>(WMO)</w:t>
      </w:r>
      <w:r w:rsidR="00B916C2" w:rsidRPr="004104A3">
        <w:rPr>
          <w:rFonts w:ascii="Arial" w:hAnsi="Arial" w:cs="Arial"/>
          <w:szCs w:val="26"/>
          <w:rtl/>
        </w:rPr>
        <w:t xml:space="preserve"> (القائمة الواردة أدناه). وفي تموز/ يوليو </w:t>
      </w:r>
      <w:r w:rsidR="00B916C2" w:rsidRPr="004104A3">
        <w:rPr>
          <w:rFonts w:ascii="Arial" w:hAnsi="Arial" w:cs="Arial"/>
          <w:szCs w:val="26"/>
        </w:rPr>
        <w:t>2021</w:t>
      </w:r>
      <w:r w:rsidR="00B916C2" w:rsidRPr="004104A3">
        <w:rPr>
          <w:rFonts w:ascii="Arial" w:hAnsi="Arial" w:cs="Arial"/>
          <w:szCs w:val="26"/>
          <w:rtl/>
        </w:rPr>
        <w:t xml:space="preserve">، أبلغ الدكتور </w:t>
      </w:r>
      <w:r w:rsidR="00B916C2" w:rsidRPr="004104A3">
        <w:rPr>
          <w:rFonts w:ascii="Arial" w:hAnsi="Arial" w:cs="Arial"/>
          <w:szCs w:val="26"/>
        </w:rPr>
        <w:t>Anurag DIPANKAR</w:t>
      </w:r>
      <w:r w:rsidR="00B916C2" w:rsidRPr="004104A3">
        <w:rPr>
          <w:rFonts w:ascii="Arial" w:hAnsi="Arial" w:cs="Arial"/>
          <w:szCs w:val="26"/>
          <w:rtl/>
        </w:rPr>
        <w:t xml:space="preserve"> من مرفق الأرصاد الجوية في سنغافورة </w:t>
      </w:r>
      <w:r w:rsidR="00B916C2" w:rsidRPr="004104A3">
        <w:rPr>
          <w:rFonts w:ascii="Arial" w:hAnsi="Arial" w:cs="Arial"/>
          <w:szCs w:val="26"/>
        </w:rPr>
        <w:t>(MSS)</w:t>
      </w:r>
      <w:r w:rsidR="00B916C2" w:rsidRPr="004104A3">
        <w:rPr>
          <w:rFonts w:ascii="Arial" w:hAnsi="Arial" w:cs="Arial"/>
          <w:szCs w:val="26"/>
          <w:rtl/>
        </w:rPr>
        <w:t xml:space="preserve"> أنه لن يكون قادرا على الانضمام إلى فريق الدراسة بعد الآن بعد أن ترك نظام إدارة الأرصاد الجوية </w:t>
      </w:r>
      <w:r w:rsidR="00B916C2" w:rsidRPr="004104A3">
        <w:rPr>
          <w:rFonts w:ascii="Arial" w:hAnsi="Arial" w:cs="Arial"/>
          <w:szCs w:val="26"/>
        </w:rPr>
        <w:t>(MSS)</w:t>
      </w:r>
      <w:r w:rsidR="00B916C2" w:rsidRPr="004104A3">
        <w:rPr>
          <w:rFonts w:ascii="Arial" w:hAnsi="Arial" w:cs="Arial"/>
          <w:szCs w:val="26"/>
          <w:rtl/>
        </w:rPr>
        <w:t xml:space="preserve"> للانضمام إلى الهندسة الزراعية المدروسة </w:t>
      </w:r>
      <w:r w:rsidR="00B916C2" w:rsidRPr="004104A3">
        <w:rPr>
          <w:rFonts w:ascii="Arial" w:hAnsi="Arial" w:cs="Arial"/>
          <w:szCs w:val="26"/>
        </w:rPr>
        <w:t>(ETH Zurich)</w:t>
      </w:r>
      <w:r w:rsidR="00B916C2" w:rsidRPr="004104A3">
        <w:rPr>
          <w:rFonts w:ascii="Arial" w:hAnsi="Arial" w:cs="Arial"/>
          <w:szCs w:val="26"/>
          <w:rtl/>
        </w:rPr>
        <w:t xml:space="preserve">. ولم يكن الدكتور </w:t>
      </w:r>
      <w:r w:rsidR="00B916C2" w:rsidRPr="004104A3">
        <w:rPr>
          <w:rFonts w:ascii="Arial" w:hAnsi="Arial" w:cs="Arial"/>
          <w:szCs w:val="26"/>
        </w:rPr>
        <w:t xml:space="preserve">Kirill </w:t>
      </w:r>
      <w:proofErr w:type="spellStart"/>
      <w:r w:rsidR="00B916C2" w:rsidRPr="004104A3">
        <w:rPr>
          <w:rFonts w:ascii="Arial" w:hAnsi="Arial" w:cs="Arial"/>
          <w:szCs w:val="26"/>
        </w:rPr>
        <w:t>Tudriy</w:t>
      </w:r>
      <w:proofErr w:type="spellEnd"/>
      <w:r w:rsidR="00B916C2" w:rsidRPr="004104A3">
        <w:rPr>
          <w:rFonts w:ascii="Arial" w:hAnsi="Arial" w:cs="Arial"/>
          <w:szCs w:val="26"/>
          <w:rtl/>
        </w:rPr>
        <w:t xml:space="preserve"> من مرفق الأرصاد </w:t>
      </w:r>
      <w:r w:rsidR="00B916C2" w:rsidRPr="004104A3">
        <w:rPr>
          <w:rFonts w:ascii="Arial" w:hAnsi="Arial" w:cs="Arial"/>
          <w:szCs w:val="26"/>
          <w:rtl/>
        </w:rPr>
        <w:lastRenderedPageBreak/>
        <w:t xml:space="preserve">الجوية والهيدرولوجيا </w:t>
      </w:r>
      <w:proofErr w:type="spellStart"/>
      <w:r w:rsidR="00B916C2" w:rsidRPr="004104A3">
        <w:rPr>
          <w:rFonts w:ascii="Arial" w:hAnsi="Arial" w:cs="Arial"/>
          <w:szCs w:val="26"/>
          <w:rtl/>
        </w:rPr>
        <w:t>والهيدرولوجيا</w:t>
      </w:r>
      <w:proofErr w:type="spellEnd"/>
      <w:r w:rsidR="00B916C2" w:rsidRPr="004104A3">
        <w:rPr>
          <w:rFonts w:ascii="Arial" w:hAnsi="Arial" w:cs="Arial"/>
          <w:szCs w:val="26"/>
          <w:rtl/>
        </w:rPr>
        <w:t xml:space="preserve"> </w:t>
      </w:r>
      <w:r w:rsidR="00B916C2" w:rsidRPr="004104A3">
        <w:rPr>
          <w:rFonts w:ascii="Arial" w:hAnsi="Arial" w:cs="Arial"/>
          <w:szCs w:val="26"/>
        </w:rPr>
        <w:t>(</w:t>
      </w:r>
      <w:proofErr w:type="spellStart"/>
      <w:r w:rsidR="00B916C2" w:rsidRPr="004104A3">
        <w:rPr>
          <w:rFonts w:ascii="Arial" w:hAnsi="Arial" w:cs="Arial"/>
          <w:szCs w:val="26"/>
        </w:rPr>
        <w:t>Roshydromet</w:t>
      </w:r>
      <w:proofErr w:type="spellEnd"/>
      <w:r w:rsidR="00B916C2" w:rsidRPr="004104A3">
        <w:rPr>
          <w:rFonts w:ascii="Arial" w:hAnsi="Arial" w:cs="Arial"/>
          <w:szCs w:val="26"/>
        </w:rPr>
        <w:t>)</w:t>
      </w:r>
      <w:r w:rsidR="00B916C2" w:rsidRPr="004104A3">
        <w:rPr>
          <w:rFonts w:ascii="Arial" w:hAnsi="Arial" w:cs="Arial"/>
          <w:szCs w:val="26"/>
          <w:rtl/>
        </w:rPr>
        <w:t xml:space="preserve"> نشطا (لم يحضر اجتماعات الأفرقة ولا يرد على رسائل البريد الإلكتروني) بعد آب/ أغسطس </w:t>
      </w:r>
      <w:r w:rsidR="00B916C2" w:rsidRPr="004104A3">
        <w:rPr>
          <w:rFonts w:ascii="Arial" w:hAnsi="Arial" w:cs="Arial"/>
          <w:szCs w:val="26"/>
        </w:rPr>
        <w:t>2021</w:t>
      </w:r>
      <w:r w:rsidR="00B916C2" w:rsidRPr="004104A3">
        <w:rPr>
          <w:rFonts w:ascii="Arial" w:hAnsi="Arial" w:cs="Arial"/>
          <w:szCs w:val="26"/>
          <w:rtl/>
        </w:rPr>
        <w:t>.</w:t>
      </w:r>
    </w:p>
    <w:p w14:paraId="4597F7F2" w14:textId="77777777" w:rsidR="000C52E2" w:rsidRPr="004104A3" w:rsidRDefault="000C52E2" w:rsidP="004104A3">
      <w:pPr>
        <w:pStyle w:val="WMOBodyText"/>
        <w:bidi/>
        <w:spacing w:line="320" w:lineRule="exact"/>
        <w:ind w:left="1134"/>
        <w:rPr>
          <w:rFonts w:ascii="Arial" w:hAnsi="Arial" w:cs="Arial"/>
          <w:szCs w:val="26"/>
        </w:rPr>
      </w:pPr>
      <w:r w:rsidRPr="004104A3">
        <w:rPr>
          <w:rFonts w:ascii="Arial" w:hAnsi="Arial" w:cs="Arial"/>
          <w:szCs w:val="26"/>
          <w:rtl/>
        </w:rPr>
        <w:t xml:space="preserve">الدكتور </w:t>
      </w:r>
      <w:r w:rsidRPr="004104A3">
        <w:rPr>
          <w:rFonts w:ascii="Arial" w:hAnsi="Arial" w:cs="Arial"/>
          <w:szCs w:val="26"/>
        </w:rPr>
        <w:t>Feng LIANG</w:t>
      </w:r>
      <w:r w:rsidRPr="004104A3">
        <w:rPr>
          <w:rFonts w:ascii="Arial" w:hAnsi="Arial" w:cs="Arial"/>
          <w:szCs w:val="26"/>
          <w:rtl/>
        </w:rPr>
        <w:t xml:space="preserve"> – الرئيس المشارك لإدارة الأرصاد الجوية الصينية، السيدة)</w:t>
      </w:r>
      <w:r w:rsidRPr="004104A3">
        <w:rPr>
          <w:rFonts w:ascii="Arial" w:hAnsi="Arial" w:cs="Arial"/>
          <w:szCs w:val="26"/>
          <w:rtl/>
        </w:rPr>
        <w:br/>
        <w:t xml:space="preserve"> الدكتور </w:t>
      </w:r>
      <w:r w:rsidRPr="004104A3">
        <w:rPr>
          <w:rFonts w:ascii="Arial" w:hAnsi="Arial" w:cs="Arial"/>
          <w:szCs w:val="26"/>
        </w:rPr>
        <w:t>Gerald MILLS</w:t>
      </w:r>
      <w:r w:rsidRPr="004104A3">
        <w:rPr>
          <w:rFonts w:ascii="Arial" w:hAnsi="Arial" w:cs="Arial"/>
          <w:szCs w:val="26"/>
          <w:rtl/>
        </w:rPr>
        <w:t xml:space="preserve"> - (كلية دبلن الجامعية، </w:t>
      </w:r>
      <w:proofErr w:type="spellStart"/>
      <w:r w:rsidRPr="004104A3">
        <w:rPr>
          <w:rFonts w:ascii="Arial" w:hAnsi="Arial" w:cs="Arial"/>
          <w:szCs w:val="26"/>
          <w:rtl/>
        </w:rPr>
        <w:t>آيرلندا</w:t>
      </w:r>
      <w:proofErr w:type="spellEnd"/>
      <w:r w:rsidRPr="004104A3">
        <w:rPr>
          <w:rFonts w:ascii="Arial" w:hAnsi="Arial" w:cs="Arial"/>
          <w:szCs w:val="26"/>
          <w:rtl/>
        </w:rPr>
        <w:t xml:space="preserve">، مالي) </w:t>
      </w:r>
      <w:r w:rsidRPr="004104A3">
        <w:rPr>
          <w:rFonts w:ascii="Arial" w:hAnsi="Arial" w:cs="Arial"/>
          <w:szCs w:val="26"/>
          <w:rtl/>
        </w:rPr>
        <w:br/>
        <w:t xml:space="preserve">الدكتورة </w:t>
      </w:r>
      <w:r w:rsidRPr="004104A3">
        <w:rPr>
          <w:rFonts w:ascii="Arial" w:hAnsi="Arial" w:cs="Arial"/>
          <w:szCs w:val="26"/>
        </w:rPr>
        <w:t>Valery MASSON</w:t>
      </w:r>
      <w:r w:rsidRPr="004104A3">
        <w:rPr>
          <w:rFonts w:ascii="Arial" w:hAnsi="Arial" w:cs="Arial"/>
          <w:szCs w:val="26"/>
          <w:rtl/>
        </w:rPr>
        <w:t xml:space="preserve"> - </w:t>
      </w:r>
      <w:r w:rsidRPr="004104A3">
        <w:rPr>
          <w:rFonts w:ascii="Arial" w:hAnsi="Arial" w:cs="Arial"/>
          <w:szCs w:val="26"/>
        </w:rPr>
        <w:t>(</w:t>
      </w:r>
      <w:proofErr w:type="spellStart"/>
      <w:r w:rsidRPr="004104A3">
        <w:rPr>
          <w:rFonts w:ascii="Arial" w:hAnsi="Arial" w:cs="Arial"/>
          <w:szCs w:val="26"/>
        </w:rPr>
        <w:t>MétéoFrance</w:t>
      </w:r>
      <w:proofErr w:type="spellEnd"/>
      <w:r w:rsidRPr="004104A3">
        <w:rPr>
          <w:rFonts w:ascii="Arial" w:hAnsi="Arial" w:cs="Arial"/>
          <w:szCs w:val="26"/>
        </w:rPr>
        <w:t>, Male)</w:t>
      </w:r>
      <w:r w:rsidRPr="004104A3">
        <w:rPr>
          <w:rFonts w:ascii="Arial" w:hAnsi="Arial" w:cs="Arial"/>
          <w:szCs w:val="26"/>
          <w:rtl/>
        </w:rPr>
        <w:t xml:space="preserve"> </w:t>
      </w:r>
      <w:r w:rsidRPr="004104A3">
        <w:rPr>
          <w:rFonts w:ascii="Arial" w:hAnsi="Arial" w:cs="Arial"/>
          <w:szCs w:val="26"/>
          <w:rtl/>
        </w:rPr>
        <w:br/>
        <w:t xml:space="preserve">الدكتور </w:t>
      </w:r>
      <w:proofErr w:type="spellStart"/>
      <w:r w:rsidRPr="004104A3">
        <w:rPr>
          <w:rFonts w:ascii="Arial" w:hAnsi="Arial" w:cs="Arial"/>
          <w:szCs w:val="26"/>
        </w:rPr>
        <w:t>Kenza</w:t>
      </w:r>
      <w:proofErr w:type="spellEnd"/>
      <w:r w:rsidRPr="004104A3">
        <w:rPr>
          <w:rFonts w:ascii="Arial" w:hAnsi="Arial" w:cs="Arial"/>
          <w:szCs w:val="26"/>
        </w:rPr>
        <w:t xml:space="preserve"> KHOMSI</w:t>
      </w:r>
      <w:r w:rsidRPr="004104A3">
        <w:rPr>
          <w:rFonts w:ascii="Arial" w:hAnsi="Arial" w:cs="Arial"/>
          <w:szCs w:val="26"/>
          <w:rtl/>
        </w:rPr>
        <w:t xml:space="preserve"> – عضو – </w:t>
      </w:r>
      <w:r w:rsidRPr="004104A3">
        <w:rPr>
          <w:rFonts w:ascii="Arial" w:hAnsi="Arial" w:cs="Arial"/>
          <w:szCs w:val="26"/>
        </w:rPr>
        <w:t xml:space="preserve">(Met </w:t>
      </w:r>
      <w:r w:rsidRPr="004104A3">
        <w:rPr>
          <w:rFonts w:ascii="Arial" w:hAnsi="Arial" w:cs="Arial"/>
          <w:szCs w:val="26"/>
          <w:rtl/>
        </w:rPr>
        <w:t>المغرب, أنثى</w:t>
      </w:r>
      <w:r w:rsidRPr="004104A3">
        <w:rPr>
          <w:rFonts w:ascii="Arial" w:hAnsi="Arial" w:cs="Arial"/>
          <w:szCs w:val="26"/>
        </w:rPr>
        <w:t>)</w:t>
      </w:r>
      <w:r w:rsidRPr="004104A3">
        <w:rPr>
          <w:rFonts w:ascii="Arial" w:hAnsi="Arial" w:cs="Arial"/>
          <w:szCs w:val="26"/>
          <w:rtl/>
        </w:rPr>
        <w:t xml:space="preserve"> </w:t>
      </w:r>
      <w:r w:rsidRPr="004104A3">
        <w:rPr>
          <w:rFonts w:ascii="Arial" w:hAnsi="Arial" w:cs="Arial"/>
          <w:szCs w:val="26"/>
          <w:rtl/>
        </w:rPr>
        <w:br/>
      </w:r>
      <w:r w:rsidRPr="004104A3">
        <w:rPr>
          <w:rFonts w:ascii="Arial" w:hAnsi="Arial" w:cs="Arial"/>
          <w:szCs w:val="26"/>
        </w:rPr>
        <w:t>Assoc. Assoc</w:t>
      </w:r>
      <w:r w:rsidRPr="004104A3">
        <w:rPr>
          <w:rFonts w:ascii="Arial" w:hAnsi="Arial" w:cs="Arial"/>
          <w:szCs w:val="26"/>
          <w:rtl/>
        </w:rPr>
        <w:t xml:space="preserve">. البروفيسور </w:t>
      </w:r>
      <w:r w:rsidRPr="004104A3">
        <w:rPr>
          <w:rFonts w:ascii="Arial" w:hAnsi="Arial" w:cs="Arial"/>
          <w:szCs w:val="26"/>
        </w:rPr>
        <w:t>Chao REN</w:t>
      </w:r>
      <w:r w:rsidRPr="004104A3">
        <w:rPr>
          <w:rFonts w:ascii="Arial" w:hAnsi="Arial" w:cs="Arial"/>
          <w:szCs w:val="26"/>
          <w:rtl/>
        </w:rPr>
        <w:t xml:space="preserve"> – عضو – (جامعة هونغ كونغ، الصين، أنثى)</w:t>
      </w:r>
      <w:r w:rsidRPr="004104A3">
        <w:rPr>
          <w:rFonts w:ascii="Arial" w:hAnsi="Arial" w:cs="Arial"/>
          <w:szCs w:val="26"/>
          <w:rtl/>
        </w:rPr>
        <w:br/>
        <w:t xml:space="preserve"> المهندس </w:t>
      </w:r>
      <w:r w:rsidRPr="004104A3">
        <w:rPr>
          <w:rFonts w:ascii="Arial" w:hAnsi="Arial" w:cs="Arial"/>
          <w:szCs w:val="26"/>
        </w:rPr>
        <w:t>Mariano RE</w:t>
      </w:r>
      <w:r w:rsidRPr="004104A3">
        <w:rPr>
          <w:rFonts w:ascii="Arial" w:hAnsi="Arial" w:cs="Arial"/>
          <w:szCs w:val="26"/>
          <w:rtl/>
        </w:rPr>
        <w:t xml:space="preserve"> – عضو – (المعهد الوطني للمياه، الأرجنتين، الذكور)</w:t>
      </w:r>
      <w:r w:rsidRPr="004104A3">
        <w:rPr>
          <w:rFonts w:ascii="Arial" w:hAnsi="Arial" w:cs="Arial"/>
          <w:szCs w:val="26"/>
          <w:rtl/>
        </w:rPr>
        <w:br/>
        <w:t xml:space="preserve"> السيد </w:t>
      </w:r>
      <w:r w:rsidRPr="004104A3">
        <w:rPr>
          <w:rFonts w:ascii="Arial" w:hAnsi="Arial" w:cs="Arial"/>
          <w:szCs w:val="26"/>
        </w:rPr>
        <w:t>Daniel BADER</w:t>
      </w:r>
      <w:r w:rsidRPr="004104A3">
        <w:rPr>
          <w:rFonts w:ascii="Arial" w:hAnsi="Arial" w:cs="Arial"/>
          <w:szCs w:val="26"/>
          <w:rtl/>
        </w:rPr>
        <w:t xml:space="preserve"> – عضو – (معهد الأرض بجامعة كولومبيا، الولايات المتحدة الأمريكية، مالي)</w:t>
      </w:r>
      <w:r w:rsidRPr="004104A3">
        <w:rPr>
          <w:rFonts w:ascii="Arial" w:hAnsi="Arial" w:cs="Arial"/>
          <w:szCs w:val="26"/>
          <w:rtl/>
        </w:rPr>
        <w:br/>
        <w:t xml:space="preserve"> الدكتور </w:t>
      </w:r>
      <w:r w:rsidRPr="004104A3">
        <w:rPr>
          <w:rFonts w:ascii="Arial" w:hAnsi="Arial" w:cs="Arial"/>
          <w:szCs w:val="26"/>
        </w:rPr>
        <w:t>Kirill TUDRIY</w:t>
      </w:r>
      <w:r w:rsidRPr="004104A3">
        <w:rPr>
          <w:rFonts w:ascii="Arial" w:hAnsi="Arial" w:cs="Arial"/>
          <w:szCs w:val="26"/>
          <w:rtl/>
        </w:rPr>
        <w:t xml:space="preserve"> – عضو – </w:t>
      </w:r>
      <w:r w:rsidRPr="004104A3">
        <w:rPr>
          <w:rFonts w:ascii="Arial" w:hAnsi="Arial" w:cs="Arial"/>
          <w:szCs w:val="26"/>
        </w:rPr>
        <w:t>(</w:t>
      </w:r>
      <w:proofErr w:type="spellStart"/>
      <w:r w:rsidRPr="004104A3">
        <w:rPr>
          <w:rFonts w:ascii="Arial" w:hAnsi="Arial" w:cs="Arial"/>
          <w:szCs w:val="26"/>
        </w:rPr>
        <w:t>Roshydromet</w:t>
      </w:r>
      <w:proofErr w:type="spellEnd"/>
      <w:r w:rsidRPr="004104A3">
        <w:rPr>
          <w:rFonts w:ascii="Arial" w:hAnsi="Arial" w:cs="Arial"/>
          <w:szCs w:val="26"/>
        </w:rPr>
        <w:t xml:space="preserve">, Male, Not </w:t>
      </w:r>
      <w:r w:rsidRPr="004104A3">
        <w:rPr>
          <w:rFonts w:ascii="Arial" w:hAnsi="Arial" w:cs="Arial"/>
          <w:szCs w:val="26"/>
          <w:rtl/>
        </w:rPr>
        <w:t xml:space="preserve">نشط بعد آب/ أغسطس </w:t>
      </w:r>
      <w:r w:rsidRPr="004104A3">
        <w:rPr>
          <w:rFonts w:ascii="Arial" w:hAnsi="Arial" w:cs="Arial"/>
          <w:szCs w:val="26"/>
        </w:rPr>
        <w:t>2021)</w:t>
      </w:r>
      <w:r w:rsidRPr="004104A3">
        <w:rPr>
          <w:rFonts w:ascii="Arial" w:hAnsi="Arial" w:cs="Arial"/>
          <w:szCs w:val="26"/>
          <w:rtl/>
        </w:rPr>
        <w:br/>
        <w:t xml:space="preserve">الدكتور </w:t>
      </w:r>
      <w:r w:rsidRPr="004104A3">
        <w:rPr>
          <w:rFonts w:ascii="Arial" w:hAnsi="Arial" w:cs="Arial"/>
          <w:szCs w:val="26"/>
        </w:rPr>
        <w:t>Anurag DIPANKAR</w:t>
      </w:r>
      <w:r w:rsidRPr="004104A3">
        <w:rPr>
          <w:rFonts w:ascii="Arial" w:hAnsi="Arial" w:cs="Arial"/>
          <w:szCs w:val="26"/>
          <w:rtl/>
        </w:rPr>
        <w:t xml:space="preserve"> – عضو – </w:t>
      </w:r>
      <w:r w:rsidRPr="004104A3">
        <w:rPr>
          <w:rFonts w:ascii="Arial" w:hAnsi="Arial" w:cs="Arial"/>
          <w:szCs w:val="26"/>
        </w:rPr>
        <w:t xml:space="preserve">(MSS, Male, </w:t>
      </w:r>
      <w:r w:rsidRPr="004104A3">
        <w:rPr>
          <w:rFonts w:ascii="Arial" w:hAnsi="Arial" w:cs="Arial"/>
          <w:szCs w:val="26"/>
          <w:rtl/>
        </w:rPr>
        <w:t xml:space="preserve">غادر في تموز/ يوليو </w:t>
      </w:r>
      <w:r w:rsidRPr="004104A3">
        <w:rPr>
          <w:rFonts w:ascii="Arial" w:hAnsi="Arial" w:cs="Arial"/>
          <w:szCs w:val="26"/>
        </w:rPr>
        <w:t>2021)</w:t>
      </w:r>
    </w:p>
    <w:p w14:paraId="720FCCE9"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(56)</w:t>
      </w:r>
      <w:r w:rsidRPr="004104A3">
        <w:rPr>
          <w:rFonts w:ascii="Arial" w:hAnsi="Arial" w:cs="Arial"/>
          <w:szCs w:val="26"/>
          <w:rtl/>
        </w:rPr>
        <w:tab/>
        <w:t xml:space="preserve">وهناك ثلاثة أعضاء آخرين في الأفرقة من برنامج الأمم المتحدة للمستوطنات البشرية </w:t>
      </w:r>
      <w:r w:rsidRPr="004104A3">
        <w:rPr>
          <w:rFonts w:ascii="Arial" w:hAnsi="Arial" w:cs="Arial"/>
          <w:szCs w:val="26"/>
        </w:rPr>
        <w:t>(UN-Habitat)</w:t>
      </w:r>
      <w:r w:rsidRPr="004104A3">
        <w:rPr>
          <w:rFonts w:ascii="Arial" w:hAnsi="Arial" w:cs="Arial"/>
          <w:szCs w:val="26"/>
          <w:rtl/>
        </w:rPr>
        <w:t xml:space="preserve"> </w:t>
      </w:r>
      <w:r w:rsidR="00B916C2" w:rsidRPr="004104A3">
        <w:rPr>
          <w:rFonts w:ascii="Arial" w:hAnsi="Arial" w:cs="Arial"/>
          <w:szCs w:val="26"/>
          <w:rtl/>
        </w:rPr>
        <w:t xml:space="preserve">المجلس الدولي المحلي </w:t>
      </w:r>
      <w:r w:rsidR="00B916C2" w:rsidRPr="004104A3">
        <w:rPr>
          <w:rFonts w:ascii="Arial" w:hAnsi="Arial" w:cs="Arial"/>
          <w:szCs w:val="26"/>
        </w:rPr>
        <w:t>(ICLEI)</w:t>
      </w:r>
      <w:r w:rsidR="00B916C2" w:rsidRPr="004104A3">
        <w:rPr>
          <w:rFonts w:ascii="Arial" w:hAnsi="Arial" w:cs="Arial"/>
          <w:szCs w:val="26"/>
          <w:rtl/>
        </w:rPr>
        <w:t xml:space="preserve"> الذي لم يحصل على موافقة رسمية على الترشيحات لأنه ليس في شبكة خبراء المنظمة </w:t>
      </w:r>
      <w:r w:rsidR="00B916C2" w:rsidRPr="004104A3">
        <w:rPr>
          <w:rFonts w:ascii="Arial" w:hAnsi="Arial" w:cs="Arial"/>
          <w:szCs w:val="26"/>
        </w:rPr>
        <w:t>(WMO)</w:t>
      </w:r>
      <w:r w:rsidR="00B916C2" w:rsidRPr="004104A3">
        <w:rPr>
          <w:rFonts w:ascii="Arial" w:hAnsi="Arial" w:cs="Arial"/>
          <w:szCs w:val="26"/>
          <w:rtl/>
        </w:rPr>
        <w:t>. كما اتصلت الأمانة بالعهد العالمي لرؤساء البلديات و</w:t>
      </w:r>
      <w:r w:rsidR="00B916C2" w:rsidRPr="004104A3">
        <w:rPr>
          <w:rFonts w:ascii="Arial" w:hAnsi="Arial" w:cs="Arial"/>
          <w:szCs w:val="26"/>
        </w:rPr>
        <w:t>C40</w:t>
      </w:r>
      <w:r w:rsidR="00B916C2" w:rsidRPr="004104A3">
        <w:rPr>
          <w:rFonts w:ascii="Arial" w:hAnsi="Arial" w:cs="Arial"/>
          <w:szCs w:val="26"/>
          <w:rtl/>
        </w:rPr>
        <w:t xml:space="preserve"> لممثلهم المنضم إلى الفريق </w:t>
      </w:r>
      <w:r w:rsidR="00B916C2" w:rsidRPr="004104A3">
        <w:rPr>
          <w:rFonts w:ascii="Arial" w:hAnsi="Arial" w:cs="Arial"/>
          <w:szCs w:val="26"/>
        </w:rPr>
        <w:t>SG-URB</w:t>
      </w:r>
      <w:r w:rsidR="00B916C2" w:rsidRPr="004104A3">
        <w:rPr>
          <w:rFonts w:ascii="Arial" w:hAnsi="Arial" w:cs="Arial"/>
          <w:szCs w:val="26"/>
          <w:rtl/>
        </w:rPr>
        <w:t>، ولكن لم تحصل على رد.</w:t>
      </w:r>
    </w:p>
    <w:p w14:paraId="63350A37" w14:textId="77777777" w:rsidR="000C52E2" w:rsidRPr="004104A3" w:rsidRDefault="000C52E2" w:rsidP="004104A3">
      <w:pPr>
        <w:pStyle w:val="WMOBodyText"/>
        <w:bidi/>
        <w:spacing w:line="320" w:lineRule="exact"/>
        <w:ind w:left="1134"/>
        <w:rPr>
          <w:rFonts w:ascii="Arial" w:hAnsi="Arial" w:cs="Arial"/>
          <w:szCs w:val="26"/>
        </w:rPr>
      </w:pPr>
      <w:r w:rsidRPr="004104A3">
        <w:rPr>
          <w:rFonts w:ascii="Arial" w:hAnsi="Arial" w:cs="Arial"/>
          <w:szCs w:val="26"/>
        </w:rPr>
        <w:t xml:space="preserve">Stefanie </w:t>
      </w:r>
      <w:proofErr w:type="spellStart"/>
      <w:r w:rsidRPr="004104A3">
        <w:rPr>
          <w:rFonts w:ascii="Arial" w:hAnsi="Arial" w:cs="Arial"/>
          <w:szCs w:val="26"/>
        </w:rPr>
        <w:t>Holzwarth</w:t>
      </w:r>
      <w:proofErr w:type="spellEnd"/>
      <w:r w:rsidRPr="004104A3">
        <w:rPr>
          <w:rFonts w:ascii="Arial" w:hAnsi="Arial" w:cs="Arial"/>
          <w:szCs w:val="26"/>
          <w:rtl/>
        </w:rPr>
        <w:t xml:space="preserve"> - الرئيسة المشاركة - (موئل الأمم المتحدة، أنثى)</w:t>
      </w:r>
      <w:r w:rsidRPr="004104A3">
        <w:rPr>
          <w:rFonts w:ascii="Arial" w:hAnsi="Arial" w:cs="Arial"/>
          <w:szCs w:val="26"/>
          <w:rtl/>
        </w:rPr>
        <w:br/>
        <w:t xml:space="preserve"> </w:t>
      </w:r>
      <w:r w:rsidRPr="004104A3">
        <w:rPr>
          <w:rFonts w:ascii="Arial" w:hAnsi="Arial" w:cs="Arial"/>
          <w:szCs w:val="26"/>
        </w:rPr>
        <w:t>Nele Kapp</w:t>
      </w:r>
      <w:r w:rsidRPr="004104A3">
        <w:rPr>
          <w:rFonts w:ascii="Arial" w:hAnsi="Arial" w:cs="Arial"/>
          <w:szCs w:val="26"/>
          <w:rtl/>
        </w:rPr>
        <w:t xml:space="preserve"> - عضوة - (موئل الأمم المتحدة، أنثى)</w:t>
      </w:r>
      <w:r w:rsidRPr="004104A3">
        <w:rPr>
          <w:rFonts w:ascii="Arial" w:hAnsi="Arial" w:cs="Arial"/>
          <w:szCs w:val="26"/>
          <w:rtl/>
        </w:rPr>
        <w:br/>
        <w:t xml:space="preserve"> </w:t>
      </w:r>
      <w:r w:rsidRPr="004104A3">
        <w:rPr>
          <w:rFonts w:ascii="Arial" w:hAnsi="Arial" w:cs="Arial"/>
          <w:szCs w:val="26"/>
        </w:rPr>
        <w:t>Nazmul Huq</w:t>
      </w:r>
      <w:r w:rsidRPr="004104A3">
        <w:rPr>
          <w:rFonts w:ascii="Arial" w:hAnsi="Arial" w:cs="Arial"/>
          <w:szCs w:val="26"/>
          <w:rtl/>
        </w:rPr>
        <w:t xml:space="preserve"> - عضوة - </w:t>
      </w:r>
      <w:r w:rsidRPr="004104A3">
        <w:rPr>
          <w:rFonts w:ascii="Arial" w:hAnsi="Arial" w:cs="Arial"/>
          <w:szCs w:val="26"/>
        </w:rPr>
        <w:t>(ICLEI</w:t>
      </w:r>
      <w:r w:rsidRPr="004104A3">
        <w:rPr>
          <w:rFonts w:ascii="Arial" w:hAnsi="Arial" w:cs="Arial"/>
          <w:szCs w:val="26"/>
          <w:rtl/>
        </w:rPr>
        <w:t xml:space="preserve">، </w:t>
      </w:r>
      <w:r w:rsidRPr="004104A3">
        <w:rPr>
          <w:rFonts w:ascii="Arial" w:hAnsi="Arial" w:cs="Arial"/>
          <w:szCs w:val="26"/>
        </w:rPr>
        <w:t>Male)</w:t>
      </w:r>
    </w:p>
    <w:p w14:paraId="04D5DEB0"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الاجتماعات/ الدورات</w:t>
      </w:r>
    </w:p>
    <w:p w14:paraId="1BCCBF56" w14:textId="77777777" w:rsidR="000C52E2" w:rsidRPr="004104A3" w:rsidRDefault="000C52E2" w:rsidP="004104A3">
      <w:pPr>
        <w:pStyle w:val="WMOBodyText"/>
        <w:tabs>
          <w:tab w:val="left" w:pos="567"/>
        </w:tabs>
        <w:bidi/>
        <w:spacing w:line="320" w:lineRule="exact"/>
        <w:rPr>
          <w:rFonts w:ascii="Arial" w:hAnsi="Arial" w:cs="Arial"/>
          <w:szCs w:val="26"/>
        </w:rPr>
      </w:pPr>
      <w:r w:rsidRPr="004104A3">
        <w:rPr>
          <w:rFonts w:ascii="Arial" w:hAnsi="Arial" w:cs="Arial"/>
          <w:szCs w:val="26"/>
        </w:rPr>
        <w:t>(57)</w:t>
      </w:r>
      <w:r w:rsidRPr="004104A3">
        <w:rPr>
          <w:rFonts w:ascii="Arial" w:hAnsi="Arial" w:cs="Arial"/>
          <w:szCs w:val="26"/>
          <w:rtl/>
        </w:rPr>
        <w:tab/>
        <w:t>عقدت الاجتماعات التالية خلال الفترة المشمولة بالتقري</w:t>
      </w:r>
      <w:r w:rsidRPr="004104A3">
        <w:rPr>
          <w:rFonts w:ascii="Arial" w:hAnsi="Arial" w:cs="Arial"/>
          <w:szCs w:val="26"/>
          <w:rtl/>
          <w:lang w:bidi="ar-EG"/>
        </w:rPr>
        <w:t>ر:</w:t>
      </w:r>
    </w:p>
    <w:p w14:paraId="18D4FEF7" w14:textId="199325EF"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(أ‌)</w:t>
      </w:r>
      <w:r w:rsidRPr="004104A3">
        <w:rPr>
          <w:rFonts w:ascii="Arial" w:hAnsi="Arial" w:cs="Arial" w:hint="cs"/>
          <w:szCs w:val="26"/>
          <w:rtl/>
          <w:lang w:val="en-US" w:eastAsia="en-US"/>
        </w:rPr>
        <w:tab/>
      </w:r>
      <w:r w:rsidR="000C52E2" w:rsidRPr="004104A3">
        <w:rPr>
          <w:rFonts w:ascii="Arial" w:hAnsi="Arial" w:cs="Arial"/>
          <w:szCs w:val="26"/>
          <w:rtl/>
        </w:rPr>
        <w:t xml:space="preserve">وطبقا لاختصاصات الفريق </w:t>
      </w:r>
      <w:r w:rsidR="000C52E2" w:rsidRPr="004104A3">
        <w:rPr>
          <w:rFonts w:ascii="Arial" w:hAnsi="Arial" w:cs="Arial"/>
          <w:szCs w:val="26"/>
        </w:rPr>
        <w:t>SG-URB</w:t>
      </w:r>
      <w:r w:rsidR="000C52E2" w:rsidRPr="004104A3">
        <w:rPr>
          <w:rFonts w:ascii="Arial" w:hAnsi="Arial" w:cs="Arial"/>
          <w:szCs w:val="26"/>
          <w:rtl/>
        </w:rPr>
        <w:t xml:space="preserve">، تعقد اجتماعات جماعية كاملة على أساس فصلي. وإضافة إلى ذلك، تعقد اجتماعات محددة لمناقشات الأفرقة الفرعية حسب الحاجة. وفي الفترة من شباط/ فبراير </w:t>
      </w:r>
      <w:r w:rsidR="000C52E2" w:rsidRPr="004104A3">
        <w:rPr>
          <w:rFonts w:ascii="Arial" w:hAnsi="Arial" w:cs="Arial"/>
          <w:szCs w:val="26"/>
        </w:rPr>
        <w:t>2021</w:t>
      </w:r>
      <w:r w:rsidR="000C52E2" w:rsidRPr="004104A3">
        <w:rPr>
          <w:rFonts w:ascii="Arial" w:hAnsi="Arial" w:cs="Arial"/>
          <w:szCs w:val="26"/>
          <w:rtl/>
        </w:rPr>
        <w:t xml:space="preserve"> إلى تموز/ يوليو </w:t>
      </w:r>
      <w:r w:rsidR="000C52E2" w:rsidRPr="004104A3">
        <w:rPr>
          <w:rFonts w:ascii="Arial" w:hAnsi="Arial" w:cs="Arial"/>
          <w:szCs w:val="26"/>
        </w:rPr>
        <w:t>2022</w:t>
      </w:r>
      <w:r w:rsidR="000C52E2" w:rsidRPr="004104A3">
        <w:rPr>
          <w:rFonts w:ascii="Arial" w:hAnsi="Arial" w:cs="Arial"/>
          <w:szCs w:val="26"/>
          <w:rtl/>
        </w:rPr>
        <w:t xml:space="preserve">، عقدت </w:t>
      </w:r>
      <w:r w:rsidR="000C52E2" w:rsidRPr="004104A3">
        <w:rPr>
          <w:rFonts w:ascii="Arial" w:hAnsi="Arial" w:cs="Arial"/>
          <w:szCs w:val="26"/>
        </w:rPr>
        <w:t>7</w:t>
      </w:r>
      <w:r w:rsidR="000C52E2" w:rsidRPr="004104A3">
        <w:rPr>
          <w:rFonts w:ascii="Arial" w:hAnsi="Arial" w:cs="Arial"/>
          <w:szCs w:val="26"/>
          <w:rtl/>
        </w:rPr>
        <w:t xml:space="preserve"> اجتماعات كاملة و</w:t>
      </w:r>
      <w:r w:rsidR="000C52E2" w:rsidRPr="004104A3">
        <w:rPr>
          <w:rFonts w:ascii="Arial" w:hAnsi="Arial" w:cs="Arial"/>
          <w:szCs w:val="26"/>
        </w:rPr>
        <w:t>10</w:t>
      </w:r>
      <w:r w:rsidR="000C52E2" w:rsidRPr="004104A3">
        <w:rPr>
          <w:rFonts w:ascii="Arial" w:hAnsi="Arial" w:cs="Arial"/>
          <w:szCs w:val="26"/>
          <w:rtl/>
        </w:rPr>
        <w:t xml:space="preserve"> اجتماعات للفريق الفرعي على الإنترنت. ومن المقرر عقد اجتماع المجموعة بأكملها التالي عن بعد في سبتمبر </w:t>
      </w:r>
      <w:r w:rsidR="000C52E2" w:rsidRPr="004104A3">
        <w:rPr>
          <w:rFonts w:ascii="Arial" w:hAnsi="Arial" w:cs="Arial"/>
          <w:szCs w:val="26"/>
        </w:rPr>
        <w:t>2022</w:t>
      </w:r>
      <w:r w:rsidR="000C52E2" w:rsidRPr="004104A3">
        <w:rPr>
          <w:rFonts w:ascii="Arial" w:hAnsi="Arial" w:cs="Arial"/>
          <w:szCs w:val="26"/>
          <w:rtl/>
        </w:rPr>
        <w:t>؛</w:t>
      </w:r>
    </w:p>
    <w:p w14:paraId="3E461077" w14:textId="382C6107"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(ب‌)</w:t>
      </w:r>
      <w:r w:rsidRPr="004104A3">
        <w:rPr>
          <w:rFonts w:ascii="Arial" w:hAnsi="Arial" w:cs="Arial" w:hint="cs"/>
          <w:szCs w:val="26"/>
          <w:rtl/>
          <w:lang w:val="en-US" w:eastAsia="en-US"/>
        </w:rPr>
        <w:tab/>
      </w:r>
      <w:r w:rsidR="000C52E2" w:rsidRPr="004104A3">
        <w:rPr>
          <w:rFonts w:ascii="Arial" w:hAnsi="Arial" w:cs="Arial"/>
          <w:szCs w:val="26"/>
          <w:rtl/>
        </w:rPr>
        <w:t xml:space="preserve">ونظم الفريق </w:t>
      </w:r>
      <w:r w:rsidR="000C52E2" w:rsidRPr="004104A3">
        <w:rPr>
          <w:rFonts w:ascii="Arial" w:hAnsi="Arial" w:cs="Arial"/>
          <w:szCs w:val="26"/>
        </w:rPr>
        <w:t>SG-URB</w:t>
      </w:r>
      <w:r w:rsidR="000C52E2" w:rsidRPr="004104A3">
        <w:rPr>
          <w:rFonts w:ascii="Arial" w:hAnsi="Arial" w:cs="Arial"/>
          <w:szCs w:val="26"/>
          <w:rtl/>
        </w:rPr>
        <w:t xml:space="preserve"> حدثا جانبيا في الدورة السادسة والعشرين لمؤتمر الأطراف السادس والعشرين لاتفاقية الأمم المتحدة الإطارية بشأن تغير المناخ بعنوان "فوائد الخدمات الحضرية المتكاملة </w:t>
      </w:r>
      <w:r w:rsidR="000C52E2" w:rsidRPr="004104A3">
        <w:rPr>
          <w:rFonts w:ascii="Arial" w:hAnsi="Arial" w:cs="Arial"/>
          <w:szCs w:val="26"/>
        </w:rPr>
        <w:t>(IUS)</w:t>
      </w:r>
      <w:r w:rsidR="000C52E2" w:rsidRPr="004104A3">
        <w:rPr>
          <w:rFonts w:ascii="Arial" w:hAnsi="Arial" w:cs="Arial"/>
          <w:szCs w:val="26"/>
          <w:rtl/>
        </w:rPr>
        <w:t xml:space="preserve">" في </w:t>
      </w:r>
      <w:r w:rsidR="000C52E2" w:rsidRPr="004104A3">
        <w:rPr>
          <w:rFonts w:ascii="Arial" w:hAnsi="Arial" w:cs="Arial"/>
          <w:szCs w:val="26"/>
        </w:rPr>
        <w:t>11</w:t>
      </w:r>
      <w:r w:rsidR="000C52E2" w:rsidRPr="004104A3">
        <w:rPr>
          <w:rFonts w:ascii="Arial" w:hAnsi="Arial" w:cs="Arial"/>
          <w:szCs w:val="26"/>
          <w:rtl/>
        </w:rPr>
        <w:t xml:space="preserve"> تشرين الثاني/ نوفمبر </w:t>
      </w:r>
      <w:r w:rsidR="000C52E2" w:rsidRPr="004104A3">
        <w:rPr>
          <w:rFonts w:ascii="Arial" w:hAnsi="Arial" w:cs="Arial"/>
          <w:szCs w:val="26"/>
        </w:rPr>
        <w:t>2021</w:t>
      </w:r>
      <w:r w:rsidR="000C52E2" w:rsidRPr="004104A3">
        <w:rPr>
          <w:rFonts w:ascii="Arial" w:hAnsi="Arial" w:cs="Arial"/>
          <w:szCs w:val="26"/>
          <w:rtl/>
        </w:rPr>
        <w:t xml:space="preserve"> في جناح الهيئة الحكومية الدولية المعنية بتغير المناخ </w:t>
      </w:r>
      <w:r w:rsidR="000C52E2" w:rsidRPr="004104A3">
        <w:rPr>
          <w:rFonts w:ascii="Arial" w:hAnsi="Arial" w:cs="Arial"/>
          <w:szCs w:val="26"/>
        </w:rPr>
        <w:t>(IPCC)</w:t>
      </w:r>
      <w:r w:rsidR="000C52E2" w:rsidRPr="004104A3">
        <w:rPr>
          <w:rFonts w:ascii="Arial" w:hAnsi="Arial" w:cs="Arial"/>
          <w:szCs w:val="26"/>
          <w:rtl/>
        </w:rPr>
        <w:t xml:space="preserve"> والمنظمة </w:t>
      </w:r>
      <w:r w:rsidR="000C52E2" w:rsidRPr="004104A3">
        <w:rPr>
          <w:rFonts w:ascii="Arial" w:hAnsi="Arial" w:cs="Arial"/>
          <w:szCs w:val="26"/>
        </w:rPr>
        <w:t>(WMO)</w:t>
      </w:r>
      <w:r w:rsidR="000C52E2" w:rsidRPr="004104A3">
        <w:rPr>
          <w:rFonts w:ascii="Arial" w:hAnsi="Arial" w:cs="Arial"/>
          <w:szCs w:val="26"/>
          <w:rtl/>
        </w:rPr>
        <w:t xml:space="preserve"> والمنظمة </w:t>
      </w:r>
      <w:r w:rsidR="000C52E2" w:rsidRPr="004104A3">
        <w:rPr>
          <w:rFonts w:ascii="Arial" w:hAnsi="Arial" w:cs="Arial"/>
          <w:szCs w:val="26"/>
        </w:rPr>
        <w:t>(WMO)</w:t>
      </w:r>
      <w:r w:rsidR="000C52E2" w:rsidRPr="004104A3">
        <w:rPr>
          <w:rFonts w:ascii="Arial" w:hAnsi="Arial" w:cs="Arial"/>
          <w:szCs w:val="26"/>
          <w:rtl/>
        </w:rPr>
        <w:t xml:space="preserve"> التابعة للمنظمة </w:t>
      </w:r>
      <w:r w:rsidR="000C52E2" w:rsidRPr="004104A3">
        <w:rPr>
          <w:rFonts w:ascii="Arial" w:hAnsi="Arial" w:cs="Arial"/>
          <w:szCs w:val="26"/>
        </w:rPr>
        <w:t>(WMO)</w:t>
      </w:r>
      <w:r w:rsidR="000C52E2" w:rsidRPr="004104A3">
        <w:rPr>
          <w:rFonts w:ascii="Arial" w:hAnsi="Arial" w:cs="Arial"/>
          <w:szCs w:val="26"/>
          <w:rtl/>
        </w:rPr>
        <w:t xml:space="preserve">. وتشرف على الدورة رئيس اللجنة </w:t>
      </w:r>
      <w:r w:rsidR="000C52E2" w:rsidRPr="004104A3">
        <w:rPr>
          <w:rFonts w:ascii="Arial" w:hAnsi="Arial" w:cs="Arial"/>
          <w:szCs w:val="26"/>
        </w:rPr>
        <w:t>(P/SERCOM)</w:t>
      </w:r>
      <w:r w:rsidR="000C52E2" w:rsidRPr="004104A3">
        <w:rPr>
          <w:rFonts w:ascii="Arial" w:hAnsi="Arial" w:cs="Arial"/>
          <w:szCs w:val="26"/>
          <w:rtl/>
        </w:rPr>
        <w:t xml:space="preserve">، وشارك في الدورة ستة أعضاء من الفريق </w:t>
      </w:r>
      <w:r w:rsidR="000C52E2" w:rsidRPr="004104A3">
        <w:rPr>
          <w:rFonts w:ascii="Arial" w:hAnsi="Arial" w:cs="Arial"/>
          <w:szCs w:val="26"/>
        </w:rPr>
        <w:t>SG-URB</w:t>
      </w:r>
      <w:r w:rsidR="000C52E2" w:rsidRPr="004104A3">
        <w:rPr>
          <w:rFonts w:ascii="Arial" w:hAnsi="Arial" w:cs="Arial"/>
          <w:szCs w:val="26"/>
          <w:rtl/>
        </w:rPr>
        <w:t xml:space="preserve">. وقدم خبيران المفهوم العام للخدمات التقنية الدولية ونظرة عامة عن متطلبات المستخدمين فيما يتعلق بهذه الخدمات على التوالي. وعمل أربعة خبراء كخبراء </w:t>
      </w:r>
      <w:proofErr w:type="spellStart"/>
      <w:r w:rsidR="000C52E2" w:rsidRPr="004104A3">
        <w:rPr>
          <w:rFonts w:ascii="Arial" w:hAnsi="Arial" w:cs="Arial"/>
          <w:szCs w:val="26"/>
          <w:rtl/>
        </w:rPr>
        <w:t>كخبراء</w:t>
      </w:r>
      <w:proofErr w:type="spellEnd"/>
      <w:r w:rsidR="000C52E2" w:rsidRPr="004104A3">
        <w:rPr>
          <w:rFonts w:ascii="Arial" w:hAnsi="Arial" w:cs="Arial"/>
          <w:szCs w:val="26"/>
          <w:rtl/>
        </w:rPr>
        <w:t xml:space="preserve"> لمناقشة التحديات والفرص المتاحة لإعداد وتنفيذ عناصر الخدمات الحضرية المتكاملة في جميع أنحاء العالم؛</w:t>
      </w:r>
    </w:p>
    <w:p w14:paraId="20F26AB1" w14:textId="7954757E"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(ت‌)</w:t>
      </w:r>
      <w:r w:rsidRPr="004104A3">
        <w:rPr>
          <w:rFonts w:ascii="Arial" w:hAnsi="Arial" w:cs="Arial" w:hint="cs"/>
          <w:szCs w:val="26"/>
          <w:rtl/>
          <w:lang w:val="en-US" w:eastAsia="en-US"/>
        </w:rPr>
        <w:tab/>
      </w:r>
      <w:r w:rsidR="000C52E2" w:rsidRPr="004104A3">
        <w:rPr>
          <w:rFonts w:ascii="Arial" w:hAnsi="Arial" w:cs="Arial"/>
          <w:szCs w:val="26"/>
          <w:rtl/>
        </w:rPr>
        <w:t xml:space="preserve">وسيساهم المشروع التجريبي للاتحاد الإقليمي الثاني للمنظمة </w:t>
      </w:r>
      <w:r w:rsidR="000C52E2" w:rsidRPr="004104A3">
        <w:rPr>
          <w:rFonts w:ascii="Arial" w:hAnsi="Arial" w:cs="Arial"/>
          <w:szCs w:val="26"/>
        </w:rPr>
        <w:t>(WMO)</w:t>
      </w:r>
      <w:r w:rsidR="000C52E2" w:rsidRPr="004104A3">
        <w:rPr>
          <w:rFonts w:ascii="Arial" w:hAnsi="Arial" w:cs="Arial"/>
          <w:szCs w:val="26"/>
          <w:rtl/>
        </w:rPr>
        <w:t xml:space="preserve"> بشأن التعاون بين القطاعين العام والخاص في خدمات الأرصاد الجوية الذكية في المدن الضخمة </w:t>
      </w:r>
      <w:r w:rsidR="000C52E2" w:rsidRPr="004104A3">
        <w:rPr>
          <w:rFonts w:ascii="Arial" w:hAnsi="Arial" w:cs="Arial"/>
          <w:szCs w:val="26"/>
        </w:rPr>
        <w:t>(PPE-SMSC)</w:t>
      </w:r>
      <w:r w:rsidR="000C52E2" w:rsidRPr="004104A3">
        <w:rPr>
          <w:rFonts w:ascii="Arial" w:hAnsi="Arial" w:cs="Arial"/>
          <w:szCs w:val="26"/>
          <w:rtl/>
        </w:rPr>
        <w:t xml:space="preserve"> في عملية التنفيذ العملي للخدمات الحضرية المتكاملة في عدة مدن في الصين. وقد دعي عضوان من الفريق </w:t>
      </w:r>
      <w:r w:rsidR="000C52E2" w:rsidRPr="004104A3">
        <w:rPr>
          <w:rFonts w:ascii="Arial" w:hAnsi="Arial" w:cs="Arial"/>
          <w:szCs w:val="26"/>
        </w:rPr>
        <w:t>SG-URB</w:t>
      </w:r>
      <w:r w:rsidR="000C52E2" w:rsidRPr="004104A3">
        <w:rPr>
          <w:rFonts w:ascii="Arial" w:hAnsi="Arial" w:cs="Arial"/>
          <w:szCs w:val="26"/>
          <w:rtl/>
        </w:rPr>
        <w:t xml:space="preserve"> لحضور اجتماع إطلاق المشروع في </w:t>
      </w:r>
      <w:r w:rsidR="000C52E2" w:rsidRPr="004104A3">
        <w:rPr>
          <w:rFonts w:ascii="Arial" w:hAnsi="Arial" w:cs="Arial"/>
          <w:szCs w:val="26"/>
        </w:rPr>
        <w:t>25</w:t>
      </w:r>
      <w:r w:rsidR="000C52E2" w:rsidRPr="004104A3">
        <w:rPr>
          <w:rFonts w:ascii="Arial" w:hAnsi="Arial" w:cs="Arial"/>
          <w:szCs w:val="26"/>
          <w:rtl/>
        </w:rPr>
        <w:t xml:space="preserve"> شباط/ فبراير </w:t>
      </w:r>
      <w:r w:rsidR="000C52E2" w:rsidRPr="004104A3">
        <w:rPr>
          <w:rFonts w:ascii="Arial" w:hAnsi="Arial" w:cs="Arial"/>
          <w:szCs w:val="26"/>
        </w:rPr>
        <w:t>2022</w:t>
      </w:r>
      <w:r w:rsidR="000C52E2" w:rsidRPr="004104A3">
        <w:rPr>
          <w:rFonts w:ascii="Arial" w:hAnsi="Arial" w:cs="Arial"/>
          <w:szCs w:val="26"/>
          <w:rtl/>
        </w:rPr>
        <w:t>، وعينا عضوا ورئيسا مشاركا للجنة الاستشارية العلمية للمشروع التجريبي، على التوالي؛</w:t>
      </w:r>
    </w:p>
    <w:p w14:paraId="0EF3CA64" w14:textId="39291D43"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lastRenderedPageBreak/>
        <w:t>(ث‌)</w:t>
      </w:r>
      <w:r w:rsidRPr="004104A3">
        <w:rPr>
          <w:rFonts w:ascii="Arial" w:hAnsi="Arial" w:cs="Arial" w:hint="cs"/>
          <w:szCs w:val="26"/>
          <w:rtl/>
          <w:lang w:val="en-US" w:eastAsia="en-US"/>
        </w:rPr>
        <w:tab/>
      </w:r>
      <w:r w:rsidR="000C52E2" w:rsidRPr="004104A3">
        <w:rPr>
          <w:rFonts w:ascii="Arial" w:hAnsi="Arial" w:cs="Arial"/>
          <w:szCs w:val="26"/>
          <w:rtl/>
        </w:rPr>
        <w:t xml:space="preserve">وحضر ممثل الفريق </w:t>
      </w:r>
      <w:r w:rsidR="000C52E2" w:rsidRPr="004104A3">
        <w:rPr>
          <w:rFonts w:ascii="Arial" w:hAnsi="Arial" w:cs="Arial"/>
          <w:szCs w:val="26"/>
        </w:rPr>
        <w:t>SG-URB</w:t>
      </w:r>
      <w:r w:rsidR="000C52E2" w:rsidRPr="004104A3">
        <w:rPr>
          <w:rFonts w:ascii="Arial" w:hAnsi="Arial" w:cs="Arial"/>
          <w:szCs w:val="26"/>
          <w:rtl/>
        </w:rPr>
        <w:t xml:space="preserve"> الاجتماع الرابع للفريق الاستشاري المعني بمبادرة التنبؤ بالفيضانات التابعة للمنظمة </w:t>
      </w:r>
      <w:r w:rsidR="000C52E2" w:rsidRPr="004104A3">
        <w:rPr>
          <w:rFonts w:ascii="Arial" w:hAnsi="Arial" w:cs="Arial"/>
          <w:szCs w:val="26"/>
        </w:rPr>
        <w:t>(WMO)</w:t>
      </w:r>
      <w:r w:rsidR="000C52E2" w:rsidRPr="004104A3">
        <w:rPr>
          <w:rFonts w:ascii="Arial" w:hAnsi="Arial" w:cs="Arial"/>
          <w:szCs w:val="26"/>
          <w:rtl/>
        </w:rPr>
        <w:t xml:space="preserve"> في كانون الأول/ ديسمبر </w:t>
      </w:r>
      <w:r w:rsidR="000C52E2" w:rsidRPr="004104A3">
        <w:rPr>
          <w:rFonts w:ascii="Arial" w:hAnsi="Arial" w:cs="Arial"/>
          <w:szCs w:val="26"/>
        </w:rPr>
        <w:t>2021</w:t>
      </w:r>
      <w:r w:rsidR="000C52E2" w:rsidRPr="004104A3">
        <w:rPr>
          <w:rFonts w:ascii="Arial" w:hAnsi="Arial" w:cs="Arial"/>
          <w:szCs w:val="26"/>
          <w:rtl/>
        </w:rPr>
        <w:t xml:space="preserve">، والاجتماع التاسع للجنة الدائمة للخدمات الهيدرولوجية في آذار/ مارس </w:t>
      </w:r>
      <w:r w:rsidR="000C52E2" w:rsidRPr="004104A3">
        <w:rPr>
          <w:rFonts w:ascii="Arial" w:hAnsi="Arial" w:cs="Arial"/>
          <w:szCs w:val="26"/>
        </w:rPr>
        <w:t>2022</w:t>
      </w:r>
      <w:r w:rsidR="000C52E2" w:rsidRPr="004104A3">
        <w:rPr>
          <w:rFonts w:ascii="Arial" w:hAnsi="Arial" w:cs="Arial"/>
          <w:szCs w:val="26"/>
          <w:rtl/>
        </w:rPr>
        <w:t xml:space="preserve">، وأوصى بالنظر في الفيضانات الحضرية والساحلية في خطة عمل الهيدرولوجيا، ومراعاة نماذج الفيضانات الحضرية في كتالوج نموذج اللجنة </w:t>
      </w:r>
      <w:r w:rsidR="000C52E2" w:rsidRPr="004104A3">
        <w:rPr>
          <w:rFonts w:ascii="Arial" w:hAnsi="Arial" w:cs="Arial"/>
          <w:szCs w:val="26"/>
        </w:rPr>
        <w:t>(SC-HYD)</w:t>
      </w:r>
      <w:r w:rsidR="000C52E2" w:rsidRPr="004104A3">
        <w:rPr>
          <w:rFonts w:ascii="Arial" w:hAnsi="Arial" w:cs="Arial"/>
          <w:szCs w:val="26"/>
          <w:rtl/>
        </w:rPr>
        <w:t>؛</w:t>
      </w:r>
    </w:p>
    <w:p w14:paraId="39A819BF" w14:textId="3537CFBC"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(ج‌)</w:t>
      </w:r>
      <w:r w:rsidRPr="004104A3">
        <w:rPr>
          <w:rFonts w:ascii="Arial" w:hAnsi="Arial" w:cs="Arial" w:hint="cs"/>
          <w:szCs w:val="26"/>
          <w:rtl/>
          <w:lang w:val="en-US" w:eastAsia="en-US"/>
        </w:rPr>
        <w:tab/>
      </w:r>
      <w:r w:rsidR="000C52E2" w:rsidRPr="004104A3">
        <w:rPr>
          <w:rFonts w:ascii="Arial" w:hAnsi="Arial" w:cs="Arial"/>
          <w:szCs w:val="26"/>
          <w:rtl/>
        </w:rPr>
        <w:t xml:space="preserve">ومن العناصر الهامة في عمل الفريق </w:t>
      </w:r>
      <w:r w:rsidR="000C52E2" w:rsidRPr="004104A3">
        <w:rPr>
          <w:rFonts w:ascii="Arial" w:hAnsi="Arial" w:cs="Arial"/>
          <w:szCs w:val="26"/>
        </w:rPr>
        <w:t>SG-URB</w:t>
      </w:r>
      <w:r w:rsidR="000C52E2" w:rsidRPr="004104A3">
        <w:rPr>
          <w:rFonts w:ascii="Arial" w:hAnsi="Arial" w:cs="Arial"/>
          <w:szCs w:val="26"/>
          <w:rtl/>
        </w:rPr>
        <w:t xml:space="preserve"> بناء التعاون خارج المنظمة </w:t>
      </w:r>
      <w:r w:rsidR="000C52E2" w:rsidRPr="004104A3">
        <w:rPr>
          <w:rFonts w:ascii="Arial" w:hAnsi="Arial" w:cs="Arial"/>
          <w:szCs w:val="26"/>
        </w:rPr>
        <w:t>WMO</w:t>
      </w:r>
      <w:r w:rsidR="000C52E2" w:rsidRPr="004104A3">
        <w:rPr>
          <w:rFonts w:ascii="Arial" w:hAnsi="Arial" w:cs="Arial"/>
          <w:szCs w:val="26"/>
          <w:rtl/>
        </w:rPr>
        <w:t xml:space="preserve">. ومنذ تموز/ يوليو </w:t>
      </w:r>
      <w:r w:rsidR="000C52E2" w:rsidRPr="004104A3">
        <w:rPr>
          <w:rFonts w:ascii="Arial" w:hAnsi="Arial" w:cs="Arial"/>
          <w:szCs w:val="26"/>
        </w:rPr>
        <w:t>2021</w:t>
      </w:r>
      <w:r w:rsidR="000C52E2" w:rsidRPr="004104A3">
        <w:rPr>
          <w:rFonts w:ascii="Arial" w:hAnsi="Arial" w:cs="Arial"/>
          <w:szCs w:val="26"/>
          <w:rtl/>
        </w:rPr>
        <w:t xml:space="preserve">، نظمت عدة اجتماعات مع اللجنة الدولية </w:t>
      </w:r>
      <w:r w:rsidR="000C52E2" w:rsidRPr="004104A3">
        <w:rPr>
          <w:rFonts w:ascii="Arial" w:hAnsi="Arial" w:cs="Arial"/>
          <w:szCs w:val="26"/>
        </w:rPr>
        <w:t>(ICLEI)</w:t>
      </w:r>
      <w:r w:rsidR="000C52E2" w:rsidRPr="004104A3">
        <w:rPr>
          <w:rFonts w:ascii="Arial" w:hAnsi="Arial" w:cs="Arial"/>
          <w:szCs w:val="26"/>
          <w:rtl/>
        </w:rPr>
        <w:t xml:space="preserve"> لإضافة أسئلة إلى الدراسة الاستقصائية السنوية للمدن التي يجريها الفريق </w:t>
      </w:r>
      <w:r w:rsidR="000C52E2" w:rsidRPr="004104A3">
        <w:rPr>
          <w:rFonts w:ascii="Arial" w:hAnsi="Arial" w:cs="Arial"/>
          <w:szCs w:val="26"/>
        </w:rPr>
        <w:t>(CDP)</w:t>
      </w:r>
      <w:r w:rsidR="000C52E2" w:rsidRPr="004104A3">
        <w:rPr>
          <w:rFonts w:ascii="Arial" w:hAnsi="Arial" w:cs="Arial"/>
          <w:szCs w:val="26"/>
          <w:rtl/>
        </w:rPr>
        <w:t xml:space="preserve"> فيما يتعلق بالمواضيع المفقودة، بما في ذلك بعض العناصر الاجتماعية والاقتصادية. ونظم اجتماعان عن بعد لاستكشاف الروابط بين الفريق </w:t>
      </w:r>
      <w:r w:rsidR="000C52E2" w:rsidRPr="004104A3">
        <w:rPr>
          <w:rFonts w:ascii="Arial" w:hAnsi="Arial" w:cs="Arial"/>
          <w:szCs w:val="26"/>
        </w:rPr>
        <w:t>SG-URB</w:t>
      </w:r>
      <w:r w:rsidR="000C52E2" w:rsidRPr="004104A3">
        <w:rPr>
          <w:rFonts w:ascii="Arial" w:hAnsi="Arial" w:cs="Arial"/>
          <w:szCs w:val="26"/>
          <w:rtl/>
        </w:rPr>
        <w:t xml:space="preserve"> والمشرفة الحضرية لمساعدة المدن على الاستفادة من الخدمات الحضرية المتكاملة كجزء من حل لتحقيق أقصى قدر من القدرة على الصمود في المناطق الحضرية؛</w:t>
      </w:r>
    </w:p>
    <w:p w14:paraId="00F08FCE" w14:textId="5E927FA5"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(ح‌)</w:t>
      </w:r>
      <w:r w:rsidRPr="004104A3">
        <w:rPr>
          <w:rFonts w:ascii="Arial" w:hAnsi="Arial" w:cs="Arial" w:hint="cs"/>
          <w:szCs w:val="26"/>
          <w:rtl/>
          <w:lang w:val="en-US" w:eastAsia="en-US"/>
        </w:rPr>
        <w:tab/>
      </w:r>
      <w:r w:rsidR="000C52E2" w:rsidRPr="004104A3">
        <w:rPr>
          <w:rFonts w:ascii="Arial" w:hAnsi="Arial" w:cs="Arial"/>
          <w:szCs w:val="26"/>
          <w:rtl/>
        </w:rPr>
        <w:t xml:space="preserve">ونظم </w:t>
      </w:r>
      <w:r w:rsidR="000C52E2" w:rsidRPr="004104A3">
        <w:rPr>
          <w:rFonts w:ascii="Arial" w:hAnsi="Arial" w:cs="Arial"/>
          <w:szCs w:val="26"/>
        </w:rPr>
        <w:t>24</w:t>
      </w:r>
      <w:r w:rsidR="000C52E2" w:rsidRPr="004104A3">
        <w:rPr>
          <w:rFonts w:ascii="Arial" w:hAnsi="Arial" w:cs="Arial"/>
          <w:szCs w:val="26"/>
          <w:rtl/>
        </w:rPr>
        <w:t xml:space="preserve"> أيار/ مايو </w:t>
      </w:r>
      <w:r w:rsidR="000C52E2" w:rsidRPr="004104A3">
        <w:rPr>
          <w:rFonts w:ascii="Arial" w:hAnsi="Arial" w:cs="Arial"/>
          <w:szCs w:val="26"/>
        </w:rPr>
        <w:t>2022</w:t>
      </w:r>
      <w:r w:rsidR="000C52E2" w:rsidRPr="004104A3">
        <w:rPr>
          <w:rFonts w:ascii="Arial" w:hAnsi="Arial" w:cs="Arial"/>
          <w:szCs w:val="26"/>
          <w:rtl/>
        </w:rPr>
        <w:t xml:space="preserve"> ندوة عن طريق الإنترنت مكرسة لإطلاق الممارسات الجيدة بشأن النمذجة عالية الاستبانة للخدمات المتكاملة؛ و</w:t>
      </w:r>
    </w:p>
    <w:p w14:paraId="27C97607" w14:textId="398280C3"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(خ‌)</w:t>
      </w:r>
      <w:r w:rsidRPr="004104A3">
        <w:rPr>
          <w:rFonts w:ascii="Arial" w:hAnsi="Arial" w:cs="Arial" w:hint="cs"/>
          <w:szCs w:val="26"/>
          <w:rtl/>
          <w:lang w:val="en-US" w:eastAsia="en-US"/>
        </w:rPr>
        <w:tab/>
      </w:r>
      <w:r w:rsidR="000C52E2" w:rsidRPr="004104A3">
        <w:rPr>
          <w:rFonts w:ascii="Arial" w:hAnsi="Arial" w:cs="Arial"/>
          <w:szCs w:val="26"/>
          <w:rtl/>
        </w:rPr>
        <w:t xml:space="preserve">توزع الأنشطة الحضرية داخل المنظمة </w:t>
      </w:r>
      <w:r w:rsidR="000C52E2" w:rsidRPr="004104A3">
        <w:rPr>
          <w:rFonts w:ascii="Arial" w:hAnsi="Arial" w:cs="Arial"/>
          <w:szCs w:val="26"/>
        </w:rPr>
        <w:t>(WMO)</w:t>
      </w:r>
      <w:r w:rsidR="000C52E2" w:rsidRPr="004104A3">
        <w:rPr>
          <w:rFonts w:ascii="Arial" w:hAnsi="Arial" w:cs="Arial"/>
          <w:szCs w:val="26"/>
          <w:rtl/>
        </w:rPr>
        <w:t xml:space="preserve"> بين هيئات مختلفة وكثيرا ما لا تنفذ بطريقة منسقة. وبغية إجراء تبادل أولي للمعلومات، نظمت حلقة عمل مخصصة في مقر المنظمة </w:t>
      </w:r>
      <w:r w:rsidR="000C52E2" w:rsidRPr="004104A3">
        <w:rPr>
          <w:rFonts w:ascii="Arial" w:hAnsi="Arial" w:cs="Arial"/>
          <w:szCs w:val="26"/>
        </w:rPr>
        <w:t>(WMO)</w:t>
      </w:r>
      <w:r w:rsidR="000C52E2" w:rsidRPr="004104A3">
        <w:rPr>
          <w:rFonts w:ascii="Arial" w:hAnsi="Arial" w:cs="Arial"/>
          <w:szCs w:val="26"/>
          <w:rtl/>
        </w:rPr>
        <w:t xml:space="preserve"> في جنيف، في الفترة </w:t>
      </w:r>
      <w:r w:rsidR="000C52E2" w:rsidRPr="004104A3">
        <w:rPr>
          <w:rFonts w:ascii="Arial" w:hAnsi="Arial" w:cs="Arial"/>
          <w:szCs w:val="26"/>
        </w:rPr>
        <w:t>15-13</w:t>
      </w:r>
      <w:r w:rsidR="000C52E2" w:rsidRPr="004104A3">
        <w:rPr>
          <w:rFonts w:ascii="Arial" w:hAnsi="Arial" w:cs="Arial"/>
          <w:szCs w:val="26"/>
          <w:rtl/>
        </w:rPr>
        <w:t xml:space="preserve"> حزيران/ يونيو </w:t>
      </w:r>
      <w:r w:rsidR="000C52E2" w:rsidRPr="004104A3">
        <w:rPr>
          <w:rFonts w:ascii="Arial" w:hAnsi="Arial" w:cs="Arial"/>
          <w:szCs w:val="26"/>
        </w:rPr>
        <w:t>2022</w:t>
      </w:r>
      <w:r w:rsidR="000C52E2" w:rsidRPr="004104A3">
        <w:rPr>
          <w:rFonts w:ascii="Arial" w:hAnsi="Arial" w:cs="Arial"/>
          <w:szCs w:val="26"/>
          <w:rtl/>
        </w:rPr>
        <w:t>.</w:t>
      </w:r>
    </w:p>
    <w:p w14:paraId="76C1BA1D" w14:textId="77777777" w:rsidR="000C52E2" w:rsidRPr="004104A3" w:rsidRDefault="000C52E2" w:rsidP="004104A3">
      <w:pPr>
        <w:pStyle w:val="Heading4"/>
        <w:bidi/>
        <w:spacing w:before="240" w:line="320" w:lineRule="exact"/>
        <w:rPr>
          <w:rFonts w:ascii="Arial" w:hAnsi="Arial" w:cs="Arial"/>
          <w:szCs w:val="26"/>
        </w:rPr>
      </w:pPr>
      <w:r w:rsidRPr="004104A3">
        <w:rPr>
          <w:rFonts w:ascii="Arial" w:hAnsi="Arial" w:cs="Arial"/>
          <w:szCs w:val="26"/>
          <w:rtl/>
        </w:rPr>
        <w:t>المسائل التي نوقشت</w:t>
      </w:r>
    </w:p>
    <w:p w14:paraId="010DF27F" w14:textId="77777777" w:rsidR="000C52E2" w:rsidRPr="004104A3" w:rsidRDefault="000C52E2" w:rsidP="004104A3">
      <w:pPr>
        <w:pStyle w:val="WMOBodyText"/>
        <w:tabs>
          <w:tab w:val="left" w:pos="567"/>
        </w:tabs>
        <w:bidi/>
        <w:spacing w:line="320" w:lineRule="exact"/>
        <w:ind w:left="567" w:hanging="567"/>
        <w:rPr>
          <w:rFonts w:ascii="Arial" w:hAnsi="Arial" w:cs="Arial"/>
          <w:szCs w:val="26"/>
          <w:lang w:eastAsia="en-US"/>
        </w:rPr>
      </w:pPr>
      <w:r w:rsidRPr="004104A3">
        <w:rPr>
          <w:rFonts w:ascii="Arial" w:hAnsi="Arial" w:cs="Arial"/>
          <w:szCs w:val="26"/>
        </w:rPr>
        <w:t>(58)</w:t>
      </w:r>
      <w:r w:rsidRPr="004104A3">
        <w:rPr>
          <w:rFonts w:ascii="Arial" w:hAnsi="Arial" w:cs="Arial"/>
          <w:szCs w:val="26"/>
          <w:rtl/>
        </w:rPr>
        <w:tab/>
        <w:t xml:space="preserve">وينظر الفريق </w:t>
      </w:r>
      <w:r w:rsidRPr="004104A3">
        <w:rPr>
          <w:rFonts w:ascii="Arial" w:hAnsi="Arial" w:cs="Arial"/>
          <w:szCs w:val="26"/>
        </w:rPr>
        <w:t>SG-URB</w:t>
      </w:r>
      <w:r w:rsidRPr="004104A3">
        <w:rPr>
          <w:rFonts w:ascii="Arial" w:hAnsi="Arial" w:cs="Arial"/>
          <w:szCs w:val="26"/>
          <w:rtl/>
        </w:rPr>
        <w:t xml:space="preserve"> في الفرص المتاحة لتوسيع عضويته. وينظر بوجه خاص في التماس خبراء في مجال الرصد الحضري والتقييم الاقتصادي الاجتماعي. وتطلب من الأمانة ومن فريق الإدارة التابع للجنة </w:t>
      </w:r>
      <w:r w:rsidRPr="004104A3">
        <w:rPr>
          <w:rFonts w:ascii="Arial" w:hAnsi="Arial" w:cs="Arial"/>
          <w:szCs w:val="26"/>
        </w:rPr>
        <w:t>(SERCOM)</w:t>
      </w:r>
      <w:r w:rsidRPr="004104A3">
        <w:rPr>
          <w:rFonts w:ascii="Arial" w:hAnsi="Arial" w:cs="Arial"/>
          <w:szCs w:val="26"/>
          <w:rtl/>
        </w:rPr>
        <w:t xml:space="preserve"> المساعدة في تحديد الخبراء المناسبين.</w:t>
      </w:r>
    </w:p>
    <w:p w14:paraId="0F1CA910" w14:textId="77777777" w:rsidR="000C52E2" w:rsidRPr="004104A3" w:rsidRDefault="000C52E2" w:rsidP="004104A3">
      <w:pPr>
        <w:pStyle w:val="WMOBodyText"/>
        <w:tabs>
          <w:tab w:val="left" w:pos="567"/>
        </w:tabs>
        <w:bidi/>
        <w:spacing w:line="320" w:lineRule="exact"/>
        <w:rPr>
          <w:rFonts w:ascii="Arial" w:hAnsi="Arial" w:cs="Arial"/>
          <w:szCs w:val="26"/>
          <w:lang w:eastAsia="en-US"/>
        </w:rPr>
      </w:pPr>
      <w:r w:rsidRPr="004104A3">
        <w:rPr>
          <w:rFonts w:ascii="Arial" w:hAnsi="Arial" w:cs="Arial"/>
          <w:szCs w:val="26"/>
        </w:rPr>
        <w:t>(59)</w:t>
      </w:r>
      <w:r w:rsidRPr="004104A3">
        <w:rPr>
          <w:rFonts w:ascii="Arial" w:hAnsi="Arial" w:cs="Arial"/>
          <w:szCs w:val="26"/>
          <w:rtl/>
        </w:rPr>
        <w:t xml:space="preserve"> </w:t>
      </w:r>
      <w:r w:rsidRPr="004104A3">
        <w:rPr>
          <w:rFonts w:ascii="Arial" w:hAnsi="Arial" w:cs="Arial"/>
          <w:szCs w:val="26"/>
          <w:rtl/>
        </w:rPr>
        <w:tab/>
        <w:t>مخرجات وتوصيات محدد</w:t>
      </w:r>
      <w:r w:rsidRPr="004104A3">
        <w:rPr>
          <w:rFonts w:ascii="Arial" w:hAnsi="Arial" w:cs="Arial"/>
          <w:szCs w:val="26"/>
          <w:rtl/>
          <w:lang w:bidi="ar-EG"/>
        </w:rPr>
        <w:t>ة:</w:t>
      </w:r>
    </w:p>
    <w:p w14:paraId="598E83C2" w14:textId="065D0481" w:rsidR="000C52E2" w:rsidRPr="004104A3" w:rsidRDefault="004104A3" w:rsidP="004104A3">
      <w:pPr>
        <w:pStyle w:val="WMOBodyText"/>
        <w:bidi/>
        <w:spacing w:line="320" w:lineRule="exact"/>
        <w:ind w:left="1134" w:hanging="567"/>
        <w:rPr>
          <w:rFonts w:ascii="Arial" w:hAnsi="Arial" w:cs="Arial"/>
          <w:szCs w:val="26"/>
          <w:lang w:eastAsia="en-US"/>
        </w:rPr>
      </w:pPr>
      <w:r w:rsidRPr="004104A3">
        <w:rPr>
          <w:rFonts w:ascii="Arial" w:hAnsi="Arial" w:cs="Arial" w:hint="cs"/>
          <w:szCs w:val="26"/>
          <w:rtl/>
          <w:lang w:val="en-US" w:eastAsia="en-US"/>
        </w:rPr>
        <w:t>(أ‌)</w:t>
      </w:r>
      <w:r w:rsidRPr="004104A3">
        <w:rPr>
          <w:rFonts w:ascii="Arial" w:hAnsi="Arial" w:cs="Arial" w:hint="cs"/>
          <w:szCs w:val="26"/>
          <w:rtl/>
          <w:lang w:val="en-US" w:eastAsia="en-US"/>
        </w:rPr>
        <w:tab/>
      </w:r>
      <w:r w:rsidR="000C52E2" w:rsidRPr="004104A3">
        <w:rPr>
          <w:rFonts w:ascii="Arial" w:hAnsi="Arial" w:cs="Arial"/>
          <w:szCs w:val="26"/>
          <w:rtl/>
        </w:rPr>
        <w:t xml:space="preserve">قدم الفريق </w:t>
      </w:r>
      <w:r w:rsidR="000C52E2" w:rsidRPr="004104A3">
        <w:rPr>
          <w:rFonts w:ascii="Arial" w:hAnsi="Arial" w:cs="Arial"/>
          <w:szCs w:val="26"/>
        </w:rPr>
        <w:t>SG-URB</w:t>
      </w:r>
      <w:r w:rsidR="000C52E2" w:rsidRPr="004104A3">
        <w:rPr>
          <w:rFonts w:ascii="Arial" w:hAnsi="Arial" w:cs="Arial"/>
          <w:szCs w:val="26"/>
          <w:rtl/>
        </w:rPr>
        <w:t xml:space="preserve"> مساهمة في إعداد القسم المخصص بشأن تصميم الشبكات الحضرية من أجل التوجيه الرفيع المستوى </w:t>
      </w:r>
      <w:r w:rsidR="000C52E2" w:rsidRPr="004104A3">
        <w:rPr>
          <w:rFonts w:ascii="Arial" w:hAnsi="Arial" w:cs="Arial"/>
          <w:szCs w:val="26"/>
        </w:rPr>
        <w:t>2040</w:t>
      </w:r>
      <w:r w:rsidR="000C52E2" w:rsidRPr="004104A3">
        <w:rPr>
          <w:rFonts w:ascii="Arial" w:hAnsi="Arial" w:cs="Arial"/>
          <w:szCs w:val="26"/>
          <w:rtl/>
        </w:rPr>
        <w:t xml:space="preserve"> للنظام العالمي المتكامل للرصد التابع للمنظمة </w:t>
      </w:r>
      <w:r w:rsidR="000C52E2" w:rsidRPr="004104A3">
        <w:rPr>
          <w:rFonts w:ascii="Arial" w:hAnsi="Arial" w:cs="Arial"/>
          <w:szCs w:val="26"/>
        </w:rPr>
        <w:t>(WIGOS)</w:t>
      </w:r>
      <w:r w:rsidR="000C52E2" w:rsidRPr="004104A3">
        <w:rPr>
          <w:rFonts w:ascii="Arial" w:hAnsi="Arial" w:cs="Arial"/>
          <w:szCs w:val="26"/>
          <w:rtl/>
        </w:rPr>
        <w:t>؛</w:t>
      </w:r>
    </w:p>
    <w:p w14:paraId="4B61909D" w14:textId="459BD591"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lang w:val="en-US"/>
        </w:rPr>
        <w:t>(ب‌)</w:t>
      </w:r>
      <w:r w:rsidRPr="004104A3">
        <w:rPr>
          <w:rFonts w:ascii="Arial" w:hAnsi="Arial" w:cs="Arial" w:hint="cs"/>
          <w:szCs w:val="26"/>
          <w:rtl/>
          <w:lang w:val="en-US"/>
        </w:rPr>
        <w:tab/>
      </w:r>
      <w:r w:rsidR="000C52E2" w:rsidRPr="004104A3">
        <w:rPr>
          <w:rFonts w:ascii="Arial" w:hAnsi="Arial" w:cs="Arial"/>
          <w:szCs w:val="26"/>
          <w:rtl/>
        </w:rPr>
        <w:t>وستقدم إلى اللجنة الثانية ممارسات جيدة بشأن النمذجة عالية الاستبانة للخدمات المتكاملة من أجل الموافقة عليها؛</w:t>
      </w:r>
    </w:p>
    <w:p w14:paraId="78F5C52D" w14:textId="28404B77"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lang w:val="en-US"/>
        </w:rPr>
        <w:t>(ت‌)</w:t>
      </w:r>
      <w:r w:rsidRPr="004104A3">
        <w:rPr>
          <w:rFonts w:ascii="Arial" w:hAnsi="Arial" w:cs="Arial" w:hint="cs"/>
          <w:szCs w:val="26"/>
          <w:rtl/>
          <w:lang w:val="en-US"/>
        </w:rPr>
        <w:tab/>
      </w:r>
      <w:r w:rsidR="000C52E2" w:rsidRPr="004104A3">
        <w:rPr>
          <w:rFonts w:ascii="Arial" w:hAnsi="Arial" w:cs="Arial"/>
          <w:szCs w:val="26"/>
          <w:rtl/>
        </w:rPr>
        <w:t xml:space="preserve">ويعمل الفريق </w:t>
      </w:r>
      <w:r w:rsidR="000C52E2" w:rsidRPr="004104A3">
        <w:rPr>
          <w:rFonts w:ascii="Arial" w:hAnsi="Arial" w:cs="Arial"/>
          <w:szCs w:val="26"/>
        </w:rPr>
        <w:t>SG-URB</w:t>
      </w:r>
      <w:r w:rsidR="000C52E2" w:rsidRPr="004104A3">
        <w:rPr>
          <w:rFonts w:ascii="Arial" w:hAnsi="Arial" w:cs="Arial"/>
          <w:szCs w:val="26"/>
          <w:rtl/>
        </w:rPr>
        <w:t xml:space="preserve"> مع الأفرقة الأخرى على إعداد ملخص وتوصيات حلقة العمل بشأن دمج الأنشطة المتصلة بالمناطق الحضرية في المنظمة </w:t>
      </w:r>
      <w:r w:rsidR="000C52E2" w:rsidRPr="004104A3">
        <w:rPr>
          <w:rFonts w:ascii="Arial" w:hAnsi="Arial" w:cs="Arial"/>
          <w:szCs w:val="26"/>
        </w:rPr>
        <w:t>(WMO)</w:t>
      </w:r>
      <w:r w:rsidR="000C52E2" w:rsidRPr="004104A3">
        <w:rPr>
          <w:rFonts w:ascii="Arial" w:hAnsi="Arial" w:cs="Arial"/>
          <w:szCs w:val="26"/>
          <w:rtl/>
        </w:rPr>
        <w:t>؛</w:t>
      </w:r>
    </w:p>
    <w:p w14:paraId="079A5001" w14:textId="573BB29E" w:rsidR="000C52E2" w:rsidRPr="004104A3" w:rsidRDefault="004104A3" w:rsidP="004104A3">
      <w:pPr>
        <w:pStyle w:val="WMOBodyText"/>
        <w:bidi/>
        <w:spacing w:line="320" w:lineRule="exact"/>
        <w:ind w:left="1134" w:hanging="567"/>
        <w:rPr>
          <w:rFonts w:ascii="Arial" w:hAnsi="Arial" w:cs="Arial"/>
          <w:szCs w:val="26"/>
        </w:rPr>
      </w:pPr>
      <w:r w:rsidRPr="004104A3">
        <w:rPr>
          <w:rFonts w:ascii="Arial" w:hAnsi="Arial" w:cs="Arial" w:hint="cs"/>
          <w:szCs w:val="26"/>
          <w:rtl/>
          <w:lang w:val="en-US"/>
        </w:rPr>
        <w:t>(ث‌)</w:t>
      </w:r>
      <w:r w:rsidRPr="004104A3">
        <w:rPr>
          <w:rFonts w:ascii="Arial" w:hAnsi="Arial" w:cs="Arial" w:hint="cs"/>
          <w:szCs w:val="26"/>
          <w:rtl/>
          <w:lang w:val="en-US"/>
        </w:rPr>
        <w:tab/>
      </w:r>
      <w:r w:rsidR="000C52E2" w:rsidRPr="004104A3">
        <w:rPr>
          <w:rFonts w:ascii="Arial" w:hAnsi="Arial" w:cs="Arial"/>
          <w:szCs w:val="26"/>
          <w:rtl/>
        </w:rPr>
        <w:t>يجري إعداد تنفيذ خدمات حضرية متكاملة للأرصاد الجوية الهيدرولوجية والمناخ والبيئة (المجلد الثالث من الإرشادات بشأن الخدمات الحضرية المتكاملة)؛ و</w:t>
      </w:r>
    </w:p>
    <w:p w14:paraId="643A0D0B" w14:textId="22133DEF" w:rsidR="004104A3" w:rsidRPr="004104A3" w:rsidRDefault="004104A3" w:rsidP="004104A3">
      <w:pPr>
        <w:pStyle w:val="WMOBodyText"/>
        <w:keepNext/>
        <w:keepLines/>
        <w:tabs>
          <w:tab w:val="left" w:pos="1134"/>
        </w:tabs>
        <w:bidi/>
        <w:spacing w:line="320" w:lineRule="exact"/>
        <w:ind w:left="1134" w:hanging="567"/>
        <w:outlineLvl w:val="2"/>
        <w:rPr>
          <w:rFonts w:ascii="Arial" w:hAnsi="Arial" w:cs="Arial"/>
          <w:szCs w:val="26"/>
          <w:lang w:eastAsia="en-US"/>
        </w:rPr>
      </w:pPr>
      <w:r w:rsidRPr="004104A3">
        <w:rPr>
          <w:rFonts w:ascii="Arial" w:hAnsi="Arial" w:cs="Arial" w:hint="cs"/>
          <w:szCs w:val="26"/>
          <w:rtl/>
          <w:lang w:val="en-US" w:eastAsia="en-US"/>
        </w:rPr>
        <w:t>(ج‌)</w:t>
      </w:r>
      <w:r w:rsidRPr="004104A3">
        <w:rPr>
          <w:rFonts w:ascii="Arial" w:hAnsi="Arial" w:cs="Arial" w:hint="cs"/>
          <w:szCs w:val="26"/>
          <w:rtl/>
          <w:lang w:val="en-US" w:eastAsia="en-US"/>
        </w:rPr>
        <w:tab/>
      </w:r>
      <w:r w:rsidR="000C52E2" w:rsidRPr="004104A3">
        <w:rPr>
          <w:rFonts w:ascii="Arial" w:hAnsi="Arial" w:cs="Arial"/>
          <w:szCs w:val="26"/>
          <w:rtl/>
        </w:rPr>
        <w:t xml:space="preserve">ويساهم الفريق </w:t>
      </w:r>
      <w:r w:rsidR="000C52E2" w:rsidRPr="004104A3">
        <w:rPr>
          <w:rFonts w:ascii="Arial" w:hAnsi="Arial" w:cs="Arial"/>
          <w:szCs w:val="26"/>
        </w:rPr>
        <w:t>SG-URB</w:t>
      </w:r>
      <w:r w:rsidR="000C52E2" w:rsidRPr="004104A3">
        <w:rPr>
          <w:rFonts w:ascii="Arial" w:hAnsi="Arial" w:cs="Arial"/>
          <w:szCs w:val="26"/>
          <w:rtl/>
        </w:rPr>
        <w:t xml:space="preserve"> في مذكرة التفاهم بين المنظمة </w:t>
      </w:r>
      <w:r w:rsidR="000C52E2" w:rsidRPr="004104A3">
        <w:rPr>
          <w:rFonts w:ascii="Arial" w:hAnsi="Arial" w:cs="Arial"/>
          <w:szCs w:val="26"/>
        </w:rPr>
        <w:t>(WMO)</w:t>
      </w:r>
      <w:r w:rsidR="000C52E2" w:rsidRPr="004104A3">
        <w:rPr>
          <w:rFonts w:ascii="Arial" w:hAnsi="Arial" w:cs="Arial"/>
          <w:szCs w:val="26"/>
          <w:rtl/>
        </w:rPr>
        <w:t xml:space="preserve"> وموئل الأمم المتحدة فيما يتعلق بالتعاون في مجال الخدمات المتكاملة.</w:t>
      </w:r>
    </w:p>
    <w:p w14:paraId="399E3C76" w14:textId="73D59821" w:rsidR="00536F39" w:rsidRPr="004104A3" w:rsidRDefault="00536F39" w:rsidP="004104A3">
      <w:pPr>
        <w:pStyle w:val="WMOBodyText"/>
        <w:keepNext/>
        <w:keepLines/>
        <w:tabs>
          <w:tab w:val="left" w:pos="1134"/>
        </w:tabs>
        <w:bidi/>
        <w:spacing w:line="320" w:lineRule="exact"/>
        <w:jc w:val="center"/>
        <w:outlineLvl w:val="2"/>
        <w:rPr>
          <w:rFonts w:ascii="Arial" w:hAnsi="Arial" w:cs="Arial"/>
          <w:szCs w:val="26"/>
          <w:lang w:eastAsia="en-US"/>
        </w:rPr>
      </w:pPr>
      <w:r w:rsidRPr="004104A3">
        <w:rPr>
          <w:rFonts w:ascii="Arial" w:hAnsi="Arial" w:cs="Arial"/>
          <w:szCs w:val="26"/>
          <w:rtl/>
        </w:rPr>
        <w:t>______________________</w:t>
      </w:r>
      <w:bookmarkEnd w:id="0"/>
    </w:p>
    <w:sectPr w:rsidR="00536F39" w:rsidRPr="004104A3" w:rsidSect="0020095E">
      <w:headerReference w:type="even" r:id="rId78"/>
      <w:headerReference w:type="default" r:id="rId79"/>
      <w:headerReference w:type="first" r:id="rId8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E84B" w14:textId="77777777" w:rsidR="00944065" w:rsidRDefault="00944065">
      <w:r>
        <w:separator/>
      </w:r>
    </w:p>
    <w:p w14:paraId="7FB34DFF" w14:textId="77777777" w:rsidR="00944065" w:rsidRDefault="00944065"/>
    <w:p w14:paraId="1CC43E27" w14:textId="77777777" w:rsidR="00944065" w:rsidRDefault="00944065"/>
  </w:endnote>
  <w:endnote w:type="continuationSeparator" w:id="0">
    <w:p w14:paraId="6E27988A" w14:textId="77777777" w:rsidR="00944065" w:rsidRDefault="00944065">
      <w:r>
        <w:continuationSeparator/>
      </w:r>
    </w:p>
    <w:p w14:paraId="0013CD50" w14:textId="77777777" w:rsidR="00944065" w:rsidRDefault="00944065"/>
    <w:p w14:paraId="12B82E30" w14:textId="77777777" w:rsidR="00944065" w:rsidRDefault="00944065"/>
  </w:endnote>
  <w:endnote w:type="continuationNotice" w:id="1">
    <w:p w14:paraId="641BBF1A" w14:textId="77777777" w:rsidR="00944065" w:rsidRDefault="00944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1F24" w14:textId="77777777" w:rsidR="00944065" w:rsidRDefault="00944065">
      <w:r>
        <w:separator/>
      </w:r>
    </w:p>
  </w:footnote>
  <w:footnote w:type="continuationSeparator" w:id="0">
    <w:p w14:paraId="4850402B" w14:textId="77777777" w:rsidR="00944065" w:rsidRDefault="00944065">
      <w:r>
        <w:continuationSeparator/>
      </w:r>
    </w:p>
    <w:p w14:paraId="49BA7F79" w14:textId="77777777" w:rsidR="00944065" w:rsidRDefault="00944065"/>
    <w:p w14:paraId="12B9143C" w14:textId="77777777" w:rsidR="00944065" w:rsidRDefault="00944065"/>
  </w:footnote>
  <w:footnote w:type="continuationNotice" w:id="1">
    <w:p w14:paraId="6E560476" w14:textId="77777777" w:rsidR="00944065" w:rsidRDefault="00944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9E4B" w14:textId="25CA501E" w:rsidR="00710A52" w:rsidRDefault="00532499">
    <w:pPr>
      <w:pStyle w:val="Header"/>
    </w:pPr>
    <w:r>
      <w:rPr>
        <w:noProof/>
      </w:rPr>
      <mc:AlternateContent>
        <mc:Choice Requires="wps">
          <w:drawing>
            <wp:anchor distT="0" distB="0" distL="114300" distR="114300" simplePos="0" relativeHeight="251642880" behindDoc="0" locked="0" layoutInCell="1" allowOverlap="1" wp14:anchorId="08520820" wp14:editId="52E7E85E">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3570" id="Rectangle 30" o:spid="_x0000_s1026" style="position:absolute;left:0;text-align:left;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480" behindDoc="1" locked="0" layoutInCell="0" allowOverlap="1" wp14:anchorId="4E0E6F91" wp14:editId="131F8C98">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88B65" w14:textId="77777777" w:rsidR="007A0547" w:rsidRDefault="007A0547"/>
  <w:p w14:paraId="48788DF6" w14:textId="075A45E8" w:rsidR="00710A52" w:rsidRDefault="00532499">
    <w:pPr>
      <w:pStyle w:val="Header"/>
    </w:pPr>
    <w:r>
      <w:rPr>
        <w:noProof/>
      </w:rPr>
      <mc:AlternateContent>
        <mc:Choice Requires="wps">
          <w:drawing>
            <wp:anchor distT="0" distB="0" distL="114300" distR="114300" simplePos="0" relativeHeight="251643904" behindDoc="0" locked="0" layoutInCell="1" allowOverlap="1" wp14:anchorId="1ADAF382" wp14:editId="791074B5">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E6F66" id="Rectangle 28"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5CBC6FEE" wp14:editId="4EDBF2CA">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B0243" w14:textId="77777777" w:rsidR="007A0547" w:rsidRDefault="007A0547"/>
  <w:p w14:paraId="79C2B3C1" w14:textId="70B4FB63" w:rsidR="00710A52" w:rsidRDefault="00532499">
    <w:pPr>
      <w:pStyle w:val="Header"/>
    </w:pPr>
    <w:r>
      <w:rPr>
        <w:noProof/>
      </w:rPr>
      <mc:AlternateContent>
        <mc:Choice Requires="wps">
          <w:drawing>
            <wp:anchor distT="0" distB="0" distL="114300" distR="114300" simplePos="0" relativeHeight="251644928" behindDoc="0" locked="0" layoutInCell="1" allowOverlap="1" wp14:anchorId="441EF605" wp14:editId="41CD013B">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054E1" id="Rectangle 26"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72D1019E" wp14:editId="7F509C68">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F723" w14:textId="77777777" w:rsidR="007A0547" w:rsidRDefault="007A0547"/>
  <w:p w14:paraId="17F3D5A8" w14:textId="6F4AF86C" w:rsidR="00C7771D" w:rsidRDefault="00532499">
    <w:pPr>
      <w:pStyle w:val="Header"/>
    </w:pPr>
    <w:r>
      <w:rPr>
        <w:noProof/>
      </w:rPr>
      <mc:AlternateContent>
        <mc:Choice Requires="wps">
          <w:drawing>
            <wp:anchor distT="0" distB="0" distL="114300" distR="114300" simplePos="0" relativeHeight="251651072" behindDoc="0" locked="0" layoutInCell="1" allowOverlap="1" wp14:anchorId="57380880" wp14:editId="374F10F9">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8A4B5" id="Rectangle 24"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1BAB0B51" wp14:editId="37964323">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6A09" id="Rectangle 23"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BDDD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84" type="#_x0000_t75" style="position:absolute;left:0;text-align:left;margin-left:0;margin-top:0;width:595.3pt;height:550pt;z-index:-251652096;visibility:visible;mso-position-horizontal:left;mso-position-horizontal-relative:page;mso-position-vertical:top;mso-position-vertical-relative:page" o:allowincell="f">
          <v:imagedata r:id="rId2" o:title="docx4j-logo"/>
          <v:path gradientshapeok="f"/>
          <w10:wrap anchorx="page" anchory="page"/>
        </v:shape>
      </w:pict>
    </w:r>
  </w:p>
  <w:p w14:paraId="00583CA4" w14:textId="77777777" w:rsidR="00710A52" w:rsidRDefault="00710A52"/>
  <w:p w14:paraId="541B124E" w14:textId="17B378C1" w:rsidR="001004A2" w:rsidRDefault="00532499">
    <w:pPr>
      <w:pStyle w:val="Header"/>
    </w:pPr>
    <w:r>
      <w:rPr>
        <w:noProof/>
      </w:rPr>
      <mc:AlternateContent>
        <mc:Choice Requires="wps">
          <w:drawing>
            <wp:anchor distT="0" distB="0" distL="114300" distR="114300" simplePos="0" relativeHeight="251657216" behindDoc="0" locked="0" layoutInCell="1" allowOverlap="1" wp14:anchorId="596964D2" wp14:editId="53D118DB">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800E" id="Rectangle 22"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3B4DAE4C" wp14:editId="1CDD3A62">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00BE" id="Rectangle 21"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D9A130E" w14:textId="77777777" w:rsidR="001004A2" w:rsidRDefault="001004A2"/>
  <w:p w14:paraId="0AD9C459" w14:textId="59294AE5" w:rsidR="001004A2" w:rsidRDefault="00532499">
    <w:pPr>
      <w:pStyle w:val="Header"/>
    </w:pPr>
    <w:r>
      <w:rPr>
        <w:noProof/>
      </w:rPr>
      <mc:AlternateContent>
        <mc:Choice Requires="wps">
          <w:drawing>
            <wp:anchor distT="0" distB="0" distL="114300" distR="114300" simplePos="0" relativeHeight="251658240" behindDoc="0" locked="0" layoutInCell="1" allowOverlap="1" wp14:anchorId="2E246391" wp14:editId="46D7A031">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3C5D7" id="Rectangle 2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F4E5004" w14:textId="77777777" w:rsidR="001004A2" w:rsidRDefault="001004A2"/>
  <w:p w14:paraId="5A608072" w14:textId="6F413127" w:rsidR="001004A2" w:rsidRDefault="00532499">
    <w:pPr>
      <w:pStyle w:val="Header"/>
    </w:pPr>
    <w:r>
      <w:rPr>
        <w:noProof/>
      </w:rPr>
      <mc:AlternateContent>
        <mc:Choice Requires="wps">
          <w:drawing>
            <wp:anchor distT="0" distB="0" distL="114300" distR="114300" simplePos="0" relativeHeight="251659264" behindDoc="0" locked="0" layoutInCell="1" allowOverlap="1" wp14:anchorId="450C6FDE" wp14:editId="05F05032">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2BF69" id="Rectangle 19"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32C6AD5" w14:textId="77777777" w:rsidR="001004A2" w:rsidRDefault="001004A2"/>
  <w:p w14:paraId="1A0B49EB" w14:textId="0FBCEB69" w:rsidR="001004A2" w:rsidRDefault="00532499">
    <w:pPr>
      <w:pStyle w:val="Header"/>
    </w:pPr>
    <w:r>
      <w:rPr>
        <w:noProof/>
      </w:rPr>
      <mc:AlternateContent>
        <mc:Choice Requires="wps">
          <w:drawing>
            <wp:anchor distT="0" distB="0" distL="114300" distR="114300" simplePos="0" relativeHeight="251669504" behindDoc="0" locked="0" layoutInCell="1" allowOverlap="1" wp14:anchorId="092C685A" wp14:editId="21A345E3">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117F5" id="Rectangle 18"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07ABE9DD" wp14:editId="18091CE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8DBFB" id="Rectangle 17"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3484" w14:textId="329D2497" w:rsidR="00202B6C" w:rsidRPr="00202B6C" w:rsidRDefault="00202B6C" w:rsidP="00202B6C">
    <w:pPr>
      <w:pStyle w:val="Header"/>
      <w:rPr>
        <w:rFonts w:ascii="Arial" w:hAnsi="Arial"/>
      </w:rPr>
    </w:pPr>
    <w:r w:rsidRPr="00202B6C">
      <w:rPr>
        <w:rFonts w:ascii="Arial" w:hAnsi="Arial"/>
      </w:rPr>
      <w:t xml:space="preserve">SERCOM-2/INF. 2, p. </w:t>
    </w:r>
    <w:r w:rsidRPr="00202B6C">
      <w:rPr>
        <w:rStyle w:val="PageNumber"/>
        <w:rFonts w:ascii="Arial" w:hAnsi="Arial"/>
      </w:rPr>
      <w:fldChar w:fldCharType="begin"/>
    </w:r>
    <w:r w:rsidRPr="00202B6C">
      <w:rPr>
        <w:rStyle w:val="PageNumber"/>
        <w:rFonts w:ascii="Arial" w:hAnsi="Arial"/>
      </w:rPr>
      <w:instrText xml:space="preserve"> PAGE </w:instrText>
    </w:r>
    <w:r w:rsidRPr="00202B6C">
      <w:rPr>
        <w:rStyle w:val="PageNumber"/>
        <w:rFonts w:ascii="Arial" w:hAnsi="Arial"/>
      </w:rPr>
      <w:fldChar w:fldCharType="separate"/>
    </w:r>
    <w:r w:rsidRPr="00202B6C">
      <w:rPr>
        <w:rStyle w:val="PageNumber"/>
        <w:rFonts w:ascii="Arial" w:hAnsi="Arial"/>
      </w:rPr>
      <w:t>2</w:t>
    </w:r>
    <w:r w:rsidRPr="00202B6C">
      <w:rPr>
        <w:rStyle w:val="PageNumber"/>
        <w:rFonts w:ascii="Arial" w:hAnsi="Arial"/>
      </w:rPr>
      <w:fldChar w:fldCharType="end"/>
    </w:r>
    <w:r w:rsidRPr="00202B6C">
      <w:rPr>
        <w:rFonts w:ascii="Arial" w:hAnsi="Arial"/>
        <w:noProof/>
      </w:rPr>
      <mc:AlternateContent>
        <mc:Choice Requires="wps">
          <w:drawing>
            <wp:anchor distT="0" distB="0" distL="114300" distR="114300" simplePos="0" relativeHeight="251675136" behindDoc="0" locked="0" layoutInCell="1" allowOverlap="1" wp14:anchorId="26D54086" wp14:editId="42CFA296">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6C319" id="Rectangle 41" o:spid="_x0000_s1026" style="position:absolute;left:0;text-align:left;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02B6C">
      <w:rPr>
        <w:rFonts w:ascii="Arial" w:hAnsi="Arial"/>
        <w:noProof/>
      </w:rPr>
      <mc:AlternateContent>
        <mc:Choice Requires="wps">
          <w:drawing>
            <wp:anchor distT="0" distB="0" distL="114300" distR="114300" simplePos="0" relativeHeight="251677184" behindDoc="0" locked="0" layoutInCell="1" allowOverlap="1" wp14:anchorId="5E191C3C" wp14:editId="6AE424F5">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60AE" id="Rectangle 40" o:spid="_x0000_s1026" style="position:absolute;left:0;text-align:left;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02B6C">
      <w:rPr>
        <w:rFonts w:ascii="Arial" w:hAnsi="Arial"/>
        <w:noProof/>
      </w:rPr>
      <mc:AlternateContent>
        <mc:Choice Requires="wps">
          <w:drawing>
            <wp:anchor distT="0" distB="0" distL="114300" distR="114300" simplePos="0" relativeHeight="251671040" behindDoc="0" locked="0" layoutInCell="1" allowOverlap="1" wp14:anchorId="045D158C" wp14:editId="6C9224B8">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54D92" id="Rectangle 39" o:spid="_x0000_s1026" style="position:absolute;left:0;text-align:left;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02B6C">
      <w:rPr>
        <w:rFonts w:ascii="Arial" w:hAnsi="Arial"/>
        <w:noProof/>
      </w:rPr>
      <mc:AlternateContent>
        <mc:Choice Requires="wps">
          <w:drawing>
            <wp:anchor distT="0" distB="0" distL="114300" distR="114300" simplePos="0" relativeHeight="251673088" behindDoc="0" locked="0" layoutInCell="1" allowOverlap="1" wp14:anchorId="021056FB" wp14:editId="1FC0BF6D">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5DEA" id="Rectangle 38" o:spid="_x0000_s1026" style="position:absolute;left:0;text-align:left;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02B6C">
      <w:rPr>
        <w:rFonts w:ascii="Arial" w:hAnsi="Arial"/>
        <w:noProof/>
      </w:rPr>
      <mc:AlternateContent>
        <mc:Choice Requires="wps">
          <w:drawing>
            <wp:anchor distT="0" distB="0" distL="114300" distR="114300" simplePos="0" relativeHeight="251666944" behindDoc="0" locked="0" layoutInCell="1" allowOverlap="1" wp14:anchorId="47E59AB9" wp14:editId="25BAAED0">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24E92" id="Rectangle 37" o:spid="_x0000_s1026" style="position:absolute;left:0;text-align:left;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02B6C">
      <w:rPr>
        <w:rFonts w:ascii="Arial" w:hAnsi="Arial"/>
        <w:noProof/>
      </w:rPr>
      <mc:AlternateContent>
        <mc:Choice Requires="wps">
          <w:drawing>
            <wp:anchor distT="0" distB="0" distL="114300" distR="114300" simplePos="0" relativeHeight="251668992" behindDoc="0" locked="0" layoutInCell="1" allowOverlap="1" wp14:anchorId="4E6D863F" wp14:editId="77988061">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332D6" id="Rectangle 36" o:spid="_x0000_s1026" style="position:absolute;left:0;text-align:left;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02B6C">
      <w:rPr>
        <w:rFonts w:ascii="Arial" w:hAnsi="Arial"/>
        <w:noProof/>
      </w:rPr>
      <mc:AlternateContent>
        <mc:Choice Requires="wps">
          <w:drawing>
            <wp:anchor distT="0" distB="0" distL="114300" distR="114300" simplePos="0" relativeHeight="251662848" behindDoc="0" locked="0" layoutInCell="1" allowOverlap="1" wp14:anchorId="5AC403F7" wp14:editId="707EAD25">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F92EE" id="Rectangle 35" o:spid="_x0000_s1026" style="position:absolute;left:0;text-align:left;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02B6C">
      <w:rPr>
        <w:rFonts w:ascii="Arial" w:hAnsi="Arial"/>
        <w:noProof/>
      </w:rPr>
      <mc:AlternateContent>
        <mc:Choice Requires="wps">
          <w:drawing>
            <wp:anchor distT="0" distB="0" distL="114300" distR="114300" simplePos="0" relativeHeight="251664896" behindDoc="0" locked="0" layoutInCell="1" allowOverlap="1" wp14:anchorId="2CD8F5D8" wp14:editId="12C6A46A">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5186" id="Rectangle 34" o:spid="_x0000_s1026" style="position:absolute;left:0;text-align:left;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44B4" w14:textId="67DC9B4B" w:rsidR="001004A2" w:rsidRDefault="00532499" w:rsidP="00490E8E">
    <w:pPr>
      <w:pStyle w:val="Header"/>
      <w:spacing w:after="0"/>
    </w:pPr>
    <w:r>
      <w:rPr>
        <w:noProof/>
      </w:rPr>
      <mc:AlternateContent>
        <mc:Choice Requires="wps">
          <w:drawing>
            <wp:anchor distT="0" distB="0" distL="114300" distR="114300" simplePos="0" relativeHeight="251672576" behindDoc="0" locked="0" layoutInCell="1" allowOverlap="1" wp14:anchorId="6C86CA1C" wp14:editId="23F0CC5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E1FE" id="Rectangle 8" o:spid="_x0000_s1026"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0A0485C4" wp14:editId="743C7687">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6100" id="Rectangle 7"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6A8C71C3" wp14:editId="05107BBE">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2F92" id="Rectangle 6"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28F54392" wp14:editId="274A06A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1D919" id="Rectangle 5"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42E09EF" wp14:editId="065A5F4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60D1A" id="Rectangle 4"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5540041E" wp14:editId="0AB70A68">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A0768" id="Rectangle 2"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33E52781" wp14:editId="48EC7C4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FF41A" id="Rectangle 1"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FullWidth"/>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FullWidth"/>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FullWidth"/>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FullWidth"/>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FullWidth"/>
      <w:lvlText w:val="%1."/>
      <w:lvlJc w:val="left"/>
      <w:pPr>
        <w:tabs>
          <w:tab w:val="num" w:pos="360"/>
        </w:tabs>
        <w:ind w:left="360" w:hanging="360"/>
      </w:pPr>
    </w:lvl>
  </w:abstractNum>
  <w:abstractNum w:abstractNumId="9" w15:restartNumberingAfterBreak="0">
    <w:nsid w:val="FFFFFF89"/>
    <w:multiLevelType w:val="singleLevel"/>
    <w:tmpl w:val="9BD815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4E150A1"/>
    <w:multiLevelType w:val="hybridMultilevel"/>
    <w:tmpl w:val="9686FA86"/>
    <w:lvl w:ilvl="0" w:tplc="452C3CB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FullWidth"/>
      <w:lvlText w:val="%1."/>
      <w:lvlJc w:val="left"/>
      <w:pPr>
        <w:ind w:left="720" w:hanging="360"/>
      </w:p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13" w15:restartNumberingAfterBreak="0">
    <w:nsid w:val="07E05F70"/>
    <w:multiLevelType w:val="hybridMultilevel"/>
    <w:tmpl w:val="E3F26AAC"/>
    <w:lvl w:ilvl="0" w:tplc="4BD22BBC">
      <w:start w:val="1"/>
      <w:numFmt w:val="arabicAbjad"/>
      <w:lvlText w:val="(%1)"/>
      <w:lvlJc w:val="right"/>
      <w:pPr>
        <w:ind w:left="1287" w:hanging="360"/>
      </w:pPr>
      <w:rPr>
        <w:rFonts w:hint="default"/>
      </w:rPr>
    </w:lvl>
    <w:lvl w:ilvl="1" w:tplc="040C0019" w:tentative="1">
      <w:start w:val="1"/>
      <w:numFmt w:val="arabicAlpha"/>
      <w:lvlText w:val="%2."/>
      <w:lvlJc w:val="left"/>
      <w:pPr>
        <w:ind w:left="2007" w:hanging="360"/>
      </w:pPr>
    </w:lvl>
    <w:lvl w:ilvl="2" w:tplc="040C001B" w:tentative="1">
      <w:start w:val="1"/>
      <w:numFmt w:val="arabicAbjad"/>
      <w:lvlText w:val="%3."/>
      <w:lvlJc w:val="right"/>
      <w:pPr>
        <w:ind w:left="2727" w:hanging="180"/>
      </w:pPr>
    </w:lvl>
    <w:lvl w:ilvl="3" w:tplc="040C000F" w:tentative="1">
      <w:start w:val="1"/>
      <w:numFmt w:val="decimalFullWidth"/>
      <w:lvlText w:val="%4."/>
      <w:lvlJc w:val="left"/>
      <w:pPr>
        <w:ind w:left="3447" w:hanging="360"/>
      </w:pPr>
    </w:lvl>
    <w:lvl w:ilvl="4" w:tplc="040C0019" w:tentative="1">
      <w:start w:val="1"/>
      <w:numFmt w:val="arabicAlpha"/>
      <w:lvlText w:val="%5."/>
      <w:lvlJc w:val="left"/>
      <w:pPr>
        <w:ind w:left="4167" w:hanging="360"/>
      </w:pPr>
    </w:lvl>
    <w:lvl w:ilvl="5" w:tplc="040C001B" w:tentative="1">
      <w:start w:val="1"/>
      <w:numFmt w:val="arabicAbjad"/>
      <w:lvlText w:val="%6."/>
      <w:lvlJc w:val="right"/>
      <w:pPr>
        <w:ind w:left="4887" w:hanging="180"/>
      </w:pPr>
    </w:lvl>
    <w:lvl w:ilvl="6" w:tplc="040C000F" w:tentative="1">
      <w:start w:val="1"/>
      <w:numFmt w:val="decimalFullWidth"/>
      <w:lvlText w:val="%7."/>
      <w:lvlJc w:val="left"/>
      <w:pPr>
        <w:ind w:left="5607" w:hanging="360"/>
      </w:pPr>
    </w:lvl>
    <w:lvl w:ilvl="7" w:tplc="040C0019" w:tentative="1">
      <w:start w:val="1"/>
      <w:numFmt w:val="arabicAlpha"/>
      <w:lvlText w:val="%8."/>
      <w:lvlJc w:val="left"/>
      <w:pPr>
        <w:ind w:left="6327" w:hanging="360"/>
      </w:pPr>
    </w:lvl>
    <w:lvl w:ilvl="8" w:tplc="040C001B" w:tentative="1">
      <w:start w:val="1"/>
      <w:numFmt w:val="arabicAbjad"/>
      <w:lvlText w:val="%9."/>
      <w:lvlJc w:val="right"/>
      <w:pPr>
        <w:ind w:left="7047" w:hanging="180"/>
      </w:pPr>
    </w:lvl>
  </w:abstractNum>
  <w:abstractNum w:abstractNumId="14" w15:restartNumberingAfterBreak="0">
    <w:nsid w:val="08073676"/>
    <w:multiLevelType w:val="hybridMultilevel"/>
    <w:tmpl w:val="FF645CCE"/>
    <w:lvl w:ilvl="0" w:tplc="A61608C2">
      <w:start w:val="1"/>
      <w:numFmt w:val="arabicAlpha"/>
      <w:lvlText w:val="(%1)"/>
      <w:lvlJc w:val="left"/>
      <w:pPr>
        <w:ind w:left="1080" w:hanging="360"/>
      </w:pPr>
      <w:rPr>
        <w:rFonts w:hint="default"/>
      </w:rPr>
    </w:lvl>
    <w:lvl w:ilvl="1" w:tplc="040C0019" w:tentative="1">
      <w:start w:val="1"/>
      <w:numFmt w:val="arabicAlpha"/>
      <w:lvlText w:val="%2."/>
      <w:lvlJc w:val="left"/>
      <w:pPr>
        <w:ind w:left="1800" w:hanging="360"/>
      </w:pPr>
    </w:lvl>
    <w:lvl w:ilvl="2" w:tplc="040C001B" w:tentative="1">
      <w:start w:val="1"/>
      <w:numFmt w:val="arabicAbjad"/>
      <w:lvlText w:val="%3."/>
      <w:lvlJc w:val="right"/>
      <w:pPr>
        <w:ind w:left="2520" w:hanging="180"/>
      </w:pPr>
    </w:lvl>
    <w:lvl w:ilvl="3" w:tplc="040C000F" w:tentative="1">
      <w:start w:val="1"/>
      <w:numFmt w:val="decimalFullWidth"/>
      <w:lvlText w:val="%4."/>
      <w:lvlJc w:val="left"/>
      <w:pPr>
        <w:ind w:left="3240" w:hanging="360"/>
      </w:pPr>
    </w:lvl>
    <w:lvl w:ilvl="4" w:tplc="040C0019" w:tentative="1">
      <w:start w:val="1"/>
      <w:numFmt w:val="arabicAlpha"/>
      <w:lvlText w:val="%5."/>
      <w:lvlJc w:val="left"/>
      <w:pPr>
        <w:ind w:left="3960" w:hanging="360"/>
      </w:pPr>
    </w:lvl>
    <w:lvl w:ilvl="5" w:tplc="040C001B" w:tentative="1">
      <w:start w:val="1"/>
      <w:numFmt w:val="arabicAbjad"/>
      <w:lvlText w:val="%6."/>
      <w:lvlJc w:val="right"/>
      <w:pPr>
        <w:ind w:left="4680" w:hanging="180"/>
      </w:pPr>
    </w:lvl>
    <w:lvl w:ilvl="6" w:tplc="040C000F" w:tentative="1">
      <w:start w:val="1"/>
      <w:numFmt w:val="decimalFullWidth"/>
      <w:lvlText w:val="%7."/>
      <w:lvlJc w:val="left"/>
      <w:pPr>
        <w:ind w:left="5400" w:hanging="360"/>
      </w:pPr>
    </w:lvl>
    <w:lvl w:ilvl="7" w:tplc="040C0019" w:tentative="1">
      <w:start w:val="1"/>
      <w:numFmt w:val="arabicAlpha"/>
      <w:lvlText w:val="%8."/>
      <w:lvlJc w:val="left"/>
      <w:pPr>
        <w:ind w:left="6120" w:hanging="360"/>
      </w:pPr>
    </w:lvl>
    <w:lvl w:ilvl="8" w:tplc="040C001B" w:tentative="1">
      <w:start w:val="1"/>
      <w:numFmt w:val="arabicAbjad"/>
      <w:lvlText w:val="%9."/>
      <w:lvlJc w:val="right"/>
      <w:pPr>
        <w:ind w:left="6840" w:hanging="180"/>
      </w:pPr>
    </w:lvl>
  </w:abstractNum>
  <w:abstractNum w:abstractNumId="15" w15:restartNumberingAfterBreak="0">
    <w:nsid w:val="08387BD2"/>
    <w:multiLevelType w:val="hybridMultilevel"/>
    <w:tmpl w:val="FADED10C"/>
    <w:lvl w:ilvl="0" w:tplc="0409000F">
      <w:start w:val="1"/>
      <w:numFmt w:val="decimalFullWidth"/>
      <w:lvlText w:val="%1."/>
      <w:lvlJc w:val="left"/>
      <w:pPr>
        <w:tabs>
          <w:tab w:val="num" w:pos="720"/>
        </w:tabs>
        <w:ind w:left="720" w:hanging="36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16" w15:restartNumberingAfterBreak="0">
    <w:nsid w:val="08653072"/>
    <w:multiLevelType w:val="hybridMultilevel"/>
    <w:tmpl w:val="5F98B5B2"/>
    <w:lvl w:ilvl="0" w:tplc="B1801378">
      <w:start w:val="1"/>
      <w:numFmt w:val="decimalFullWidth"/>
      <w:lvlText w:val="%1."/>
      <w:lvlJc w:val="left"/>
      <w:pPr>
        <w:tabs>
          <w:tab w:val="num" w:pos="720"/>
        </w:tabs>
        <w:ind w:left="720" w:hanging="36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7" w15:restartNumberingAfterBreak="0">
    <w:nsid w:val="0BA157DF"/>
    <w:multiLevelType w:val="hybridMultilevel"/>
    <w:tmpl w:val="E63E9576"/>
    <w:lvl w:ilvl="0" w:tplc="BF7C7906">
      <w:start w:val="1"/>
      <w:numFmt w:val="decimalFullWidth"/>
      <w:lvlText w:val="%1."/>
      <w:lvlJc w:val="left"/>
      <w:pPr>
        <w:tabs>
          <w:tab w:val="num" w:pos="1440"/>
        </w:tabs>
        <w:ind w:left="1440" w:hanging="1080"/>
      </w:pPr>
      <w:rPr>
        <w:rFonts w:hint="default"/>
      </w:rPr>
    </w:lvl>
    <w:lvl w:ilvl="1" w:tplc="04190019">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18" w15:restartNumberingAfterBreak="0">
    <w:nsid w:val="0CEC7B30"/>
    <w:multiLevelType w:val="hybridMultilevel"/>
    <w:tmpl w:val="6C30FD3E"/>
    <w:lvl w:ilvl="0" w:tplc="A61608C2">
      <w:start w:val="1"/>
      <w:numFmt w:val="arabicAlph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ED758F"/>
    <w:multiLevelType w:val="hybridMultilevel"/>
    <w:tmpl w:val="61985A96"/>
    <w:lvl w:ilvl="0" w:tplc="4BD22BBC">
      <w:start w:val="1"/>
      <w:numFmt w:val="arabicAbjad"/>
      <w:lvlText w:val="(%1)"/>
      <w:lvlJc w:val="right"/>
      <w:pPr>
        <w:ind w:left="1080" w:hanging="360"/>
      </w:pPr>
      <w:rPr>
        <w:rFonts w:hint="default"/>
      </w:rPr>
    </w:lvl>
    <w:lvl w:ilvl="1" w:tplc="040C0019" w:tentative="1">
      <w:start w:val="1"/>
      <w:numFmt w:val="arabicAlpha"/>
      <w:lvlText w:val="%2."/>
      <w:lvlJc w:val="left"/>
      <w:pPr>
        <w:ind w:left="1800" w:hanging="360"/>
      </w:pPr>
    </w:lvl>
    <w:lvl w:ilvl="2" w:tplc="040C001B" w:tentative="1">
      <w:start w:val="1"/>
      <w:numFmt w:val="arabicAbjad"/>
      <w:lvlText w:val="%3."/>
      <w:lvlJc w:val="right"/>
      <w:pPr>
        <w:ind w:left="2520" w:hanging="180"/>
      </w:pPr>
    </w:lvl>
    <w:lvl w:ilvl="3" w:tplc="040C000F" w:tentative="1">
      <w:start w:val="1"/>
      <w:numFmt w:val="decimalFullWidth"/>
      <w:lvlText w:val="%4."/>
      <w:lvlJc w:val="left"/>
      <w:pPr>
        <w:ind w:left="3240" w:hanging="360"/>
      </w:pPr>
    </w:lvl>
    <w:lvl w:ilvl="4" w:tplc="040C0019" w:tentative="1">
      <w:start w:val="1"/>
      <w:numFmt w:val="arabicAlpha"/>
      <w:lvlText w:val="%5."/>
      <w:lvlJc w:val="left"/>
      <w:pPr>
        <w:ind w:left="3960" w:hanging="360"/>
      </w:pPr>
    </w:lvl>
    <w:lvl w:ilvl="5" w:tplc="040C001B" w:tentative="1">
      <w:start w:val="1"/>
      <w:numFmt w:val="arabicAbjad"/>
      <w:lvlText w:val="%6."/>
      <w:lvlJc w:val="right"/>
      <w:pPr>
        <w:ind w:left="4680" w:hanging="180"/>
      </w:pPr>
    </w:lvl>
    <w:lvl w:ilvl="6" w:tplc="040C000F" w:tentative="1">
      <w:start w:val="1"/>
      <w:numFmt w:val="decimalFullWidth"/>
      <w:lvlText w:val="%7."/>
      <w:lvlJc w:val="left"/>
      <w:pPr>
        <w:ind w:left="5400" w:hanging="360"/>
      </w:pPr>
    </w:lvl>
    <w:lvl w:ilvl="7" w:tplc="040C0019" w:tentative="1">
      <w:start w:val="1"/>
      <w:numFmt w:val="arabicAlpha"/>
      <w:lvlText w:val="%8."/>
      <w:lvlJc w:val="left"/>
      <w:pPr>
        <w:ind w:left="6120" w:hanging="360"/>
      </w:pPr>
    </w:lvl>
    <w:lvl w:ilvl="8" w:tplc="040C001B" w:tentative="1">
      <w:start w:val="1"/>
      <w:numFmt w:val="arabicAbjad"/>
      <w:lvlText w:val="%9."/>
      <w:lvlJc w:val="right"/>
      <w:pPr>
        <w:ind w:left="6840" w:hanging="180"/>
      </w:pPr>
    </w:lvl>
  </w:abstractNum>
  <w:abstractNum w:abstractNumId="20" w15:restartNumberingAfterBreak="0">
    <w:nsid w:val="120A3A9D"/>
    <w:multiLevelType w:val="hybridMultilevel"/>
    <w:tmpl w:val="BE96FE06"/>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21" w15:restartNumberingAfterBreak="0">
    <w:nsid w:val="14E42F8D"/>
    <w:multiLevelType w:val="hybridMultilevel"/>
    <w:tmpl w:val="C472C384"/>
    <w:lvl w:ilvl="0" w:tplc="A61608C2">
      <w:start w:val="1"/>
      <w:numFmt w:val="arabicAlpha"/>
      <w:lvlText w:val="(%1)"/>
      <w:lvlJc w:val="left"/>
      <w:pPr>
        <w:ind w:left="720" w:hanging="36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22" w15:restartNumberingAfterBreak="0">
    <w:nsid w:val="1B704B7B"/>
    <w:multiLevelType w:val="hybridMultilevel"/>
    <w:tmpl w:val="D974F67E"/>
    <w:lvl w:ilvl="0" w:tplc="BF7C7906">
      <w:start w:val="1"/>
      <w:numFmt w:val="decimalFullWidth"/>
      <w:lvlText w:val="%1."/>
      <w:lvlJc w:val="left"/>
      <w:pPr>
        <w:tabs>
          <w:tab w:val="num" w:pos="1440"/>
        </w:tabs>
        <w:ind w:left="1440" w:hanging="108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23" w15:restartNumberingAfterBreak="0">
    <w:nsid w:val="1BD57F13"/>
    <w:multiLevelType w:val="hybridMultilevel"/>
    <w:tmpl w:val="7EC01E88"/>
    <w:lvl w:ilvl="0" w:tplc="A61608C2">
      <w:start w:val="1"/>
      <w:numFmt w:val="arabicAlpha"/>
      <w:lvlText w:val="(%1)"/>
      <w:lvlJc w:val="left"/>
      <w:pPr>
        <w:ind w:left="720" w:hanging="360"/>
      </w:pPr>
      <w:rPr>
        <w:rFonts w:hint="default"/>
      </w:rPr>
    </w:lvl>
    <w:lvl w:ilvl="1" w:tplc="040C0019" w:tentative="1">
      <w:start w:val="1"/>
      <w:numFmt w:val="arabicAlpha"/>
      <w:lvlText w:val="%2."/>
      <w:lvlJc w:val="left"/>
      <w:pPr>
        <w:ind w:left="1440" w:hanging="360"/>
      </w:pPr>
    </w:lvl>
    <w:lvl w:ilvl="2" w:tplc="040C001B" w:tentative="1">
      <w:start w:val="1"/>
      <w:numFmt w:val="arabicAbjad"/>
      <w:lvlText w:val="%3."/>
      <w:lvlJc w:val="right"/>
      <w:pPr>
        <w:ind w:left="2160" w:hanging="180"/>
      </w:pPr>
    </w:lvl>
    <w:lvl w:ilvl="3" w:tplc="040C000F" w:tentative="1">
      <w:start w:val="1"/>
      <w:numFmt w:val="decimalFullWidth"/>
      <w:lvlText w:val="%4."/>
      <w:lvlJc w:val="left"/>
      <w:pPr>
        <w:ind w:left="2880" w:hanging="360"/>
      </w:pPr>
    </w:lvl>
    <w:lvl w:ilvl="4" w:tplc="040C0019" w:tentative="1">
      <w:start w:val="1"/>
      <w:numFmt w:val="arabicAlpha"/>
      <w:lvlText w:val="%5."/>
      <w:lvlJc w:val="left"/>
      <w:pPr>
        <w:ind w:left="3600" w:hanging="360"/>
      </w:pPr>
    </w:lvl>
    <w:lvl w:ilvl="5" w:tplc="040C001B" w:tentative="1">
      <w:start w:val="1"/>
      <w:numFmt w:val="arabicAbjad"/>
      <w:lvlText w:val="%6."/>
      <w:lvlJc w:val="right"/>
      <w:pPr>
        <w:ind w:left="4320" w:hanging="180"/>
      </w:pPr>
    </w:lvl>
    <w:lvl w:ilvl="6" w:tplc="040C000F" w:tentative="1">
      <w:start w:val="1"/>
      <w:numFmt w:val="decimalFullWidth"/>
      <w:lvlText w:val="%7."/>
      <w:lvlJc w:val="left"/>
      <w:pPr>
        <w:ind w:left="5040" w:hanging="360"/>
      </w:pPr>
    </w:lvl>
    <w:lvl w:ilvl="7" w:tplc="040C0019" w:tentative="1">
      <w:start w:val="1"/>
      <w:numFmt w:val="arabicAlpha"/>
      <w:lvlText w:val="%8."/>
      <w:lvlJc w:val="left"/>
      <w:pPr>
        <w:ind w:left="5760" w:hanging="360"/>
      </w:pPr>
    </w:lvl>
    <w:lvl w:ilvl="8" w:tplc="040C001B" w:tentative="1">
      <w:start w:val="1"/>
      <w:numFmt w:val="arabicAbjad"/>
      <w:lvlText w:val="%9."/>
      <w:lvlJc w:val="right"/>
      <w:pPr>
        <w:ind w:left="6480" w:hanging="180"/>
      </w:pPr>
    </w:lvl>
  </w:abstractNum>
  <w:abstractNum w:abstractNumId="24" w15:restartNumberingAfterBreak="0">
    <w:nsid w:val="1C425112"/>
    <w:multiLevelType w:val="hybridMultilevel"/>
    <w:tmpl w:val="D5CCA3A4"/>
    <w:lvl w:ilvl="0" w:tplc="A61608C2">
      <w:start w:val="1"/>
      <w:numFmt w:val="arabicAlph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1B6200"/>
    <w:multiLevelType w:val="hybridMultilevel"/>
    <w:tmpl w:val="BD04C500"/>
    <w:lvl w:ilvl="0" w:tplc="A61608C2">
      <w:start w:val="1"/>
      <w:numFmt w:val="arabicAlpha"/>
      <w:lvlText w:val="(%1)"/>
      <w:lvlJc w:val="left"/>
      <w:pPr>
        <w:ind w:left="720" w:hanging="360"/>
      </w:pPr>
      <w:rPr>
        <w:rFonts w:hint="default"/>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24C7C82"/>
    <w:multiLevelType w:val="hybridMultilevel"/>
    <w:tmpl w:val="B19EA232"/>
    <w:lvl w:ilvl="0" w:tplc="A61608C2">
      <w:start w:val="1"/>
      <w:numFmt w:val="arabicAlpha"/>
      <w:lvlText w:val="(%1)"/>
      <w:lvlJc w:val="left"/>
      <w:pPr>
        <w:ind w:left="928"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5E18D4"/>
    <w:multiLevelType w:val="hybridMultilevel"/>
    <w:tmpl w:val="62E2D286"/>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8" w15:restartNumberingAfterBreak="0">
    <w:nsid w:val="23187F76"/>
    <w:multiLevelType w:val="hybridMultilevel"/>
    <w:tmpl w:val="44782832"/>
    <w:lvl w:ilvl="0" w:tplc="FFFFFFFF">
      <w:start w:val="1"/>
      <w:numFmt w:val="decimalFullWidth"/>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3CA3C9F"/>
    <w:multiLevelType w:val="hybridMultilevel"/>
    <w:tmpl w:val="9EEC3AF8"/>
    <w:lvl w:ilvl="0" w:tplc="A61608C2">
      <w:start w:val="1"/>
      <w:numFmt w:val="arabicAlpha"/>
      <w:lvlText w:val="(%1)"/>
      <w:lvlJc w:val="left"/>
      <w:pPr>
        <w:ind w:left="1080" w:hanging="360"/>
      </w:pPr>
      <w:rPr>
        <w:rFonts w:hint="default"/>
        <w:lang w:val="en-US"/>
      </w:rPr>
    </w:lvl>
    <w:lvl w:ilvl="1" w:tplc="100C0019" w:tentative="1">
      <w:start w:val="1"/>
      <w:numFmt w:val="arabicAlpha"/>
      <w:lvlText w:val="%2."/>
      <w:lvlJc w:val="left"/>
      <w:pPr>
        <w:ind w:left="1800" w:hanging="360"/>
      </w:pPr>
    </w:lvl>
    <w:lvl w:ilvl="2" w:tplc="100C001B" w:tentative="1">
      <w:start w:val="1"/>
      <w:numFmt w:val="arabicAbjad"/>
      <w:lvlText w:val="%3."/>
      <w:lvlJc w:val="right"/>
      <w:pPr>
        <w:ind w:left="2520" w:hanging="180"/>
      </w:pPr>
    </w:lvl>
    <w:lvl w:ilvl="3" w:tplc="100C000F" w:tentative="1">
      <w:start w:val="1"/>
      <w:numFmt w:val="decimalFullWidth"/>
      <w:lvlText w:val="%4."/>
      <w:lvlJc w:val="left"/>
      <w:pPr>
        <w:ind w:left="3240" w:hanging="360"/>
      </w:pPr>
    </w:lvl>
    <w:lvl w:ilvl="4" w:tplc="100C0019" w:tentative="1">
      <w:start w:val="1"/>
      <w:numFmt w:val="arabicAlpha"/>
      <w:lvlText w:val="%5."/>
      <w:lvlJc w:val="left"/>
      <w:pPr>
        <w:ind w:left="3960" w:hanging="360"/>
      </w:pPr>
    </w:lvl>
    <w:lvl w:ilvl="5" w:tplc="100C001B" w:tentative="1">
      <w:start w:val="1"/>
      <w:numFmt w:val="arabicAbjad"/>
      <w:lvlText w:val="%6."/>
      <w:lvlJc w:val="right"/>
      <w:pPr>
        <w:ind w:left="4680" w:hanging="180"/>
      </w:pPr>
    </w:lvl>
    <w:lvl w:ilvl="6" w:tplc="100C000F" w:tentative="1">
      <w:start w:val="1"/>
      <w:numFmt w:val="decimalFullWidth"/>
      <w:lvlText w:val="%7."/>
      <w:lvlJc w:val="left"/>
      <w:pPr>
        <w:ind w:left="5400" w:hanging="360"/>
      </w:pPr>
    </w:lvl>
    <w:lvl w:ilvl="7" w:tplc="100C0019" w:tentative="1">
      <w:start w:val="1"/>
      <w:numFmt w:val="arabicAlpha"/>
      <w:lvlText w:val="%8."/>
      <w:lvlJc w:val="left"/>
      <w:pPr>
        <w:ind w:left="6120" w:hanging="360"/>
      </w:pPr>
    </w:lvl>
    <w:lvl w:ilvl="8" w:tplc="100C001B" w:tentative="1">
      <w:start w:val="1"/>
      <w:numFmt w:val="arabicAbjad"/>
      <w:lvlText w:val="%9."/>
      <w:lvlJc w:val="right"/>
      <w:pPr>
        <w:ind w:left="6840" w:hanging="180"/>
      </w:pPr>
    </w:lvl>
  </w:abstractNum>
  <w:abstractNum w:abstractNumId="30" w15:restartNumberingAfterBreak="0">
    <w:nsid w:val="25A55827"/>
    <w:multiLevelType w:val="multilevel"/>
    <w:tmpl w:val="C444E976"/>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1.%2.%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31" w15:restartNumberingAfterBreak="0">
    <w:nsid w:val="25E45B11"/>
    <w:multiLevelType w:val="hybridMultilevel"/>
    <w:tmpl w:val="9AECE8FA"/>
    <w:lvl w:ilvl="0" w:tplc="82BAAB3C">
      <w:start w:val="1"/>
      <w:numFmt w:val="decimalFullWidth"/>
      <w:lvlText w:val="%1."/>
      <w:lvlJc w:val="left"/>
      <w:pPr>
        <w:tabs>
          <w:tab w:val="num" w:pos="1440"/>
        </w:tabs>
        <w:ind w:left="1440" w:hanging="1080"/>
      </w:pPr>
      <w:rPr>
        <w:rFonts w:hint="default"/>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32" w15:restartNumberingAfterBreak="0">
    <w:nsid w:val="26C626AC"/>
    <w:multiLevelType w:val="hybridMultilevel"/>
    <w:tmpl w:val="8D740D96"/>
    <w:lvl w:ilvl="0" w:tplc="0409000F">
      <w:start w:val="1"/>
      <w:numFmt w:val="decimalFullWidth"/>
      <w:lvlText w:val="%1."/>
      <w:lvlJc w:val="left"/>
      <w:pPr>
        <w:tabs>
          <w:tab w:val="num" w:pos="777"/>
        </w:tabs>
        <w:ind w:left="777" w:hanging="360"/>
      </w:pPr>
    </w:lvl>
    <w:lvl w:ilvl="1" w:tplc="04090019" w:tentative="1">
      <w:start w:val="1"/>
      <w:numFmt w:val="arabicAlpha"/>
      <w:lvlText w:val="%2."/>
      <w:lvlJc w:val="left"/>
      <w:pPr>
        <w:tabs>
          <w:tab w:val="num" w:pos="1497"/>
        </w:tabs>
        <w:ind w:left="1497" w:hanging="360"/>
      </w:pPr>
    </w:lvl>
    <w:lvl w:ilvl="2" w:tplc="0409001B" w:tentative="1">
      <w:start w:val="1"/>
      <w:numFmt w:val="arabicAbjad"/>
      <w:lvlText w:val="%3."/>
      <w:lvlJc w:val="right"/>
      <w:pPr>
        <w:tabs>
          <w:tab w:val="num" w:pos="2217"/>
        </w:tabs>
        <w:ind w:left="2217" w:hanging="180"/>
      </w:pPr>
    </w:lvl>
    <w:lvl w:ilvl="3" w:tplc="0409000F" w:tentative="1">
      <w:start w:val="1"/>
      <w:numFmt w:val="decimalFullWidth"/>
      <w:lvlText w:val="%4."/>
      <w:lvlJc w:val="left"/>
      <w:pPr>
        <w:tabs>
          <w:tab w:val="num" w:pos="2937"/>
        </w:tabs>
        <w:ind w:left="2937" w:hanging="360"/>
      </w:pPr>
    </w:lvl>
    <w:lvl w:ilvl="4" w:tplc="04090019" w:tentative="1">
      <w:start w:val="1"/>
      <w:numFmt w:val="arabicAlpha"/>
      <w:lvlText w:val="%5."/>
      <w:lvlJc w:val="left"/>
      <w:pPr>
        <w:tabs>
          <w:tab w:val="num" w:pos="3657"/>
        </w:tabs>
        <w:ind w:left="3657" w:hanging="360"/>
      </w:pPr>
    </w:lvl>
    <w:lvl w:ilvl="5" w:tplc="0409001B" w:tentative="1">
      <w:start w:val="1"/>
      <w:numFmt w:val="arabicAbjad"/>
      <w:lvlText w:val="%6."/>
      <w:lvlJc w:val="right"/>
      <w:pPr>
        <w:tabs>
          <w:tab w:val="num" w:pos="4377"/>
        </w:tabs>
        <w:ind w:left="4377" w:hanging="180"/>
      </w:pPr>
    </w:lvl>
    <w:lvl w:ilvl="6" w:tplc="0409000F" w:tentative="1">
      <w:start w:val="1"/>
      <w:numFmt w:val="decimalFullWidth"/>
      <w:lvlText w:val="%7."/>
      <w:lvlJc w:val="left"/>
      <w:pPr>
        <w:tabs>
          <w:tab w:val="num" w:pos="5097"/>
        </w:tabs>
        <w:ind w:left="5097" w:hanging="360"/>
      </w:pPr>
    </w:lvl>
    <w:lvl w:ilvl="7" w:tplc="04090019" w:tentative="1">
      <w:start w:val="1"/>
      <w:numFmt w:val="arabicAlpha"/>
      <w:lvlText w:val="%8."/>
      <w:lvlJc w:val="left"/>
      <w:pPr>
        <w:tabs>
          <w:tab w:val="num" w:pos="5817"/>
        </w:tabs>
        <w:ind w:left="5817" w:hanging="360"/>
      </w:pPr>
    </w:lvl>
    <w:lvl w:ilvl="8" w:tplc="0409001B" w:tentative="1">
      <w:start w:val="1"/>
      <w:numFmt w:val="arabicAbjad"/>
      <w:lvlText w:val="%9."/>
      <w:lvlJc w:val="right"/>
      <w:pPr>
        <w:tabs>
          <w:tab w:val="num" w:pos="6537"/>
        </w:tabs>
        <w:ind w:left="6537" w:hanging="180"/>
      </w:pPr>
    </w:lvl>
  </w:abstractNum>
  <w:abstractNum w:abstractNumId="33" w15:restartNumberingAfterBreak="0">
    <w:nsid w:val="27B16F14"/>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34" w15:restartNumberingAfterBreak="0">
    <w:nsid w:val="27CB4F27"/>
    <w:multiLevelType w:val="hybridMultilevel"/>
    <w:tmpl w:val="A59CCBF8"/>
    <w:lvl w:ilvl="0" w:tplc="6DD63794">
      <w:start w:val="1"/>
      <w:numFmt w:val="arabicAlpha"/>
      <w:lvlText w:val="(%1)"/>
      <w:lvlJc w:val="left"/>
      <w:pPr>
        <w:ind w:left="720" w:hanging="360"/>
      </w:pPr>
      <w:rPr>
        <w:rFonts w:ascii="Verdana" w:eastAsia="Verdana" w:hAnsi="Verdana" w:cs="Verdana"/>
        <w:b w:val="0"/>
        <w:bCs/>
      </w:rPr>
    </w:lvl>
    <w:lvl w:ilvl="1" w:tplc="100C0019" w:tentative="1">
      <w:start w:val="1"/>
      <w:numFmt w:val="arabicAlpha"/>
      <w:lvlText w:val="%2."/>
      <w:lvlJc w:val="left"/>
      <w:pPr>
        <w:ind w:left="1440" w:hanging="360"/>
      </w:pPr>
    </w:lvl>
    <w:lvl w:ilvl="2" w:tplc="100C001B" w:tentative="1">
      <w:start w:val="1"/>
      <w:numFmt w:val="arabicAbjad"/>
      <w:lvlText w:val="%3."/>
      <w:lvlJc w:val="right"/>
      <w:pPr>
        <w:ind w:left="2160" w:hanging="180"/>
      </w:pPr>
    </w:lvl>
    <w:lvl w:ilvl="3" w:tplc="100C000F" w:tentative="1">
      <w:start w:val="1"/>
      <w:numFmt w:val="decimalFullWidth"/>
      <w:lvlText w:val="%4."/>
      <w:lvlJc w:val="left"/>
      <w:pPr>
        <w:ind w:left="2880" w:hanging="360"/>
      </w:pPr>
    </w:lvl>
    <w:lvl w:ilvl="4" w:tplc="100C0019" w:tentative="1">
      <w:start w:val="1"/>
      <w:numFmt w:val="arabicAlpha"/>
      <w:lvlText w:val="%5."/>
      <w:lvlJc w:val="left"/>
      <w:pPr>
        <w:ind w:left="3600" w:hanging="360"/>
      </w:pPr>
    </w:lvl>
    <w:lvl w:ilvl="5" w:tplc="100C001B" w:tentative="1">
      <w:start w:val="1"/>
      <w:numFmt w:val="arabicAbjad"/>
      <w:lvlText w:val="%6."/>
      <w:lvlJc w:val="right"/>
      <w:pPr>
        <w:ind w:left="4320" w:hanging="180"/>
      </w:pPr>
    </w:lvl>
    <w:lvl w:ilvl="6" w:tplc="100C000F" w:tentative="1">
      <w:start w:val="1"/>
      <w:numFmt w:val="decimalFullWidth"/>
      <w:lvlText w:val="%7."/>
      <w:lvlJc w:val="left"/>
      <w:pPr>
        <w:ind w:left="5040" w:hanging="360"/>
      </w:pPr>
    </w:lvl>
    <w:lvl w:ilvl="7" w:tplc="100C0019" w:tentative="1">
      <w:start w:val="1"/>
      <w:numFmt w:val="arabicAlpha"/>
      <w:lvlText w:val="%8."/>
      <w:lvlJc w:val="left"/>
      <w:pPr>
        <w:ind w:left="5760" w:hanging="360"/>
      </w:pPr>
    </w:lvl>
    <w:lvl w:ilvl="8" w:tplc="100C001B" w:tentative="1">
      <w:start w:val="1"/>
      <w:numFmt w:val="arabicAbjad"/>
      <w:lvlText w:val="%9."/>
      <w:lvlJc w:val="right"/>
      <w:pPr>
        <w:ind w:left="6480" w:hanging="180"/>
      </w:pPr>
    </w:lvl>
  </w:abstractNum>
  <w:abstractNum w:abstractNumId="3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6" w15:restartNumberingAfterBreak="0">
    <w:nsid w:val="2BC60D83"/>
    <w:multiLevelType w:val="multilevel"/>
    <w:tmpl w:val="F81498B6"/>
    <w:lvl w:ilvl="0">
      <w:start w:val="1"/>
      <w:numFmt w:val="decimalFullWidth"/>
      <w:lvlText w:val="%1."/>
      <w:lvlJc w:val="left"/>
      <w:pPr>
        <w:tabs>
          <w:tab w:val="num" w:pos="720"/>
        </w:tabs>
        <w:ind w:left="720" w:hanging="360"/>
      </w:p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37" w15:restartNumberingAfterBreak="0">
    <w:nsid w:val="2D4A2043"/>
    <w:multiLevelType w:val="hybridMultilevel"/>
    <w:tmpl w:val="E60E3380"/>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38" w15:restartNumberingAfterBreak="0">
    <w:nsid w:val="2DA12EC1"/>
    <w:multiLevelType w:val="hybridMultilevel"/>
    <w:tmpl w:val="28D49B30"/>
    <w:lvl w:ilvl="0" w:tplc="0409000F">
      <w:start w:val="1"/>
      <w:numFmt w:val="decimalFullWidth"/>
      <w:lvlText w:val="%1."/>
      <w:lvlJc w:val="left"/>
      <w:pPr>
        <w:tabs>
          <w:tab w:val="num" w:pos="720"/>
        </w:tabs>
        <w:ind w:left="720" w:hanging="360"/>
      </w:pPr>
      <w:rPr>
        <w:rFonts w:hint="default"/>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39" w15:restartNumberingAfterBreak="0">
    <w:nsid w:val="300E3982"/>
    <w:multiLevelType w:val="hybridMultilevel"/>
    <w:tmpl w:val="858A85B4"/>
    <w:lvl w:ilvl="0" w:tplc="A61608C2">
      <w:start w:val="1"/>
      <w:numFmt w:val="arabicAlpha"/>
      <w:lvlText w:val="(%1)"/>
      <w:lvlJc w:val="left"/>
      <w:pPr>
        <w:ind w:left="720" w:hanging="360"/>
      </w:pPr>
      <w:rPr>
        <w:rFonts w:hint="default"/>
        <w:lang w:val="en-US"/>
      </w:rPr>
    </w:lvl>
    <w:lvl w:ilvl="1" w:tplc="FFFFFFFF">
      <w:start w:val="1"/>
      <w:numFmt w:val="arabicAlpha"/>
      <w:lvlText w:val="%2."/>
      <w:lvlJc w:val="left"/>
      <w:pPr>
        <w:ind w:left="1440" w:hanging="360"/>
      </w:pPr>
    </w:lvl>
    <w:lvl w:ilvl="2" w:tplc="FFFFFFFF">
      <w:start w:val="1"/>
      <w:numFmt w:val="arabicAbjad"/>
      <w:lvlText w:val="%3."/>
      <w:lvlJc w:val="right"/>
      <w:pPr>
        <w:ind w:left="2160" w:hanging="180"/>
      </w:pPr>
    </w:lvl>
    <w:lvl w:ilvl="3" w:tplc="FFFFFFFF">
      <w:start w:val="1"/>
      <w:numFmt w:val="decimalFullWidth"/>
      <w:lvlText w:val="%4."/>
      <w:lvlJc w:val="left"/>
      <w:pPr>
        <w:ind w:left="2880" w:hanging="360"/>
      </w:pPr>
    </w:lvl>
    <w:lvl w:ilvl="4" w:tplc="FFFFFFFF">
      <w:start w:val="1"/>
      <w:numFmt w:val="arabicAlpha"/>
      <w:lvlText w:val="%5."/>
      <w:lvlJc w:val="left"/>
      <w:pPr>
        <w:ind w:left="3600" w:hanging="360"/>
      </w:pPr>
    </w:lvl>
    <w:lvl w:ilvl="5" w:tplc="FFFFFFFF">
      <w:start w:val="1"/>
      <w:numFmt w:val="arabicAbjad"/>
      <w:lvlText w:val="%6."/>
      <w:lvlJc w:val="right"/>
      <w:pPr>
        <w:ind w:left="4320" w:hanging="180"/>
      </w:pPr>
    </w:lvl>
    <w:lvl w:ilvl="6" w:tplc="FFFFFFFF">
      <w:start w:val="1"/>
      <w:numFmt w:val="decimalFullWidth"/>
      <w:lvlText w:val="%7."/>
      <w:lvlJc w:val="left"/>
      <w:pPr>
        <w:ind w:left="5040" w:hanging="360"/>
      </w:pPr>
    </w:lvl>
    <w:lvl w:ilvl="7" w:tplc="FFFFFFFF">
      <w:start w:val="1"/>
      <w:numFmt w:val="arabicAlpha"/>
      <w:lvlText w:val="%8."/>
      <w:lvlJc w:val="left"/>
      <w:pPr>
        <w:ind w:left="5760" w:hanging="360"/>
      </w:pPr>
    </w:lvl>
    <w:lvl w:ilvl="8" w:tplc="FFFFFFFF">
      <w:start w:val="1"/>
      <w:numFmt w:val="arabicAbjad"/>
      <w:lvlText w:val="%9."/>
      <w:lvlJc w:val="right"/>
      <w:pPr>
        <w:ind w:left="6480" w:hanging="180"/>
      </w:pPr>
    </w:lvl>
  </w:abstractNum>
  <w:abstractNum w:abstractNumId="40" w15:restartNumberingAfterBreak="0">
    <w:nsid w:val="309E57D4"/>
    <w:multiLevelType w:val="hybridMultilevel"/>
    <w:tmpl w:val="28E6817C"/>
    <w:lvl w:ilvl="0" w:tplc="EF24CE78">
      <w:start w:val="21"/>
      <w:numFmt w:val="decimalFullWidth"/>
      <w:lvlText w:val="(%1)"/>
      <w:lvlJc w:val="left"/>
      <w:pPr>
        <w:ind w:left="1934" w:hanging="440"/>
      </w:pPr>
      <w:rPr>
        <w:rFonts w:ascii="Verdana" w:hAnsi="Verdana" w:cs="Times New Roman" w:hint="default"/>
        <w:sz w:val="20"/>
        <w:szCs w:val="20"/>
      </w:rPr>
    </w:lvl>
    <w:lvl w:ilvl="1" w:tplc="040C0019" w:tentative="1">
      <w:start w:val="1"/>
      <w:numFmt w:val="arabicAlpha"/>
      <w:lvlText w:val="%2."/>
      <w:lvlJc w:val="left"/>
      <w:pPr>
        <w:ind w:left="2574" w:hanging="360"/>
      </w:pPr>
    </w:lvl>
    <w:lvl w:ilvl="2" w:tplc="040C001B" w:tentative="1">
      <w:start w:val="1"/>
      <w:numFmt w:val="arabicAbjad"/>
      <w:lvlText w:val="%3."/>
      <w:lvlJc w:val="right"/>
      <w:pPr>
        <w:ind w:left="3294" w:hanging="180"/>
      </w:pPr>
    </w:lvl>
    <w:lvl w:ilvl="3" w:tplc="040C000F" w:tentative="1">
      <w:start w:val="1"/>
      <w:numFmt w:val="decimalFullWidth"/>
      <w:lvlText w:val="%4."/>
      <w:lvlJc w:val="left"/>
      <w:pPr>
        <w:ind w:left="4014" w:hanging="360"/>
      </w:pPr>
    </w:lvl>
    <w:lvl w:ilvl="4" w:tplc="040C0019" w:tentative="1">
      <w:start w:val="1"/>
      <w:numFmt w:val="arabicAlpha"/>
      <w:lvlText w:val="%5."/>
      <w:lvlJc w:val="left"/>
      <w:pPr>
        <w:ind w:left="4734" w:hanging="360"/>
      </w:pPr>
    </w:lvl>
    <w:lvl w:ilvl="5" w:tplc="040C001B" w:tentative="1">
      <w:start w:val="1"/>
      <w:numFmt w:val="arabicAbjad"/>
      <w:lvlText w:val="%6."/>
      <w:lvlJc w:val="right"/>
      <w:pPr>
        <w:ind w:left="5454" w:hanging="180"/>
      </w:pPr>
    </w:lvl>
    <w:lvl w:ilvl="6" w:tplc="040C000F" w:tentative="1">
      <w:start w:val="1"/>
      <w:numFmt w:val="decimalFullWidth"/>
      <w:lvlText w:val="%7."/>
      <w:lvlJc w:val="left"/>
      <w:pPr>
        <w:ind w:left="6174" w:hanging="360"/>
      </w:pPr>
    </w:lvl>
    <w:lvl w:ilvl="7" w:tplc="040C0019" w:tentative="1">
      <w:start w:val="1"/>
      <w:numFmt w:val="arabicAlpha"/>
      <w:lvlText w:val="%8."/>
      <w:lvlJc w:val="left"/>
      <w:pPr>
        <w:ind w:left="6894" w:hanging="360"/>
      </w:pPr>
    </w:lvl>
    <w:lvl w:ilvl="8" w:tplc="040C001B" w:tentative="1">
      <w:start w:val="1"/>
      <w:numFmt w:val="arabicAbjad"/>
      <w:lvlText w:val="%9."/>
      <w:lvlJc w:val="right"/>
      <w:pPr>
        <w:ind w:left="7614" w:hanging="180"/>
      </w:pPr>
    </w:lvl>
  </w:abstractNum>
  <w:abstractNum w:abstractNumId="41" w15:restartNumberingAfterBreak="0">
    <w:nsid w:val="30FD0759"/>
    <w:multiLevelType w:val="hybridMultilevel"/>
    <w:tmpl w:val="0EEA6604"/>
    <w:lvl w:ilvl="0" w:tplc="4BD22BBC">
      <w:start w:val="1"/>
      <w:numFmt w:val="arabicAbjad"/>
      <w:lvlText w:val="(%1)"/>
      <w:lvlJc w:val="right"/>
      <w:pPr>
        <w:ind w:left="1494" w:hanging="360"/>
      </w:pPr>
      <w:rPr>
        <w:rFonts w:hint="default"/>
      </w:rPr>
    </w:lvl>
    <w:lvl w:ilvl="1" w:tplc="20000019" w:tentative="1">
      <w:start w:val="1"/>
      <w:numFmt w:val="arabicAlpha"/>
      <w:lvlText w:val="%2."/>
      <w:lvlJc w:val="left"/>
      <w:pPr>
        <w:ind w:left="2214" w:hanging="360"/>
      </w:pPr>
    </w:lvl>
    <w:lvl w:ilvl="2" w:tplc="2000001B" w:tentative="1">
      <w:start w:val="1"/>
      <w:numFmt w:val="arabicAbjad"/>
      <w:lvlText w:val="%3."/>
      <w:lvlJc w:val="right"/>
      <w:pPr>
        <w:ind w:left="2934" w:hanging="180"/>
      </w:pPr>
    </w:lvl>
    <w:lvl w:ilvl="3" w:tplc="2000000F" w:tentative="1">
      <w:start w:val="1"/>
      <w:numFmt w:val="decimalFullWidth"/>
      <w:lvlText w:val="%4."/>
      <w:lvlJc w:val="left"/>
      <w:pPr>
        <w:ind w:left="3654" w:hanging="360"/>
      </w:pPr>
    </w:lvl>
    <w:lvl w:ilvl="4" w:tplc="20000019" w:tentative="1">
      <w:start w:val="1"/>
      <w:numFmt w:val="arabicAlpha"/>
      <w:lvlText w:val="%5."/>
      <w:lvlJc w:val="left"/>
      <w:pPr>
        <w:ind w:left="4374" w:hanging="360"/>
      </w:pPr>
    </w:lvl>
    <w:lvl w:ilvl="5" w:tplc="2000001B" w:tentative="1">
      <w:start w:val="1"/>
      <w:numFmt w:val="arabicAbjad"/>
      <w:lvlText w:val="%6."/>
      <w:lvlJc w:val="right"/>
      <w:pPr>
        <w:ind w:left="5094" w:hanging="180"/>
      </w:pPr>
    </w:lvl>
    <w:lvl w:ilvl="6" w:tplc="2000000F" w:tentative="1">
      <w:start w:val="1"/>
      <w:numFmt w:val="decimalFullWidth"/>
      <w:lvlText w:val="%7."/>
      <w:lvlJc w:val="left"/>
      <w:pPr>
        <w:ind w:left="5814" w:hanging="360"/>
      </w:pPr>
    </w:lvl>
    <w:lvl w:ilvl="7" w:tplc="20000019" w:tentative="1">
      <w:start w:val="1"/>
      <w:numFmt w:val="arabicAlpha"/>
      <w:lvlText w:val="%8."/>
      <w:lvlJc w:val="left"/>
      <w:pPr>
        <w:ind w:left="6534" w:hanging="360"/>
      </w:pPr>
    </w:lvl>
    <w:lvl w:ilvl="8" w:tplc="2000001B" w:tentative="1">
      <w:start w:val="1"/>
      <w:numFmt w:val="arabicAbjad"/>
      <w:lvlText w:val="%9."/>
      <w:lvlJc w:val="right"/>
      <w:pPr>
        <w:ind w:left="7254" w:hanging="180"/>
      </w:pPr>
    </w:lvl>
  </w:abstractNum>
  <w:abstractNum w:abstractNumId="42" w15:restartNumberingAfterBreak="0">
    <w:nsid w:val="32482449"/>
    <w:multiLevelType w:val="multilevel"/>
    <w:tmpl w:val="A4387CDC"/>
    <w:lvl w:ilvl="0">
      <w:start w:val="1"/>
      <w:numFmt w:val="arabicAbjad"/>
      <w:lvlText w:val="(%1)"/>
      <w:lvlJc w:val="right"/>
      <w:pPr>
        <w:tabs>
          <w:tab w:val="num" w:pos="1026"/>
        </w:tabs>
        <w:ind w:left="1026" w:hanging="360"/>
      </w:pPr>
      <w:rPr>
        <w:rFonts w:hint="default"/>
        <w:sz w:val="20"/>
      </w:rPr>
    </w:lvl>
    <w:lvl w:ilvl="1" w:tentative="1">
      <w:start w:val="1"/>
      <w:numFmt w:val="bullet"/>
      <w:lvlText w:val="o"/>
      <w:lvlJc w:val="left"/>
      <w:pPr>
        <w:tabs>
          <w:tab w:val="num" w:pos="1746"/>
        </w:tabs>
        <w:ind w:left="1746" w:hanging="360"/>
      </w:pPr>
      <w:rPr>
        <w:rFonts w:ascii="Courier New" w:hAnsi="Courier New" w:hint="default"/>
        <w:sz w:val="20"/>
      </w:rPr>
    </w:lvl>
    <w:lvl w:ilvl="2" w:tentative="1">
      <w:start w:val="1"/>
      <w:numFmt w:val="bullet"/>
      <w:lvlText w:val=""/>
      <w:lvlJc w:val="left"/>
      <w:pPr>
        <w:tabs>
          <w:tab w:val="num" w:pos="2466"/>
        </w:tabs>
        <w:ind w:left="2466" w:hanging="360"/>
      </w:pPr>
      <w:rPr>
        <w:rFonts w:ascii="Wingdings" w:hAnsi="Wingdings" w:hint="default"/>
        <w:sz w:val="20"/>
      </w:rPr>
    </w:lvl>
    <w:lvl w:ilvl="3" w:tentative="1">
      <w:start w:val="1"/>
      <w:numFmt w:val="bullet"/>
      <w:lvlText w:val=""/>
      <w:lvlJc w:val="left"/>
      <w:pPr>
        <w:tabs>
          <w:tab w:val="num" w:pos="3186"/>
        </w:tabs>
        <w:ind w:left="3186" w:hanging="360"/>
      </w:pPr>
      <w:rPr>
        <w:rFonts w:ascii="Wingdings" w:hAnsi="Wingdings" w:hint="default"/>
        <w:sz w:val="20"/>
      </w:rPr>
    </w:lvl>
    <w:lvl w:ilvl="4" w:tentative="1">
      <w:start w:val="1"/>
      <w:numFmt w:val="bullet"/>
      <w:lvlText w:val=""/>
      <w:lvlJc w:val="left"/>
      <w:pPr>
        <w:tabs>
          <w:tab w:val="num" w:pos="3906"/>
        </w:tabs>
        <w:ind w:left="3906" w:hanging="360"/>
      </w:pPr>
      <w:rPr>
        <w:rFonts w:ascii="Wingdings" w:hAnsi="Wingdings" w:hint="default"/>
        <w:sz w:val="20"/>
      </w:rPr>
    </w:lvl>
    <w:lvl w:ilvl="5" w:tentative="1">
      <w:start w:val="1"/>
      <w:numFmt w:val="bullet"/>
      <w:lvlText w:val=""/>
      <w:lvlJc w:val="left"/>
      <w:pPr>
        <w:tabs>
          <w:tab w:val="num" w:pos="4626"/>
        </w:tabs>
        <w:ind w:left="4626" w:hanging="360"/>
      </w:pPr>
      <w:rPr>
        <w:rFonts w:ascii="Wingdings" w:hAnsi="Wingdings" w:hint="default"/>
        <w:sz w:val="20"/>
      </w:rPr>
    </w:lvl>
    <w:lvl w:ilvl="6" w:tentative="1">
      <w:start w:val="1"/>
      <w:numFmt w:val="bullet"/>
      <w:lvlText w:val=""/>
      <w:lvlJc w:val="left"/>
      <w:pPr>
        <w:tabs>
          <w:tab w:val="num" w:pos="5346"/>
        </w:tabs>
        <w:ind w:left="5346" w:hanging="360"/>
      </w:pPr>
      <w:rPr>
        <w:rFonts w:ascii="Wingdings" w:hAnsi="Wingdings" w:hint="default"/>
        <w:sz w:val="20"/>
      </w:rPr>
    </w:lvl>
    <w:lvl w:ilvl="7" w:tentative="1">
      <w:start w:val="1"/>
      <w:numFmt w:val="bullet"/>
      <w:lvlText w:val=""/>
      <w:lvlJc w:val="left"/>
      <w:pPr>
        <w:tabs>
          <w:tab w:val="num" w:pos="6066"/>
        </w:tabs>
        <w:ind w:left="6066" w:hanging="360"/>
      </w:pPr>
      <w:rPr>
        <w:rFonts w:ascii="Wingdings" w:hAnsi="Wingdings" w:hint="default"/>
        <w:sz w:val="20"/>
      </w:rPr>
    </w:lvl>
    <w:lvl w:ilvl="8" w:tentative="1">
      <w:start w:val="1"/>
      <w:numFmt w:val="bullet"/>
      <w:lvlText w:val=""/>
      <w:lvlJc w:val="left"/>
      <w:pPr>
        <w:tabs>
          <w:tab w:val="num" w:pos="6786"/>
        </w:tabs>
        <w:ind w:left="6786" w:hanging="360"/>
      </w:pPr>
      <w:rPr>
        <w:rFonts w:ascii="Wingdings" w:hAnsi="Wingdings" w:hint="default"/>
        <w:sz w:val="20"/>
      </w:rPr>
    </w:lvl>
  </w:abstractNum>
  <w:abstractNum w:abstractNumId="43" w15:restartNumberingAfterBreak="0">
    <w:nsid w:val="333F259F"/>
    <w:multiLevelType w:val="hybridMultilevel"/>
    <w:tmpl w:val="EFBEFC76"/>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44" w15:restartNumberingAfterBreak="0">
    <w:nsid w:val="36FC1CD9"/>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45" w15:restartNumberingAfterBreak="0">
    <w:nsid w:val="3DB930DB"/>
    <w:multiLevelType w:val="hybridMultilevel"/>
    <w:tmpl w:val="A822B638"/>
    <w:lvl w:ilvl="0" w:tplc="00BEE792">
      <w:start w:val="1"/>
      <w:numFmt w:val="arabicAlpha"/>
      <w:lvlText w:val="(%1)"/>
      <w:lvlJc w:val="left"/>
      <w:pPr>
        <w:ind w:left="720" w:hanging="360"/>
      </w:pPr>
      <w:rPr>
        <w:rFonts w:hint="default"/>
        <w:b w:val="0"/>
        <w:bCs w:val="0"/>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3F026439"/>
    <w:multiLevelType w:val="hybridMultilevel"/>
    <w:tmpl w:val="42D2BD44"/>
    <w:lvl w:ilvl="0" w:tplc="797C27D0">
      <w:start w:val="1"/>
      <w:numFmt w:val="decimalFullWidth"/>
      <w:lvlText w:val="(%1)"/>
      <w:lvlJc w:val="left"/>
      <w:pPr>
        <w:ind w:left="720" w:hanging="360"/>
      </w:pPr>
      <w:rPr>
        <w:rFonts w:hint="default"/>
      </w:rPr>
    </w:lvl>
    <w:lvl w:ilvl="1" w:tplc="5196696A">
      <w:start w:val="1"/>
      <w:numFmt w:val="arabicAbjad"/>
      <w:lvlText w:val="(%2)"/>
      <w:lvlJc w:val="left"/>
      <w:pPr>
        <w:ind w:left="2220" w:hanging="1140"/>
      </w:pPr>
      <w:rPr>
        <w:rFonts w:hint="default"/>
      </w:r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7" w15:restartNumberingAfterBreak="0">
    <w:nsid w:val="40071688"/>
    <w:multiLevelType w:val="hybridMultilevel"/>
    <w:tmpl w:val="A2A2AD62"/>
    <w:lvl w:ilvl="0" w:tplc="A61608C2">
      <w:start w:val="1"/>
      <w:numFmt w:val="arabicAlpha"/>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6755AE"/>
    <w:multiLevelType w:val="hybridMultilevel"/>
    <w:tmpl w:val="F4642970"/>
    <w:lvl w:ilvl="0" w:tplc="F418C09E">
      <w:start w:val="1"/>
      <w:numFmt w:val="arabicAlpha"/>
      <w:lvlText w:val="(%1)"/>
      <w:lvlJc w:val="left"/>
      <w:pPr>
        <w:ind w:left="1520" w:hanging="720"/>
      </w:pPr>
      <w:rPr>
        <w:rFonts w:hint="default"/>
        <w:sz w:val="20"/>
      </w:rPr>
    </w:lvl>
    <w:lvl w:ilvl="1" w:tplc="040C0019" w:tentative="1">
      <w:start w:val="1"/>
      <w:numFmt w:val="arabicAlpha"/>
      <w:lvlText w:val="%2."/>
      <w:lvlJc w:val="left"/>
      <w:pPr>
        <w:ind w:left="1880" w:hanging="360"/>
      </w:pPr>
    </w:lvl>
    <w:lvl w:ilvl="2" w:tplc="040C001B" w:tentative="1">
      <w:start w:val="1"/>
      <w:numFmt w:val="arabicAbjad"/>
      <w:lvlText w:val="%3."/>
      <w:lvlJc w:val="right"/>
      <w:pPr>
        <w:ind w:left="2600" w:hanging="180"/>
      </w:pPr>
    </w:lvl>
    <w:lvl w:ilvl="3" w:tplc="040C000F" w:tentative="1">
      <w:start w:val="1"/>
      <w:numFmt w:val="decimalFullWidth"/>
      <w:lvlText w:val="%4."/>
      <w:lvlJc w:val="left"/>
      <w:pPr>
        <w:ind w:left="3320" w:hanging="360"/>
      </w:pPr>
    </w:lvl>
    <w:lvl w:ilvl="4" w:tplc="040C0019" w:tentative="1">
      <w:start w:val="1"/>
      <w:numFmt w:val="arabicAlpha"/>
      <w:lvlText w:val="%5."/>
      <w:lvlJc w:val="left"/>
      <w:pPr>
        <w:ind w:left="4040" w:hanging="360"/>
      </w:pPr>
    </w:lvl>
    <w:lvl w:ilvl="5" w:tplc="040C001B" w:tentative="1">
      <w:start w:val="1"/>
      <w:numFmt w:val="arabicAbjad"/>
      <w:lvlText w:val="%6."/>
      <w:lvlJc w:val="right"/>
      <w:pPr>
        <w:ind w:left="4760" w:hanging="180"/>
      </w:pPr>
    </w:lvl>
    <w:lvl w:ilvl="6" w:tplc="040C000F" w:tentative="1">
      <w:start w:val="1"/>
      <w:numFmt w:val="decimalFullWidth"/>
      <w:lvlText w:val="%7."/>
      <w:lvlJc w:val="left"/>
      <w:pPr>
        <w:ind w:left="5480" w:hanging="360"/>
      </w:pPr>
    </w:lvl>
    <w:lvl w:ilvl="7" w:tplc="040C0019" w:tentative="1">
      <w:start w:val="1"/>
      <w:numFmt w:val="arabicAlpha"/>
      <w:lvlText w:val="%8."/>
      <w:lvlJc w:val="left"/>
      <w:pPr>
        <w:ind w:left="6200" w:hanging="360"/>
      </w:pPr>
    </w:lvl>
    <w:lvl w:ilvl="8" w:tplc="040C001B" w:tentative="1">
      <w:start w:val="1"/>
      <w:numFmt w:val="arabicAbjad"/>
      <w:lvlText w:val="%9."/>
      <w:lvlJc w:val="right"/>
      <w:pPr>
        <w:ind w:left="6920" w:hanging="180"/>
      </w:pPr>
    </w:lvl>
  </w:abstractNum>
  <w:abstractNum w:abstractNumId="4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50" w15:restartNumberingAfterBreak="0">
    <w:nsid w:val="46EA4781"/>
    <w:multiLevelType w:val="multilevel"/>
    <w:tmpl w:val="3760B77A"/>
    <w:lvl w:ilvl="0">
      <w:start w:val="4"/>
      <w:numFmt w:val="decimalFullWidth"/>
      <w:lvlText w:val="%1"/>
      <w:lvlJc w:val="left"/>
      <w:pPr>
        <w:tabs>
          <w:tab w:val="num" w:pos="495"/>
        </w:tabs>
        <w:ind w:left="495" w:hanging="495"/>
      </w:pPr>
      <w:rPr>
        <w:rFonts w:hint="default"/>
      </w:rPr>
    </w:lvl>
    <w:lvl w:ilvl="1">
      <w:start w:val="2"/>
      <w:numFmt w:val="decimalFullWidth"/>
      <w:lvlText w:val="%1.%2"/>
      <w:lvlJc w:val="left"/>
      <w:pPr>
        <w:tabs>
          <w:tab w:val="num" w:pos="495"/>
        </w:tabs>
        <w:ind w:left="495" w:hanging="495"/>
      </w:pPr>
      <w:rPr>
        <w:rFonts w:hint="default"/>
        <w:b/>
        <w:bCs/>
        <w:i w:val="0"/>
        <w:iCs/>
      </w:rPr>
    </w:lvl>
    <w:lvl w:ilvl="2">
      <w:start w:val="1"/>
      <w:numFmt w:val="decimalFullWidth"/>
      <w:lvlText w:val="X.1.%3"/>
      <w:lvlJc w:val="left"/>
      <w:pPr>
        <w:tabs>
          <w:tab w:val="num" w:pos="5010"/>
        </w:tabs>
        <w:ind w:left="5010" w:hanging="720"/>
      </w:pPr>
      <w:rPr>
        <w:rFonts w:hint="default"/>
        <w:b/>
        <w:i w:val="0"/>
        <w:iCs/>
        <w:color w:val="auto"/>
      </w:rPr>
    </w:lvl>
    <w:lvl w:ilvl="3">
      <w:start w:val="1"/>
      <w:numFmt w:val="arabicAlpha"/>
      <w:lvlText w:val="%4."/>
      <w:lvlJc w:val="left"/>
      <w:pPr>
        <w:tabs>
          <w:tab w:val="num" w:pos="360"/>
        </w:tabs>
        <w:ind w:left="360" w:hanging="360"/>
      </w:pPr>
      <w:rPr>
        <w:rFonts w:hint="default"/>
      </w:rPr>
    </w:lvl>
    <w:lvl w:ilvl="4">
      <w:start w:val="1"/>
      <w:numFmt w:val="decimalFullWidth"/>
      <w:lvlText w:val="%1.%2.%3.%4.%5"/>
      <w:lvlJc w:val="left"/>
      <w:pPr>
        <w:tabs>
          <w:tab w:val="num" w:pos="1080"/>
        </w:tabs>
        <w:ind w:left="1080" w:hanging="1080"/>
      </w:pPr>
      <w:rPr>
        <w:rFonts w:hint="default"/>
      </w:rPr>
    </w:lvl>
    <w:lvl w:ilvl="5">
      <w:start w:val="1"/>
      <w:numFmt w:val="decimalFullWidth"/>
      <w:lvlText w:val="%1.%2.%3.%4.%5.%6"/>
      <w:lvlJc w:val="left"/>
      <w:pPr>
        <w:tabs>
          <w:tab w:val="num" w:pos="1080"/>
        </w:tabs>
        <w:ind w:left="1080" w:hanging="1080"/>
      </w:pPr>
      <w:rPr>
        <w:rFonts w:hint="default"/>
      </w:rPr>
    </w:lvl>
    <w:lvl w:ilvl="6">
      <w:start w:val="1"/>
      <w:numFmt w:val="decimalFullWidth"/>
      <w:lvlText w:val="%1.%2.%3.%4.%5.%6.%7"/>
      <w:lvlJc w:val="left"/>
      <w:pPr>
        <w:tabs>
          <w:tab w:val="num" w:pos="1440"/>
        </w:tabs>
        <w:ind w:left="1440" w:hanging="1440"/>
      </w:pPr>
      <w:rPr>
        <w:rFonts w:hint="default"/>
      </w:rPr>
    </w:lvl>
    <w:lvl w:ilvl="7">
      <w:start w:val="1"/>
      <w:numFmt w:val="decimalFullWidth"/>
      <w:lvlText w:val="%1.%2.%3.%4.%5.%6.%7.%8"/>
      <w:lvlJc w:val="left"/>
      <w:pPr>
        <w:tabs>
          <w:tab w:val="num" w:pos="1440"/>
        </w:tabs>
        <w:ind w:left="1440" w:hanging="1440"/>
      </w:pPr>
      <w:rPr>
        <w:rFonts w:hint="default"/>
      </w:rPr>
    </w:lvl>
    <w:lvl w:ilvl="8">
      <w:start w:val="1"/>
      <w:numFmt w:val="decimalFullWidth"/>
      <w:lvlText w:val="%1.%2.%3.%4.%5.%6.%7.%8.%9"/>
      <w:lvlJc w:val="left"/>
      <w:pPr>
        <w:tabs>
          <w:tab w:val="num" w:pos="1800"/>
        </w:tabs>
        <w:ind w:left="1800" w:hanging="1800"/>
      </w:pPr>
      <w:rPr>
        <w:rFonts w:hint="default"/>
      </w:rPr>
    </w:lvl>
  </w:abstractNum>
  <w:abstractNum w:abstractNumId="51" w15:restartNumberingAfterBreak="0">
    <w:nsid w:val="48760E7D"/>
    <w:multiLevelType w:val="hybridMultilevel"/>
    <w:tmpl w:val="21226E44"/>
    <w:lvl w:ilvl="0" w:tplc="B1801378">
      <w:start w:val="1"/>
      <w:numFmt w:val="decimalFullWidth"/>
      <w:lvlText w:val="%1."/>
      <w:lvlJc w:val="left"/>
      <w:pPr>
        <w:tabs>
          <w:tab w:val="num" w:pos="720"/>
        </w:tabs>
        <w:ind w:left="720" w:hanging="360"/>
      </w:pPr>
      <w:rPr>
        <w:rFonts w:hint="default"/>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52" w15:restartNumberingAfterBreak="0">
    <w:nsid w:val="4AA26923"/>
    <w:multiLevelType w:val="hybridMultilevel"/>
    <w:tmpl w:val="55E6B9D0"/>
    <w:lvl w:ilvl="0" w:tplc="A61608C2">
      <w:start w:val="1"/>
      <w:numFmt w:val="arabicAlpha"/>
      <w:lvlText w:val="(%1)"/>
      <w:lvlJc w:val="left"/>
      <w:pPr>
        <w:ind w:left="720" w:hanging="360"/>
      </w:pPr>
      <w:rPr>
        <w:rFonts w:hint="default"/>
        <w:lang w:val="en-US"/>
      </w:rPr>
    </w:lvl>
    <w:lvl w:ilvl="1" w:tplc="100C0019" w:tentative="1">
      <w:start w:val="1"/>
      <w:numFmt w:val="arabicAlpha"/>
      <w:lvlText w:val="%2."/>
      <w:lvlJc w:val="left"/>
      <w:pPr>
        <w:ind w:left="1440" w:hanging="360"/>
      </w:pPr>
    </w:lvl>
    <w:lvl w:ilvl="2" w:tplc="100C001B" w:tentative="1">
      <w:start w:val="1"/>
      <w:numFmt w:val="arabicAbjad"/>
      <w:lvlText w:val="%3."/>
      <w:lvlJc w:val="right"/>
      <w:pPr>
        <w:ind w:left="2160" w:hanging="180"/>
      </w:pPr>
    </w:lvl>
    <w:lvl w:ilvl="3" w:tplc="100C000F" w:tentative="1">
      <w:start w:val="1"/>
      <w:numFmt w:val="decimalFullWidth"/>
      <w:lvlText w:val="%4."/>
      <w:lvlJc w:val="left"/>
      <w:pPr>
        <w:ind w:left="2880" w:hanging="360"/>
      </w:pPr>
    </w:lvl>
    <w:lvl w:ilvl="4" w:tplc="100C0019" w:tentative="1">
      <w:start w:val="1"/>
      <w:numFmt w:val="arabicAlpha"/>
      <w:lvlText w:val="%5."/>
      <w:lvlJc w:val="left"/>
      <w:pPr>
        <w:ind w:left="3600" w:hanging="360"/>
      </w:pPr>
    </w:lvl>
    <w:lvl w:ilvl="5" w:tplc="100C001B" w:tentative="1">
      <w:start w:val="1"/>
      <w:numFmt w:val="arabicAbjad"/>
      <w:lvlText w:val="%6."/>
      <w:lvlJc w:val="right"/>
      <w:pPr>
        <w:ind w:left="4320" w:hanging="180"/>
      </w:pPr>
    </w:lvl>
    <w:lvl w:ilvl="6" w:tplc="100C000F" w:tentative="1">
      <w:start w:val="1"/>
      <w:numFmt w:val="decimalFullWidth"/>
      <w:lvlText w:val="%7."/>
      <w:lvlJc w:val="left"/>
      <w:pPr>
        <w:ind w:left="5040" w:hanging="360"/>
      </w:pPr>
    </w:lvl>
    <w:lvl w:ilvl="7" w:tplc="100C0019" w:tentative="1">
      <w:start w:val="1"/>
      <w:numFmt w:val="arabicAlpha"/>
      <w:lvlText w:val="%8."/>
      <w:lvlJc w:val="left"/>
      <w:pPr>
        <w:ind w:left="5760" w:hanging="360"/>
      </w:pPr>
    </w:lvl>
    <w:lvl w:ilvl="8" w:tplc="100C001B" w:tentative="1">
      <w:start w:val="1"/>
      <w:numFmt w:val="arabicAbjad"/>
      <w:lvlText w:val="%9."/>
      <w:lvlJc w:val="right"/>
      <w:pPr>
        <w:ind w:left="6480" w:hanging="180"/>
      </w:pPr>
    </w:lvl>
  </w:abstractNum>
  <w:abstractNum w:abstractNumId="53" w15:restartNumberingAfterBreak="0">
    <w:nsid w:val="4CDB3222"/>
    <w:multiLevelType w:val="hybridMultilevel"/>
    <w:tmpl w:val="9D8A5304"/>
    <w:lvl w:ilvl="0" w:tplc="B1801378">
      <w:start w:val="1"/>
      <w:numFmt w:val="decimalFullWidth"/>
      <w:lvlText w:val="%1."/>
      <w:lvlJc w:val="left"/>
      <w:pPr>
        <w:tabs>
          <w:tab w:val="num" w:pos="720"/>
        </w:tabs>
        <w:ind w:left="720" w:hanging="360"/>
      </w:pPr>
      <w:rPr>
        <w:rFonts w:hint="default"/>
      </w:rPr>
    </w:lvl>
    <w:lvl w:ilvl="1" w:tplc="3C7E3152">
      <w:start w:val="1"/>
      <w:numFmt w:val="arabicAlpha"/>
      <w:lvlText w:val="(%2)"/>
      <w:lvlJc w:val="left"/>
      <w:pPr>
        <w:ind w:left="1440" w:hanging="360"/>
      </w:pPr>
      <w:rPr>
        <w:rFonts w:cs="Times New Roman" w:hint="default"/>
        <w:b w:val="0"/>
        <w:bCs w:val="0"/>
        <w:i w:val="0"/>
        <w:iCs w:val="0"/>
        <w:color w:val="auto"/>
      </w:r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54" w15:restartNumberingAfterBreak="0">
    <w:nsid w:val="4ED33E42"/>
    <w:multiLevelType w:val="multilevel"/>
    <w:tmpl w:val="DAD470A6"/>
    <w:lvl w:ilvl="0">
      <w:start w:val="1"/>
      <w:numFmt w:val="arabicAlpha"/>
      <w:lvlText w:val="(%1)"/>
      <w:lvlJc w:val="left"/>
      <w:pPr>
        <w:tabs>
          <w:tab w:val="num" w:pos="720"/>
        </w:tabs>
        <w:ind w:left="720" w:hanging="360"/>
      </w:pPr>
      <w:rPr>
        <w:rFonts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2D3592"/>
    <w:multiLevelType w:val="multilevel"/>
    <w:tmpl w:val="FEB4DF5E"/>
    <w:lvl w:ilvl="0">
      <w:start w:val="1"/>
      <w:numFmt w:val="decimalFullWidth"/>
      <w:lvlText w:val="%1."/>
      <w:lvlJc w:val="left"/>
      <w:pPr>
        <w:tabs>
          <w:tab w:val="num" w:pos="720"/>
        </w:tabs>
        <w:ind w:left="720" w:hanging="360"/>
      </w:pPr>
      <w:rPr>
        <w:rFonts w:hint="default"/>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56" w15:restartNumberingAfterBreak="0">
    <w:nsid w:val="50D54EFE"/>
    <w:multiLevelType w:val="multilevel"/>
    <w:tmpl w:val="9F7A7A90"/>
    <w:lvl w:ilvl="0">
      <w:start w:val="1"/>
      <w:numFmt w:val="arabicAlpha"/>
      <w:lvlText w:val="(%1)"/>
      <w:lvlJc w:val="left"/>
      <w:pPr>
        <w:ind w:left="360" w:hanging="360"/>
      </w:pPr>
      <w:rPr>
        <w:rFonts w:cs="Times New Roman" w:hint="default"/>
        <w:b w:val="0"/>
        <w:bCs w:val="0"/>
        <w:i w:val="0"/>
        <w:iCs w:val="0"/>
        <w:color w:val="auto"/>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57" w15:restartNumberingAfterBreak="0">
    <w:nsid w:val="572B6062"/>
    <w:multiLevelType w:val="hybridMultilevel"/>
    <w:tmpl w:val="20666EAC"/>
    <w:lvl w:ilvl="0" w:tplc="BBECDEBE">
      <w:start w:val="1"/>
      <w:numFmt w:val="arabicAlpha"/>
      <w:lvlText w:val="(%1)"/>
      <w:lvlJc w:val="left"/>
      <w:pPr>
        <w:tabs>
          <w:tab w:val="num" w:pos="1125"/>
        </w:tabs>
        <w:ind w:left="1125" w:hanging="1005"/>
      </w:pPr>
      <w:rPr>
        <w:rFonts w:hint="default"/>
      </w:rPr>
    </w:lvl>
    <w:lvl w:ilvl="1" w:tplc="04090019" w:tentative="1">
      <w:start w:val="1"/>
      <w:numFmt w:val="arabicAlpha"/>
      <w:lvlText w:val="%2."/>
      <w:lvlJc w:val="left"/>
      <w:pPr>
        <w:tabs>
          <w:tab w:val="num" w:pos="1137"/>
        </w:tabs>
        <w:ind w:left="1137" w:hanging="360"/>
      </w:pPr>
    </w:lvl>
    <w:lvl w:ilvl="2" w:tplc="0409001B" w:tentative="1">
      <w:start w:val="1"/>
      <w:numFmt w:val="arabicAbjad"/>
      <w:lvlText w:val="%3."/>
      <w:lvlJc w:val="right"/>
      <w:pPr>
        <w:tabs>
          <w:tab w:val="num" w:pos="1857"/>
        </w:tabs>
        <w:ind w:left="1857" w:hanging="180"/>
      </w:pPr>
    </w:lvl>
    <w:lvl w:ilvl="3" w:tplc="0409000F" w:tentative="1">
      <w:start w:val="1"/>
      <w:numFmt w:val="decimalFullWidth"/>
      <w:lvlText w:val="%4."/>
      <w:lvlJc w:val="left"/>
      <w:pPr>
        <w:tabs>
          <w:tab w:val="num" w:pos="2577"/>
        </w:tabs>
        <w:ind w:left="2577" w:hanging="360"/>
      </w:pPr>
    </w:lvl>
    <w:lvl w:ilvl="4" w:tplc="04090019" w:tentative="1">
      <w:start w:val="1"/>
      <w:numFmt w:val="arabicAlpha"/>
      <w:lvlText w:val="%5."/>
      <w:lvlJc w:val="left"/>
      <w:pPr>
        <w:tabs>
          <w:tab w:val="num" w:pos="3297"/>
        </w:tabs>
        <w:ind w:left="3297" w:hanging="360"/>
      </w:pPr>
    </w:lvl>
    <w:lvl w:ilvl="5" w:tplc="0409001B" w:tentative="1">
      <w:start w:val="1"/>
      <w:numFmt w:val="arabicAbjad"/>
      <w:lvlText w:val="%6."/>
      <w:lvlJc w:val="right"/>
      <w:pPr>
        <w:tabs>
          <w:tab w:val="num" w:pos="4017"/>
        </w:tabs>
        <w:ind w:left="4017" w:hanging="180"/>
      </w:pPr>
    </w:lvl>
    <w:lvl w:ilvl="6" w:tplc="0409000F" w:tentative="1">
      <w:start w:val="1"/>
      <w:numFmt w:val="decimalFullWidth"/>
      <w:lvlText w:val="%7."/>
      <w:lvlJc w:val="left"/>
      <w:pPr>
        <w:tabs>
          <w:tab w:val="num" w:pos="4737"/>
        </w:tabs>
        <w:ind w:left="4737" w:hanging="360"/>
      </w:pPr>
    </w:lvl>
    <w:lvl w:ilvl="7" w:tplc="04090019" w:tentative="1">
      <w:start w:val="1"/>
      <w:numFmt w:val="arabicAlpha"/>
      <w:lvlText w:val="%8."/>
      <w:lvlJc w:val="left"/>
      <w:pPr>
        <w:tabs>
          <w:tab w:val="num" w:pos="5457"/>
        </w:tabs>
        <w:ind w:left="5457" w:hanging="360"/>
      </w:pPr>
    </w:lvl>
    <w:lvl w:ilvl="8" w:tplc="0409001B" w:tentative="1">
      <w:start w:val="1"/>
      <w:numFmt w:val="arabicAbjad"/>
      <w:lvlText w:val="%9."/>
      <w:lvlJc w:val="right"/>
      <w:pPr>
        <w:tabs>
          <w:tab w:val="num" w:pos="6177"/>
        </w:tabs>
        <w:ind w:left="6177" w:hanging="180"/>
      </w:pPr>
    </w:lvl>
  </w:abstractNum>
  <w:abstractNum w:abstractNumId="58" w15:restartNumberingAfterBreak="0">
    <w:nsid w:val="5C6F451C"/>
    <w:multiLevelType w:val="hybridMultilevel"/>
    <w:tmpl w:val="106AFE40"/>
    <w:lvl w:ilvl="0" w:tplc="FFFFFFFF">
      <w:start w:val="1"/>
      <w:numFmt w:val="decimalFullWidth"/>
      <w:lvlText w:val="%1."/>
      <w:lvlJc w:val="left"/>
      <w:pPr>
        <w:tabs>
          <w:tab w:val="num" w:pos="890"/>
        </w:tabs>
        <w:ind w:left="890" w:hanging="360"/>
      </w:pPr>
      <w:rPr>
        <w:rFonts w:hint="default"/>
      </w:rPr>
    </w:lvl>
    <w:lvl w:ilvl="1" w:tplc="FFFFFFFF" w:tentative="1">
      <w:start w:val="1"/>
      <w:numFmt w:val="arabicAlpha"/>
      <w:lvlText w:val="%2."/>
      <w:lvlJc w:val="left"/>
      <w:pPr>
        <w:tabs>
          <w:tab w:val="num" w:pos="1440"/>
        </w:tabs>
        <w:ind w:left="1440" w:hanging="360"/>
      </w:pPr>
    </w:lvl>
    <w:lvl w:ilvl="2" w:tplc="FFFFFFFF" w:tentative="1">
      <w:start w:val="1"/>
      <w:numFmt w:val="arabicAbjad"/>
      <w:lvlText w:val="%3."/>
      <w:lvlJc w:val="right"/>
      <w:pPr>
        <w:tabs>
          <w:tab w:val="num" w:pos="2160"/>
        </w:tabs>
        <w:ind w:left="2160" w:hanging="180"/>
      </w:pPr>
    </w:lvl>
    <w:lvl w:ilvl="3" w:tplc="FFFFFFFF" w:tentative="1">
      <w:start w:val="1"/>
      <w:numFmt w:val="decimalFullWidth"/>
      <w:lvlText w:val="%4."/>
      <w:lvlJc w:val="left"/>
      <w:pPr>
        <w:tabs>
          <w:tab w:val="num" w:pos="2880"/>
        </w:tabs>
        <w:ind w:left="2880" w:hanging="360"/>
      </w:pPr>
    </w:lvl>
    <w:lvl w:ilvl="4" w:tplc="FFFFFFFF" w:tentative="1">
      <w:start w:val="1"/>
      <w:numFmt w:val="arabicAlpha"/>
      <w:lvlText w:val="%5."/>
      <w:lvlJc w:val="left"/>
      <w:pPr>
        <w:tabs>
          <w:tab w:val="num" w:pos="3600"/>
        </w:tabs>
        <w:ind w:left="3600" w:hanging="360"/>
      </w:pPr>
    </w:lvl>
    <w:lvl w:ilvl="5" w:tplc="FFFFFFFF" w:tentative="1">
      <w:start w:val="1"/>
      <w:numFmt w:val="arabicAbjad"/>
      <w:lvlText w:val="%6."/>
      <w:lvlJc w:val="right"/>
      <w:pPr>
        <w:tabs>
          <w:tab w:val="num" w:pos="4320"/>
        </w:tabs>
        <w:ind w:left="4320" w:hanging="180"/>
      </w:pPr>
    </w:lvl>
    <w:lvl w:ilvl="6" w:tplc="FFFFFFFF" w:tentative="1">
      <w:start w:val="1"/>
      <w:numFmt w:val="decimalFullWidth"/>
      <w:lvlText w:val="%7."/>
      <w:lvlJc w:val="left"/>
      <w:pPr>
        <w:tabs>
          <w:tab w:val="num" w:pos="5040"/>
        </w:tabs>
        <w:ind w:left="5040" w:hanging="360"/>
      </w:pPr>
    </w:lvl>
    <w:lvl w:ilvl="7" w:tplc="FFFFFFFF" w:tentative="1">
      <w:start w:val="1"/>
      <w:numFmt w:val="arabicAlpha"/>
      <w:lvlText w:val="%8."/>
      <w:lvlJc w:val="left"/>
      <w:pPr>
        <w:tabs>
          <w:tab w:val="num" w:pos="5760"/>
        </w:tabs>
        <w:ind w:left="5760" w:hanging="360"/>
      </w:pPr>
    </w:lvl>
    <w:lvl w:ilvl="8" w:tplc="FFFFFFFF" w:tentative="1">
      <w:start w:val="1"/>
      <w:numFmt w:val="arabicAbjad"/>
      <w:lvlText w:val="%9."/>
      <w:lvlJc w:val="right"/>
      <w:pPr>
        <w:tabs>
          <w:tab w:val="num" w:pos="6480"/>
        </w:tabs>
        <w:ind w:left="6480" w:hanging="180"/>
      </w:pPr>
    </w:lvl>
  </w:abstractNum>
  <w:abstractNum w:abstractNumId="59" w15:restartNumberingAfterBreak="0">
    <w:nsid w:val="61E60BA3"/>
    <w:multiLevelType w:val="multilevel"/>
    <w:tmpl w:val="315ACC9C"/>
    <w:lvl w:ilvl="0">
      <w:start w:val="1"/>
      <w:numFmt w:val="arabicAlpha"/>
      <w:lvlText w:val="(%1)"/>
      <w:lvlJc w:val="left"/>
      <w:pPr>
        <w:ind w:left="360" w:hanging="360"/>
      </w:pPr>
      <w:rPr>
        <w:rFonts w:cs="Times New Roman" w:hint="default"/>
        <w:b w:val="0"/>
        <w:bCs w:val="0"/>
        <w:i w:val="0"/>
        <w:iCs w:val="0"/>
        <w:color w:val="auto"/>
      </w:rPr>
    </w:lvl>
    <w:lvl w:ilvl="1">
      <w:start w:val="1"/>
      <w:numFmt w:val="arabicAlpha"/>
      <w:lvlText w:val="%2."/>
      <w:lvlJc w:val="left"/>
      <w:pPr>
        <w:tabs>
          <w:tab w:val="num" w:pos="1440"/>
        </w:tabs>
        <w:ind w:left="1440" w:hanging="360"/>
      </w:pPr>
    </w:lvl>
    <w:lvl w:ilvl="2">
      <w:start w:val="1"/>
      <w:numFmt w:val="arabicAbjad"/>
      <w:lvlText w:val="%3."/>
      <w:lvlJc w:val="right"/>
      <w:pPr>
        <w:tabs>
          <w:tab w:val="num" w:pos="2160"/>
        </w:tabs>
        <w:ind w:left="2160" w:hanging="180"/>
      </w:pPr>
    </w:lvl>
    <w:lvl w:ilvl="3">
      <w:start w:val="1"/>
      <w:numFmt w:val="decimalFullWidth"/>
      <w:lvlText w:val="%4."/>
      <w:lvlJc w:val="left"/>
      <w:pPr>
        <w:tabs>
          <w:tab w:val="num" w:pos="2880"/>
        </w:tabs>
        <w:ind w:left="2880" w:hanging="360"/>
      </w:pPr>
    </w:lvl>
    <w:lvl w:ilvl="4">
      <w:start w:val="1"/>
      <w:numFmt w:val="arabicAlpha"/>
      <w:lvlText w:val="%5."/>
      <w:lvlJc w:val="left"/>
      <w:pPr>
        <w:tabs>
          <w:tab w:val="num" w:pos="3600"/>
        </w:tabs>
        <w:ind w:left="3600" w:hanging="360"/>
      </w:pPr>
    </w:lvl>
    <w:lvl w:ilvl="5">
      <w:start w:val="1"/>
      <w:numFmt w:val="arabicAbjad"/>
      <w:lvlText w:val="%6."/>
      <w:lvlJc w:val="right"/>
      <w:pPr>
        <w:tabs>
          <w:tab w:val="num" w:pos="4320"/>
        </w:tabs>
        <w:ind w:left="4320" w:hanging="180"/>
      </w:pPr>
    </w:lvl>
    <w:lvl w:ilvl="6">
      <w:start w:val="1"/>
      <w:numFmt w:val="decimalFullWidth"/>
      <w:lvlText w:val="%7."/>
      <w:lvlJc w:val="left"/>
      <w:pPr>
        <w:tabs>
          <w:tab w:val="num" w:pos="5040"/>
        </w:tabs>
        <w:ind w:left="5040" w:hanging="360"/>
      </w:pPr>
    </w:lvl>
    <w:lvl w:ilvl="7">
      <w:start w:val="1"/>
      <w:numFmt w:val="arabicAlpha"/>
      <w:lvlText w:val="%8."/>
      <w:lvlJc w:val="left"/>
      <w:pPr>
        <w:tabs>
          <w:tab w:val="num" w:pos="5760"/>
        </w:tabs>
        <w:ind w:left="5760" w:hanging="360"/>
      </w:pPr>
    </w:lvl>
    <w:lvl w:ilvl="8">
      <w:start w:val="1"/>
      <w:numFmt w:val="arabicAbjad"/>
      <w:lvlText w:val="%9."/>
      <w:lvlJc w:val="right"/>
      <w:pPr>
        <w:tabs>
          <w:tab w:val="num" w:pos="6480"/>
        </w:tabs>
        <w:ind w:left="6480" w:hanging="180"/>
      </w:pPr>
    </w:lvl>
  </w:abstractNum>
  <w:abstractNum w:abstractNumId="60" w15:restartNumberingAfterBreak="0">
    <w:nsid w:val="61F07044"/>
    <w:multiLevelType w:val="hybridMultilevel"/>
    <w:tmpl w:val="4C76DEBE"/>
    <w:lvl w:ilvl="0" w:tplc="9CA035CE">
      <w:start w:val="1"/>
      <w:numFmt w:val="arabicAlpha"/>
      <w:lvlText w:val="(%1)"/>
      <w:lvlJc w:val="left"/>
      <w:pPr>
        <w:ind w:left="1128" w:hanging="840"/>
      </w:pPr>
      <w:rPr>
        <w:rFonts w:hint="default"/>
      </w:rPr>
    </w:lvl>
    <w:lvl w:ilvl="1" w:tplc="04090019" w:tentative="1">
      <w:start w:val="1"/>
      <w:numFmt w:val="arabicAlpha"/>
      <w:lvlText w:val="%2."/>
      <w:lvlJc w:val="left"/>
      <w:pPr>
        <w:ind w:left="1368" w:hanging="360"/>
      </w:pPr>
    </w:lvl>
    <w:lvl w:ilvl="2" w:tplc="0409001B" w:tentative="1">
      <w:start w:val="1"/>
      <w:numFmt w:val="arabicAbjad"/>
      <w:lvlText w:val="%3."/>
      <w:lvlJc w:val="right"/>
      <w:pPr>
        <w:ind w:left="2088" w:hanging="180"/>
      </w:pPr>
    </w:lvl>
    <w:lvl w:ilvl="3" w:tplc="0409000F" w:tentative="1">
      <w:start w:val="1"/>
      <w:numFmt w:val="decimalFullWidth"/>
      <w:lvlText w:val="%4."/>
      <w:lvlJc w:val="left"/>
      <w:pPr>
        <w:ind w:left="2808" w:hanging="360"/>
      </w:pPr>
    </w:lvl>
    <w:lvl w:ilvl="4" w:tplc="04090019" w:tentative="1">
      <w:start w:val="1"/>
      <w:numFmt w:val="arabicAlpha"/>
      <w:lvlText w:val="%5."/>
      <w:lvlJc w:val="left"/>
      <w:pPr>
        <w:ind w:left="3528" w:hanging="360"/>
      </w:pPr>
    </w:lvl>
    <w:lvl w:ilvl="5" w:tplc="0409001B" w:tentative="1">
      <w:start w:val="1"/>
      <w:numFmt w:val="arabicAbjad"/>
      <w:lvlText w:val="%6."/>
      <w:lvlJc w:val="right"/>
      <w:pPr>
        <w:ind w:left="4248" w:hanging="180"/>
      </w:pPr>
    </w:lvl>
    <w:lvl w:ilvl="6" w:tplc="0409000F" w:tentative="1">
      <w:start w:val="1"/>
      <w:numFmt w:val="decimalFullWidth"/>
      <w:lvlText w:val="%7."/>
      <w:lvlJc w:val="left"/>
      <w:pPr>
        <w:ind w:left="4968" w:hanging="360"/>
      </w:pPr>
    </w:lvl>
    <w:lvl w:ilvl="7" w:tplc="04090019" w:tentative="1">
      <w:start w:val="1"/>
      <w:numFmt w:val="arabicAlpha"/>
      <w:lvlText w:val="%8."/>
      <w:lvlJc w:val="left"/>
      <w:pPr>
        <w:ind w:left="5688" w:hanging="360"/>
      </w:pPr>
    </w:lvl>
    <w:lvl w:ilvl="8" w:tplc="0409001B" w:tentative="1">
      <w:start w:val="1"/>
      <w:numFmt w:val="arabicAbjad"/>
      <w:lvlText w:val="%9."/>
      <w:lvlJc w:val="right"/>
      <w:pPr>
        <w:ind w:left="6408" w:hanging="180"/>
      </w:pPr>
    </w:lvl>
  </w:abstractNum>
  <w:abstractNum w:abstractNumId="61" w15:restartNumberingAfterBreak="0">
    <w:nsid w:val="62A22D81"/>
    <w:multiLevelType w:val="hybridMultilevel"/>
    <w:tmpl w:val="4CE8B43E"/>
    <w:lvl w:ilvl="0" w:tplc="1BD4082E">
      <w:start w:val="1"/>
      <w:numFmt w:val="arabicAlpha"/>
      <w:lvlText w:val="(%1)"/>
      <w:lvlJc w:val="left"/>
      <w:pPr>
        <w:ind w:left="1440" w:hanging="720"/>
      </w:pPr>
      <w:rPr>
        <w:rFonts w:hint="default"/>
        <w:sz w:val="20"/>
      </w:rPr>
    </w:lvl>
    <w:lvl w:ilvl="1" w:tplc="040C0019" w:tentative="1">
      <w:start w:val="1"/>
      <w:numFmt w:val="arabicAlpha"/>
      <w:lvlText w:val="%2."/>
      <w:lvlJc w:val="left"/>
      <w:pPr>
        <w:ind w:left="1800" w:hanging="360"/>
      </w:pPr>
    </w:lvl>
    <w:lvl w:ilvl="2" w:tplc="040C001B" w:tentative="1">
      <w:start w:val="1"/>
      <w:numFmt w:val="arabicAbjad"/>
      <w:lvlText w:val="%3."/>
      <w:lvlJc w:val="right"/>
      <w:pPr>
        <w:ind w:left="2520" w:hanging="180"/>
      </w:pPr>
    </w:lvl>
    <w:lvl w:ilvl="3" w:tplc="040C000F" w:tentative="1">
      <w:start w:val="1"/>
      <w:numFmt w:val="decimalFullWidth"/>
      <w:lvlText w:val="%4."/>
      <w:lvlJc w:val="left"/>
      <w:pPr>
        <w:ind w:left="3240" w:hanging="360"/>
      </w:pPr>
    </w:lvl>
    <w:lvl w:ilvl="4" w:tplc="040C0019" w:tentative="1">
      <w:start w:val="1"/>
      <w:numFmt w:val="arabicAlpha"/>
      <w:lvlText w:val="%5."/>
      <w:lvlJc w:val="left"/>
      <w:pPr>
        <w:ind w:left="3960" w:hanging="360"/>
      </w:pPr>
    </w:lvl>
    <w:lvl w:ilvl="5" w:tplc="040C001B" w:tentative="1">
      <w:start w:val="1"/>
      <w:numFmt w:val="arabicAbjad"/>
      <w:lvlText w:val="%6."/>
      <w:lvlJc w:val="right"/>
      <w:pPr>
        <w:ind w:left="4680" w:hanging="180"/>
      </w:pPr>
    </w:lvl>
    <w:lvl w:ilvl="6" w:tplc="040C000F" w:tentative="1">
      <w:start w:val="1"/>
      <w:numFmt w:val="decimalFullWidth"/>
      <w:lvlText w:val="%7."/>
      <w:lvlJc w:val="left"/>
      <w:pPr>
        <w:ind w:left="5400" w:hanging="360"/>
      </w:pPr>
    </w:lvl>
    <w:lvl w:ilvl="7" w:tplc="040C0019" w:tentative="1">
      <w:start w:val="1"/>
      <w:numFmt w:val="arabicAlpha"/>
      <w:lvlText w:val="%8."/>
      <w:lvlJc w:val="left"/>
      <w:pPr>
        <w:ind w:left="6120" w:hanging="360"/>
      </w:pPr>
    </w:lvl>
    <w:lvl w:ilvl="8" w:tplc="040C001B" w:tentative="1">
      <w:start w:val="1"/>
      <w:numFmt w:val="arabicAbjad"/>
      <w:lvlText w:val="%9."/>
      <w:lvlJc w:val="right"/>
      <w:pPr>
        <w:ind w:left="6840" w:hanging="180"/>
      </w:pPr>
    </w:lvl>
  </w:abstractNum>
  <w:abstractNum w:abstractNumId="62" w15:restartNumberingAfterBreak="0">
    <w:nsid w:val="66B742B0"/>
    <w:multiLevelType w:val="hybridMultilevel"/>
    <w:tmpl w:val="315ACC9C"/>
    <w:lvl w:ilvl="0" w:tplc="3C7E3152">
      <w:start w:val="1"/>
      <w:numFmt w:val="arabicAlpha"/>
      <w:lvlText w:val="(%1)"/>
      <w:lvlJc w:val="left"/>
      <w:pPr>
        <w:ind w:left="360" w:hanging="360"/>
      </w:pPr>
      <w:rPr>
        <w:rFonts w:cs="Times New Roman"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63" w15:restartNumberingAfterBreak="0">
    <w:nsid w:val="69AA7ABD"/>
    <w:multiLevelType w:val="hybridMultilevel"/>
    <w:tmpl w:val="F2009FEA"/>
    <w:lvl w:ilvl="0" w:tplc="A61608C2">
      <w:start w:val="1"/>
      <w:numFmt w:val="arabicAlpha"/>
      <w:lvlText w:val="(%1)"/>
      <w:lvlJc w:val="left"/>
      <w:pPr>
        <w:ind w:left="720" w:hanging="360"/>
      </w:pPr>
      <w:rPr>
        <w:rFonts w:hint="default"/>
      </w:rPr>
    </w:lvl>
    <w:lvl w:ilvl="1" w:tplc="A9D036DC">
      <w:start w:val="1"/>
      <w:numFmt w:val="bullet"/>
      <w:lvlText w:val="o"/>
      <w:lvlJc w:val="left"/>
      <w:pPr>
        <w:ind w:left="1440" w:hanging="360"/>
      </w:pPr>
      <w:rPr>
        <w:rFonts w:ascii="Courier New" w:hAnsi="Courier New" w:hint="default"/>
      </w:rPr>
    </w:lvl>
    <w:lvl w:ilvl="2" w:tplc="1E981BD4">
      <w:start w:val="1"/>
      <w:numFmt w:val="bullet"/>
      <w:lvlText w:val=""/>
      <w:lvlJc w:val="left"/>
      <w:pPr>
        <w:ind w:left="2160" w:hanging="360"/>
      </w:pPr>
      <w:rPr>
        <w:rFonts w:ascii="Wingdings" w:hAnsi="Wingdings" w:hint="default"/>
      </w:rPr>
    </w:lvl>
    <w:lvl w:ilvl="3" w:tplc="10DC2FAE">
      <w:start w:val="1"/>
      <w:numFmt w:val="bullet"/>
      <w:lvlText w:val=""/>
      <w:lvlJc w:val="left"/>
      <w:pPr>
        <w:ind w:left="2880" w:hanging="360"/>
      </w:pPr>
      <w:rPr>
        <w:rFonts w:ascii="Symbol" w:hAnsi="Symbol" w:hint="default"/>
      </w:rPr>
    </w:lvl>
    <w:lvl w:ilvl="4" w:tplc="A7BC5956">
      <w:start w:val="1"/>
      <w:numFmt w:val="bullet"/>
      <w:lvlText w:val="o"/>
      <w:lvlJc w:val="left"/>
      <w:pPr>
        <w:ind w:left="3600" w:hanging="360"/>
      </w:pPr>
      <w:rPr>
        <w:rFonts w:ascii="Courier New" w:hAnsi="Courier New" w:hint="default"/>
      </w:rPr>
    </w:lvl>
    <w:lvl w:ilvl="5" w:tplc="CFD47A7A">
      <w:start w:val="1"/>
      <w:numFmt w:val="bullet"/>
      <w:lvlText w:val=""/>
      <w:lvlJc w:val="left"/>
      <w:pPr>
        <w:ind w:left="4320" w:hanging="360"/>
      </w:pPr>
      <w:rPr>
        <w:rFonts w:ascii="Wingdings" w:hAnsi="Wingdings" w:hint="default"/>
      </w:rPr>
    </w:lvl>
    <w:lvl w:ilvl="6" w:tplc="0DD61BEE">
      <w:start w:val="1"/>
      <w:numFmt w:val="bullet"/>
      <w:lvlText w:val=""/>
      <w:lvlJc w:val="left"/>
      <w:pPr>
        <w:ind w:left="5040" w:hanging="360"/>
      </w:pPr>
      <w:rPr>
        <w:rFonts w:ascii="Symbol" w:hAnsi="Symbol" w:hint="default"/>
      </w:rPr>
    </w:lvl>
    <w:lvl w:ilvl="7" w:tplc="DC0088B2">
      <w:start w:val="1"/>
      <w:numFmt w:val="bullet"/>
      <w:lvlText w:val="o"/>
      <w:lvlJc w:val="left"/>
      <w:pPr>
        <w:ind w:left="5760" w:hanging="360"/>
      </w:pPr>
      <w:rPr>
        <w:rFonts w:ascii="Courier New" w:hAnsi="Courier New" w:hint="default"/>
      </w:rPr>
    </w:lvl>
    <w:lvl w:ilvl="8" w:tplc="A83EE7BC">
      <w:start w:val="1"/>
      <w:numFmt w:val="bullet"/>
      <w:lvlText w:val=""/>
      <w:lvlJc w:val="left"/>
      <w:pPr>
        <w:ind w:left="6480" w:hanging="360"/>
      </w:pPr>
      <w:rPr>
        <w:rFonts w:ascii="Wingdings" w:hAnsi="Wingdings" w:hint="default"/>
      </w:rPr>
    </w:lvl>
  </w:abstractNum>
  <w:abstractNum w:abstractNumId="64" w15:restartNumberingAfterBreak="0">
    <w:nsid w:val="69FC4442"/>
    <w:multiLevelType w:val="hybridMultilevel"/>
    <w:tmpl w:val="CA5807D8"/>
    <w:lvl w:ilvl="0" w:tplc="0409000F">
      <w:start w:val="1"/>
      <w:numFmt w:val="decimalFullWidth"/>
      <w:lvlText w:val="%1."/>
      <w:lvlJc w:val="left"/>
      <w:pPr>
        <w:tabs>
          <w:tab w:val="num" w:pos="720"/>
        </w:tabs>
        <w:ind w:left="720" w:hanging="360"/>
      </w:p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abstractNum w:abstractNumId="65" w15:restartNumberingAfterBreak="0">
    <w:nsid w:val="6B9128E2"/>
    <w:multiLevelType w:val="hybridMultilevel"/>
    <w:tmpl w:val="3E28F410"/>
    <w:lvl w:ilvl="0" w:tplc="50B82BBC">
      <w:start w:val="1"/>
      <w:numFmt w:val="arabicAlpha"/>
      <w:lvlText w:val="(%1)"/>
      <w:lvlJc w:val="left"/>
      <w:pPr>
        <w:ind w:left="720" w:hanging="360"/>
      </w:pPr>
      <w:rPr>
        <w:rFonts w:hint="default"/>
      </w:rPr>
    </w:lvl>
    <w:lvl w:ilvl="1" w:tplc="5FF825FE">
      <w:start w:val="1"/>
      <w:numFmt w:val="bullet"/>
      <w:lvlText w:val="o"/>
      <w:lvlJc w:val="left"/>
      <w:pPr>
        <w:ind w:left="1440" w:hanging="360"/>
      </w:pPr>
      <w:rPr>
        <w:rFonts w:ascii="Courier New" w:hAnsi="Courier New" w:hint="default"/>
      </w:rPr>
    </w:lvl>
    <w:lvl w:ilvl="2" w:tplc="01A6BAE8">
      <w:start w:val="1"/>
      <w:numFmt w:val="bullet"/>
      <w:lvlText w:val=""/>
      <w:lvlJc w:val="left"/>
      <w:pPr>
        <w:ind w:left="2160" w:hanging="360"/>
      </w:pPr>
      <w:rPr>
        <w:rFonts w:ascii="Wingdings" w:hAnsi="Wingdings" w:hint="default"/>
      </w:rPr>
    </w:lvl>
    <w:lvl w:ilvl="3" w:tplc="CCF8BD76">
      <w:start w:val="1"/>
      <w:numFmt w:val="bullet"/>
      <w:lvlText w:val=""/>
      <w:lvlJc w:val="left"/>
      <w:pPr>
        <w:ind w:left="2880" w:hanging="360"/>
      </w:pPr>
      <w:rPr>
        <w:rFonts w:ascii="Symbol" w:hAnsi="Symbol" w:hint="default"/>
      </w:rPr>
    </w:lvl>
    <w:lvl w:ilvl="4" w:tplc="DB889BBC">
      <w:start w:val="1"/>
      <w:numFmt w:val="bullet"/>
      <w:lvlText w:val="o"/>
      <w:lvlJc w:val="left"/>
      <w:pPr>
        <w:ind w:left="3600" w:hanging="360"/>
      </w:pPr>
      <w:rPr>
        <w:rFonts w:ascii="Courier New" w:hAnsi="Courier New" w:hint="default"/>
      </w:rPr>
    </w:lvl>
    <w:lvl w:ilvl="5" w:tplc="01823E5A">
      <w:start w:val="1"/>
      <w:numFmt w:val="bullet"/>
      <w:lvlText w:val=""/>
      <w:lvlJc w:val="left"/>
      <w:pPr>
        <w:ind w:left="4320" w:hanging="360"/>
      </w:pPr>
      <w:rPr>
        <w:rFonts w:ascii="Wingdings" w:hAnsi="Wingdings" w:hint="default"/>
      </w:rPr>
    </w:lvl>
    <w:lvl w:ilvl="6" w:tplc="6CB2620E">
      <w:start w:val="1"/>
      <w:numFmt w:val="bullet"/>
      <w:lvlText w:val=""/>
      <w:lvlJc w:val="left"/>
      <w:pPr>
        <w:ind w:left="5040" w:hanging="360"/>
      </w:pPr>
      <w:rPr>
        <w:rFonts w:ascii="Symbol" w:hAnsi="Symbol" w:hint="default"/>
      </w:rPr>
    </w:lvl>
    <w:lvl w:ilvl="7" w:tplc="17C42A34">
      <w:start w:val="1"/>
      <w:numFmt w:val="bullet"/>
      <w:lvlText w:val="o"/>
      <w:lvlJc w:val="left"/>
      <w:pPr>
        <w:ind w:left="5760" w:hanging="360"/>
      </w:pPr>
      <w:rPr>
        <w:rFonts w:ascii="Courier New" w:hAnsi="Courier New" w:hint="default"/>
      </w:rPr>
    </w:lvl>
    <w:lvl w:ilvl="8" w:tplc="6D48EA96">
      <w:start w:val="1"/>
      <w:numFmt w:val="bullet"/>
      <w:lvlText w:val=""/>
      <w:lvlJc w:val="left"/>
      <w:pPr>
        <w:ind w:left="6480" w:hanging="360"/>
      </w:pPr>
      <w:rPr>
        <w:rFonts w:ascii="Wingdings" w:hAnsi="Wingdings" w:hint="default"/>
      </w:rPr>
    </w:lvl>
  </w:abstractNum>
  <w:abstractNum w:abstractNumId="66" w15:restartNumberingAfterBreak="0">
    <w:nsid w:val="6C682DA1"/>
    <w:multiLevelType w:val="hybridMultilevel"/>
    <w:tmpl w:val="AFEEC6F8"/>
    <w:lvl w:ilvl="0" w:tplc="9EC0A11E">
      <w:start w:val="1"/>
      <w:numFmt w:val="arabicAlpha"/>
      <w:lvlText w:val="(%1)"/>
      <w:lvlJc w:val="left"/>
      <w:pPr>
        <w:ind w:left="720" w:hanging="360"/>
      </w:pPr>
      <w:rPr>
        <w:rFonts w:ascii="Verdana" w:eastAsia="Verdana" w:hAnsi="Verdana" w:cs="Verdana"/>
        <w:color w:val="000000" w:themeColor="text1"/>
      </w:rPr>
    </w:lvl>
    <w:lvl w:ilvl="1" w:tplc="100C0019" w:tentative="1">
      <w:start w:val="1"/>
      <w:numFmt w:val="arabicAlpha"/>
      <w:lvlText w:val="%2."/>
      <w:lvlJc w:val="left"/>
      <w:pPr>
        <w:ind w:left="1440" w:hanging="360"/>
      </w:pPr>
    </w:lvl>
    <w:lvl w:ilvl="2" w:tplc="100C001B" w:tentative="1">
      <w:start w:val="1"/>
      <w:numFmt w:val="arabicAbjad"/>
      <w:lvlText w:val="%3."/>
      <w:lvlJc w:val="right"/>
      <w:pPr>
        <w:ind w:left="2160" w:hanging="180"/>
      </w:pPr>
    </w:lvl>
    <w:lvl w:ilvl="3" w:tplc="100C000F" w:tentative="1">
      <w:start w:val="1"/>
      <w:numFmt w:val="decimalFullWidth"/>
      <w:lvlText w:val="%4."/>
      <w:lvlJc w:val="left"/>
      <w:pPr>
        <w:ind w:left="2880" w:hanging="360"/>
      </w:pPr>
    </w:lvl>
    <w:lvl w:ilvl="4" w:tplc="100C0019" w:tentative="1">
      <w:start w:val="1"/>
      <w:numFmt w:val="arabicAlpha"/>
      <w:lvlText w:val="%5."/>
      <w:lvlJc w:val="left"/>
      <w:pPr>
        <w:ind w:left="3600" w:hanging="360"/>
      </w:pPr>
    </w:lvl>
    <w:lvl w:ilvl="5" w:tplc="100C001B" w:tentative="1">
      <w:start w:val="1"/>
      <w:numFmt w:val="arabicAbjad"/>
      <w:lvlText w:val="%6."/>
      <w:lvlJc w:val="right"/>
      <w:pPr>
        <w:ind w:left="4320" w:hanging="180"/>
      </w:pPr>
    </w:lvl>
    <w:lvl w:ilvl="6" w:tplc="100C000F" w:tentative="1">
      <w:start w:val="1"/>
      <w:numFmt w:val="decimalFullWidth"/>
      <w:lvlText w:val="%7."/>
      <w:lvlJc w:val="left"/>
      <w:pPr>
        <w:ind w:left="5040" w:hanging="360"/>
      </w:pPr>
    </w:lvl>
    <w:lvl w:ilvl="7" w:tplc="100C0019" w:tentative="1">
      <w:start w:val="1"/>
      <w:numFmt w:val="arabicAlpha"/>
      <w:lvlText w:val="%8."/>
      <w:lvlJc w:val="left"/>
      <w:pPr>
        <w:ind w:left="5760" w:hanging="360"/>
      </w:pPr>
    </w:lvl>
    <w:lvl w:ilvl="8" w:tplc="100C001B" w:tentative="1">
      <w:start w:val="1"/>
      <w:numFmt w:val="arabicAbjad"/>
      <w:lvlText w:val="%9."/>
      <w:lvlJc w:val="right"/>
      <w:pPr>
        <w:ind w:left="6480" w:hanging="180"/>
      </w:pPr>
    </w:lvl>
  </w:abstractNum>
  <w:abstractNum w:abstractNumId="67" w15:restartNumberingAfterBreak="0">
    <w:nsid w:val="6FE02364"/>
    <w:multiLevelType w:val="hybridMultilevel"/>
    <w:tmpl w:val="806C1F56"/>
    <w:lvl w:ilvl="0" w:tplc="8C065970">
      <w:start w:val="1"/>
      <w:numFmt w:val="arabicAlpha"/>
      <w:lvlText w:val="(%1)"/>
      <w:lvlJc w:val="left"/>
      <w:pPr>
        <w:ind w:left="930" w:hanging="57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68" w15:restartNumberingAfterBreak="0">
    <w:nsid w:val="712B3EDB"/>
    <w:multiLevelType w:val="hybridMultilevel"/>
    <w:tmpl w:val="59707F48"/>
    <w:lvl w:ilvl="0" w:tplc="0419000F">
      <w:start w:val="1"/>
      <w:numFmt w:val="decimalFullWidth"/>
      <w:lvlText w:val="%1."/>
      <w:lvlJc w:val="left"/>
      <w:pPr>
        <w:tabs>
          <w:tab w:val="num" w:pos="720"/>
        </w:tabs>
        <w:ind w:left="720" w:hanging="360"/>
      </w:pPr>
    </w:lvl>
    <w:lvl w:ilvl="1" w:tplc="04190019">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69" w15:restartNumberingAfterBreak="0">
    <w:nsid w:val="727E1223"/>
    <w:multiLevelType w:val="hybridMultilevel"/>
    <w:tmpl w:val="512465F4"/>
    <w:lvl w:ilvl="0" w:tplc="03680302">
      <w:start w:val="42"/>
      <w:numFmt w:val="decimalFullWidth"/>
      <w:lvlText w:val="(%1)"/>
      <w:lvlJc w:val="left"/>
      <w:pPr>
        <w:ind w:left="724" w:hanging="440"/>
      </w:pPr>
      <w:rPr>
        <w:rFonts w:hint="default"/>
      </w:rPr>
    </w:lvl>
    <w:lvl w:ilvl="1" w:tplc="040C0019" w:tentative="1">
      <w:start w:val="1"/>
      <w:numFmt w:val="arabicAlpha"/>
      <w:lvlText w:val="%2."/>
      <w:lvlJc w:val="left"/>
      <w:pPr>
        <w:ind w:left="1364" w:hanging="360"/>
      </w:pPr>
    </w:lvl>
    <w:lvl w:ilvl="2" w:tplc="040C001B" w:tentative="1">
      <w:start w:val="1"/>
      <w:numFmt w:val="arabicAbjad"/>
      <w:lvlText w:val="%3."/>
      <w:lvlJc w:val="right"/>
      <w:pPr>
        <w:ind w:left="2084" w:hanging="180"/>
      </w:pPr>
    </w:lvl>
    <w:lvl w:ilvl="3" w:tplc="040C000F" w:tentative="1">
      <w:start w:val="1"/>
      <w:numFmt w:val="decimalFullWidth"/>
      <w:lvlText w:val="%4."/>
      <w:lvlJc w:val="left"/>
      <w:pPr>
        <w:ind w:left="2804" w:hanging="360"/>
      </w:pPr>
    </w:lvl>
    <w:lvl w:ilvl="4" w:tplc="040C0019" w:tentative="1">
      <w:start w:val="1"/>
      <w:numFmt w:val="arabicAlpha"/>
      <w:lvlText w:val="%5."/>
      <w:lvlJc w:val="left"/>
      <w:pPr>
        <w:ind w:left="3524" w:hanging="360"/>
      </w:pPr>
    </w:lvl>
    <w:lvl w:ilvl="5" w:tplc="040C001B" w:tentative="1">
      <w:start w:val="1"/>
      <w:numFmt w:val="arabicAbjad"/>
      <w:lvlText w:val="%6."/>
      <w:lvlJc w:val="right"/>
      <w:pPr>
        <w:ind w:left="4244" w:hanging="180"/>
      </w:pPr>
    </w:lvl>
    <w:lvl w:ilvl="6" w:tplc="040C000F" w:tentative="1">
      <w:start w:val="1"/>
      <w:numFmt w:val="decimalFullWidth"/>
      <w:lvlText w:val="%7."/>
      <w:lvlJc w:val="left"/>
      <w:pPr>
        <w:ind w:left="4964" w:hanging="360"/>
      </w:pPr>
    </w:lvl>
    <w:lvl w:ilvl="7" w:tplc="040C0019" w:tentative="1">
      <w:start w:val="1"/>
      <w:numFmt w:val="arabicAlpha"/>
      <w:lvlText w:val="%8."/>
      <w:lvlJc w:val="left"/>
      <w:pPr>
        <w:ind w:left="5684" w:hanging="360"/>
      </w:pPr>
    </w:lvl>
    <w:lvl w:ilvl="8" w:tplc="040C001B" w:tentative="1">
      <w:start w:val="1"/>
      <w:numFmt w:val="arabicAbjad"/>
      <w:lvlText w:val="%9."/>
      <w:lvlJc w:val="right"/>
      <w:pPr>
        <w:ind w:left="6404" w:hanging="180"/>
      </w:pPr>
    </w:lvl>
  </w:abstractNum>
  <w:abstractNum w:abstractNumId="70" w15:restartNumberingAfterBreak="0">
    <w:nsid w:val="745A6583"/>
    <w:multiLevelType w:val="hybridMultilevel"/>
    <w:tmpl w:val="448C282E"/>
    <w:lvl w:ilvl="0" w:tplc="A61608C2">
      <w:start w:val="1"/>
      <w:numFmt w:val="arabicAlpha"/>
      <w:lvlText w:val="(%1)"/>
      <w:lvlJc w:val="left"/>
      <w:pPr>
        <w:ind w:left="720" w:hanging="360"/>
      </w:pPr>
      <w:rPr>
        <w:rFonts w:hint="default"/>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751C124D"/>
    <w:multiLevelType w:val="hybridMultilevel"/>
    <w:tmpl w:val="465EDB06"/>
    <w:lvl w:ilvl="0" w:tplc="B1801378">
      <w:start w:val="1"/>
      <w:numFmt w:val="decimalFullWidth"/>
      <w:lvlText w:val="%1."/>
      <w:lvlJc w:val="left"/>
      <w:pPr>
        <w:tabs>
          <w:tab w:val="num" w:pos="360"/>
        </w:tabs>
        <w:ind w:left="360" w:hanging="360"/>
      </w:pPr>
      <w:rPr>
        <w:rFonts w:hint="default"/>
        <w:b w:val="0"/>
        <w:bCs w:val="0"/>
        <w:i w:val="0"/>
        <w:iCs w:val="0"/>
        <w:color w:val="auto"/>
      </w:rPr>
    </w:lvl>
    <w:lvl w:ilvl="1" w:tplc="04190019" w:tentative="1">
      <w:start w:val="1"/>
      <w:numFmt w:val="arabicAlpha"/>
      <w:lvlText w:val="%2."/>
      <w:lvlJc w:val="left"/>
      <w:pPr>
        <w:tabs>
          <w:tab w:val="num" w:pos="1440"/>
        </w:tabs>
        <w:ind w:left="1440" w:hanging="360"/>
      </w:pPr>
    </w:lvl>
    <w:lvl w:ilvl="2" w:tplc="0419001B" w:tentative="1">
      <w:start w:val="1"/>
      <w:numFmt w:val="arabicAbjad"/>
      <w:lvlText w:val="%3."/>
      <w:lvlJc w:val="right"/>
      <w:pPr>
        <w:tabs>
          <w:tab w:val="num" w:pos="2160"/>
        </w:tabs>
        <w:ind w:left="2160" w:hanging="180"/>
      </w:pPr>
    </w:lvl>
    <w:lvl w:ilvl="3" w:tplc="0419000F" w:tentative="1">
      <w:start w:val="1"/>
      <w:numFmt w:val="decimalFullWidth"/>
      <w:lvlText w:val="%4."/>
      <w:lvlJc w:val="left"/>
      <w:pPr>
        <w:tabs>
          <w:tab w:val="num" w:pos="2880"/>
        </w:tabs>
        <w:ind w:left="2880" w:hanging="360"/>
      </w:pPr>
    </w:lvl>
    <w:lvl w:ilvl="4" w:tplc="04190019" w:tentative="1">
      <w:start w:val="1"/>
      <w:numFmt w:val="arabicAlpha"/>
      <w:lvlText w:val="%5."/>
      <w:lvlJc w:val="left"/>
      <w:pPr>
        <w:tabs>
          <w:tab w:val="num" w:pos="3600"/>
        </w:tabs>
        <w:ind w:left="3600" w:hanging="360"/>
      </w:pPr>
    </w:lvl>
    <w:lvl w:ilvl="5" w:tplc="0419001B" w:tentative="1">
      <w:start w:val="1"/>
      <w:numFmt w:val="arabicAbjad"/>
      <w:lvlText w:val="%6."/>
      <w:lvlJc w:val="right"/>
      <w:pPr>
        <w:tabs>
          <w:tab w:val="num" w:pos="4320"/>
        </w:tabs>
        <w:ind w:left="4320" w:hanging="180"/>
      </w:pPr>
    </w:lvl>
    <w:lvl w:ilvl="6" w:tplc="0419000F" w:tentative="1">
      <w:start w:val="1"/>
      <w:numFmt w:val="decimalFullWidth"/>
      <w:lvlText w:val="%7."/>
      <w:lvlJc w:val="left"/>
      <w:pPr>
        <w:tabs>
          <w:tab w:val="num" w:pos="5040"/>
        </w:tabs>
        <w:ind w:left="5040" w:hanging="360"/>
      </w:pPr>
    </w:lvl>
    <w:lvl w:ilvl="7" w:tplc="04190019" w:tentative="1">
      <w:start w:val="1"/>
      <w:numFmt w:val="arabicAlpha"/>
      <w:lvlText w:val="%8."/>
      <w:lvlJc w:val="left"/>
      <w:pPr>
        <w:tabs>
          <w:tab w:val="num" w:pos="5760"/>
        </w:tabs>
        <w:ind w:left="5760" w:hanging="360"/>
      </w:pPr>
    </w:lvl>
    <w:lvl w:ilvl="8" w:tplc="0419001B" w:tentative="1">
      <w:start w:val="1"/>
      <w:numFmt w:val="arabicAbjad"/>
      <w:lvlText w:val="%9."/>
      <w:lvlJc w:val="right"/>
      <w:pPr>
        <w:tabs>
          <w:tab w:val="num" w:pos="6480"/>
        </w:tabs>
        <w:ind w:left="6480" w:hanging="180"/>
      </w:pPr>
    </w:lvl>
  </w:abstractNum>
  <w:abstractNum w:abstractNumId="72" w15:restartNumberingAfterBreak="0">
    <w:nsid w:val="75AAD34B"/>
    <w:multiLevelType w:val="hybridMultilevel"/>
    <w:tmpl w:val="8630560E"/>
    <w:lvl w:ilvl="0" w:tplc="E4EA9762">
      <w:start w:val="1"/>
      <w:numFmt w:val="arabicAlpha"/>
      <w:lvlText w:val="(%1)"/>
      <w:lvlJc w:val="left"/>
      <w:pPr>
        <w:ind w:left="720" w:hanging="360"/>
      </w:pPr>
      <w:rPr>
        <w:rFonts w:ascii="Verdana" w:eastAsia="Verdana" w:hAnsi="Verdana" w:cs="Verdana"/>
      </w:rPr>
    </w:lvl>
    <w:lvl w:ilvl="1" w:tplc="8A0C98D4">
      <w:start w:val="1"/>
      <w:numFmt w:val="bullet"/>
      <w:lvlText w:val="o"/>
      <w:lvlJc w:val="left"/>
      <w:pPr>
        <w:ind w:left="1440" w:hanging="360"/>
      </w:pPr>
      <w:rPr>
        <w:rFonts w:ascii="Courier New" w:hAnsi="Courier New" w:hint="default"/>
      </w:rPr>
    </w:lvl>
    <w:lvl w:ilvl="2" w:tplc="62E8FAFC">
      <w:start w:val="1"/>
      <w:numFmt w:val="bullet"/>
      <w:lvlText w:val=""/>
      <w:lvlJc w:val="left"/>
      <w:pPr>
        <w:ind w:left="2160" w:hanging="360"/>
      </w:pPr>
      <w:rPr>
        <w:rFonts w:ascii="Wingdings" w:hAnsi="Wingdings" w:hint="default"/>
      </w:rPr>
    </w:lvl>
    <w:lvl w:ilvl="3" w:tplc="3FFAC96A">
      <w:start w:val="1"/>
      <w:numFmt w:val="bullet"/>
      <w:lvlText w:val=""/>
      <w:lvlJc w:val="left"/>
      <w:pPr>
        <w:ind w:left="2880" w:hanging="360"/>
      </w:pPr>
      <w:rPr>
        <w:rFonts w:ascii="Symbol" w:hAnsi="Symbol" w:hint="default"/>
      </w:rPr>
    </w:lvl>
    <w:lvl w:ilvl="4" w:tplc="73DAFAA0">
      <w:start w:val="1"/>
      <w:numFmt w:val="bullet"/>
      <w:lvlText w:val="o"/>
      <w:lvlJc w:val="left"/>
      <w:pPr>
        <w:ind w:left="3600" w:hanging="360"/>
      </w:pPr>
      <w:rPr>
        <w:rFonts w:ascii="Courier New" w:hAnsi="Courier New" w:hint="default"/>
      </w:rPr>
    </w:lvl>
    <w:lvl w:ilvl="5" w:tplc="586A5486">
      <w:start w:val="1"/>
      <w:numFmt w:val="bullet"/>
      <w:lvlText w:val=""/>
      <w:lvlJc w:val="left"/>
      <w:pPr>
        <w:ind w:left="4320" w:hanging="360"/>
      </w:pPr>
      <w:rPr>
        <w:rFonts w:ascii="Wingdings" w:hAnsi="Wingdings" w:hint="default"/>
      </w:rPr>
    </w:lvl>
    <w:lvl w:ilvl="6" w:tplc="30F47630">
      <w:start w:val="1"/>
      <w:numFmt w:val="bullet"/>
      <w:lvlText w:val=""/>
      <w:lvlJc w:val="left"/>
      <w:pPr>
        <w:ind w:left="5040" w:hanging="360"/>
      </w:pPr>
      <w:rPr>
        <w:rFonts w:ascii="Symbol" w:hAnsi="Symbol" w:hint="default"/>
      </w:rPr>
    </w:lvl>
    <w:lvl w:ilvl="7" w:tplc="B508A0AA">
      <w:start w:val="1"/>
      <w:numFmt w:val="bullet"/>
      <w:lvlText w:val="o"/>
      <w:lvlJc w:val="left"/>
      <w:pPr>
        <w:ind w:left="5760" w:hanging="360"/>
      </w:pPr>
      <w:rPr>
        <w:rFonts w:ascii="Courier New" w:hAnsi="Courier New" w:hint="default"/>
      </w:rPr>
    </w:lvl>
    <w:lvl w:ilvl="8" w:tplc="2746F022">
      <w:start w:val="1"/>
      <w:numFmt w:val="bullet"/>
      <w:lvlText w:val=""/>
      <w:lvlJc w:val="left"/>
      <w:pPr>
        <w:ind w:left="6480" w:hanging="360"/>
      </w:pPr>
      <w:rPr>
        <w:rFonts w:ascii="Wingdings" w:hAnsi="Wingdings" w:hint="default"/>
      </w:rPr>
    </w:lvl>
  </w:abstractNum>
  <w:abstractNum w:abstractNumId="73" w15:restartNumberingAfterBreak="0">
    <w:nsid w:val="78B7512A"/>
    <w:multiLevelType w:val="hybridMultilevel"/>
    <w:tmpl w:val="F20E9C7A"/>
    <w:lvl w:ilvl="0" w:tplc="4BD22BBC">
      <w:start w:val="1"/>
      <w:numFmt w:val="arabicAbjad"/>
      <w:lvlText w:val="(%1)"/>
      <w:lvlJc w:val="right"/>
      <w:pPr>
        <w:ind w:left="1854" w:hanging="360"/>
      </w:pPr>
      <w:rPr>
        <w:rFonts w:hint="default"/>
      </w:rPr>
    </w:lvl>
    <w:lvl w:ilvl="1" w:tplc="040C0019" w:tentative="1">
      <w:start w:val="1"/>
      <w:numFmt w:val="arabicAlpha"/>
      <w:lvlText w:val="%2."/>
      <w:lvlJc w:val="left"/>
      <w:pPr>
        <w:ind w:left="2574" w:hanging="360"/>
      </w:pPr>
    </w:lvl>
    <w:lvl w:ilvl="2" w:tplc="040C001B" w:tentative="1">
      <w:start w:val="1"/>
      <w:numFmt w:val="arabicAbjad"/>
      <w:lvlText w:val="%3."/>
      <w:lvlJc w:val="right"/>
      <w:pPr>
        <w:ind w:left="3294" w:hanging="180"/>
      </w:pPr>
    </w:lvl>
    <w:lvl w:ilvl="3" w:tplc="040C000F" w:tentative="1">
      <w:start w:val="1"/>
      <w:numFmt w:val="decimalFullWidth"/>
      <w:lvlText w:val="%4."/>
      <w:lvlJc w:val="left"/>
      <w:pPr>
        <w:ind w:left="4014" w:hanging="360"/>
      </w:pPr>
    </w:lvl>
    <w:lvl w:ilvl="4" w:tplc="040C0019" w:tentative="1">
      <w:start w:val="1"/>
      <w:numFmt w:val="arabicAlpha"/>
      <w:lvlText w:val="%5."/>
      <w:lvlJc w:val="left"/>
      <w:pPr>
        <w:ind w:left="4734" w:hanging="360"/>
      </w:pPr>
    </w:lvl>
    <w:lvl w:ilvl="5" w:tplc="040C001B" w:tentative="1">
      <w:start w:val="1"/>
      <w:numFmt w:val="arabicAbjad"/>
      <w:lvlText w:val="%6."/>
      <w:lvlJc w:val="right"/>
      <w:pPr>
        <w:ind w:left="5454" w:hanging="180"/>
      </w:pPr>
    </w:lvl>
    <w:lvl w:ilvl="6" w:tplc="040C000F" w:tentative="1">
      <w:start w:val="1"/>
      <w:numFmt w:val="decimalFullWidth"/>
      <w:lvlText w:val="%7."/>
      <w:lvlJc w:val="left"/>
      <w:pPr>
        <w:ind w:left="6174" w:hanging="360"/>
      </w:pPr>
    </w:lvl>
    <w:lvl w:ilvl="7" w:tplc="040C0019" w:tentative="1">
      <w:start w:val="1"/>
      <w:numFmt w:val="arabicAlpha"/>
      <w:lvlText w:val="%8."/>
      <w:lvlJc w:val="left"/>
      <w:pPr>
        <w:ind w:left="6894" w:hanging="360"/>
      </w:pPr>
    </w:lvl>
    <w:lvl w:ilvl="8" w:tplc="040C001B" w:tentative="1">
      <w:start w:val="1"/>
      <w:numFmt w:val="arabicAbjad"/>
      <w:lvlText w:val="%9."/>
      <w:lvlJc w:val="right"/>
      <w:pPr>
        <w:ind w:left="7614" w:hanging="180"/>
      </w:pPr>
    </w:lvl>
  </w:abstractNum>
  <w:abstractNum w:abstractNumId="74" w15:restartNumberingAfterBreak="0">
    <w:nsid w:val="7B69375E"/>
    <w:multiLevelType w:val="hybridMultilevel"/>
    <w:tmpl w:val="B840DF20"/>
    <w:lvl w:ilvl="0" w:tplc="A61608C2">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4743BA"/>
    <w:multiLevelType w:val="hybridMultilevel"/>
    <w:tmpl w:val="4CE0A352"/>
    <w:lvl w:ilvl="0" w:tplc="A61608C2">
      <w:start w:val="1"/>
      <w:numFmt w:val="arabicAlpha"/>
      <w:lvlText w:val="(%1)"/>
      <w:lvlJc w:val="left"/>
      <w:pPr>
        <w:ind w:left="2214" w:hanging="360"/>
      </w:pPr>
      <w:rPr>
        <w:rFonts w:hint="default"/>
        <w:lang w:val="en-US"/>
      </w:rPr>
    </w:lvl>
    <w:lvl w:ilvl="1" w:tplc="20000019" w:tentative="1">
      <w:start w:val="1"/>
      <w:numFmt w:val="arabicAlpha"/>
      <w:lvlText w:val="%2."/>
      <w:lvlJc w:val="left"/>
      <w:pPr>
        <w:ind w:left="2934" w:hanging="360"/>
      </w:pPr>
    </w:lvl>
    <w:lvl w:ilvl="2" w:tplc="2000001B" w:tentative="1">
      <w:start w:val="1"/>
      <w:numFmt w:val="arabicAbjad"/>
      <w:lvlText w:val="%3."/>
      <w:lvlJc w:val="right"/>
      <w:pPr>
        <w:ind w:left="3654" w:hanging="180"/>
      </w:pPr>
    </w:lvl>
    <w:lvl w:ilvl="3" w:tplc="2000000F" w:tentative="1">
      <w:start w:val="1"/>
      <w:numFmt w:val="decimalFullWidth"/>
      <w:lvlText w:val="%4."/>
      <w:lvlJc w:val="left"/>
      <w:pPr>
        <w:ind w:left="4374" w:hanging="360"/>
      </w:pPr>
    </w:lvl>
    <w:lvl w:ilvl="4" w:tplc="20000019" w:tentative="1">
      <w:start w:val="1"/>
      <w:numFmt w:val="arabicAlpha"/>
      <w:lvlText w:val="%5."/>
      <w:lvlJc w:val="left"/>
      <w:pPr>
        <w:ind w:left="5094" w:hanging="360"/>
      </w:pPr>
    </w:lvl>
    <w:lvl w:ilvl="5" w:tplc="2000001B" w:tentative="1">
      <w:start w:val="1"/>
      <w:numFmt w:val="arabicAbjad"/>
      <w:lvlText w:val="%6."/>
      <w:lvlJc w:val="right"/>
      <w:pPr>
        <w:ind w:left="5814" w:hanging="180"/>
      </w:pPr>
    </w:lvl>
    <w:lvl w:ilvl="6" w:tplc="2000000F" w:tentative="1">
      <w:start w:val="1"/>
      <w:numFmt w:val="decimalFullWidth"/>
      <w:lvlText w:val="%7."/>
      <w:lvlJc w:val="left"/>
      <w:pPr>
        <w:ind w:left="6534" w:hanging="360"/>
      </w:pPr>
    </w:lvl>
    <w:lvl w:ilvl="7" w:tplc="20000019" w:tentative="1">
      <w:start w:val="1"/>
      <w:numFmt w:val="arabicAlpha"/>
      <w:lvlText w:val="%8."/>
      <w:lvlJc w:val="left"/>
      <w:pPr>
        <w:ind w:left="7254" w:hanging="360"/>
      </w:pPr>
    </w:lvl>
    <w:lvl w:ilvl="8" w:tplc="2000001B" w:tentative="1">
      <w:start w:val="1"/>
      <w:numFmt w:val="arabicAbjad"/>
      <w:lvlText w:val="%9."/>
      <w:lvlJc w:val="right"/>
      <w:pPr>
        <w:ind w:left="7974" w:hanging="180"/>
      </w:pPr>
    </w:lvl>
  </w:abstractNum>
  <w:abstractNum w:abstractNumId="76" w15:restartNumberingAfterBreak="0">
    <w:nsid w:val="7EF306A9"/>
    <w:multiLevelType w:val="hybridMultilevel"/>
    <w:tmpl w:val="9D30BFA0"/>
    <w:lvl w:ilvl="0" w:tplc="FFFFFFFF">
      <w:start w:val="1"/>
      <w:numFmt w:val="arabicAlpha"/>
      <w:lvlText w:val="%1."/>
      <w:lvlJc w:val="left"/>
      <w:pPr>
        <w:tabs>
          <w:tab w:val="num" w:pos="1080"/>
        </w:tabs>
        <w:ind w:left="1080" w:hanging="720"/>
      </w:pPr>
      <w:rPr>
        <w:rFonts w:cs="Arial" w:hint="default"/>
        <w:b w:val="0"/>
        <w:sz w:val="20"/>
      </w:rPr>
    </w:lvl>
    <w:lvl w:ilvl="1" w:tplc="04090019" w:tentative="1">
      <w:start w:val="1"/>
      <w:numFmt w:val="arabicAlpha"/>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FullWidth"/>
      <w:lvlText w:val="%4."/>
      <w:lvlJc w:val="left"/>
      <w:pPr>
        <w:tabs>
          <w:tab w:val="num" w:pos="2880"/>
        </w:tabs>
        <w:ind w:left="2880" w:hanging="360"/>
      </w:pPr>
    </w:lvl>
    <w:lvl w:ilvl="4" w:tplc="04090019" w:tentative="1">
      <w:start w:val="1"/>
      <w:numFmt w:val="arabicAlpha"/>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FullWidth"/>
      <w:lvlText w:val="%7."/>
      <w:lvlJc w:val="left"/>
      <w:pPr>
        <w:tabs>
          <w:tab w:val="num" w:pos="5040"/>
        </w:tabs>
        <w:ind w:left="5040" w:hanging="360"/>
      </w:pPr>
    </w:lvl>
    <w:lvl w:ilvl="7" w:tplc="04090019" w:tentative="1">
      <w:start w:val="1"/>
      <w:numFmt w:val="arabicAlpha"/>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num w:numId="1" w16cid:durableId="169831096">
    <w:abstractNumId w:val="49"/>
  </w:num>
  <w:num w:numId="2" w16cid:durableId="425737652">
    <w:abstractNumId w:val="76"/>
  </w:num>
  <w:num w:numId="3" w16cid:durableId="105538272">
    <w:abstractNumId w:val="44"/>
  </w:num>
  <w:num w:numId="4" w16cid:durableId="1516188718">
    <w:abstractNumId w:val="58"/>
  </w:num>
  <w:num w:numId="5" w16cid:durableId="266736616">
    <w:abstractNumId w:val="28"/>
  </w:num>
  <w:num w:numId="6" w16cid:durableId="538444494">
    <w:abstractNumId w:val="35"/>
  </w:num>
  <w:num w:numId="7" w16cid:durableId="1011108341">
    <w:abstractNumId w:val="30"/>
  </w:num>
  <w:num w:numId="8" w16cid:durableId="1014571880">
    <w:abstractNumId w:val="50"/>
  </w:num>
  <w:num w:numId="9" w16cid:durableId="1696998118">
    <w:abstractNumId w:val="33"/>
  </w:num>
  <w:num w:numId="10" w16cid:durableId="1862358125">
    <w:abstractNumId w:val="32"/>
  </w:num>
  <w:num w:numId="11" w16cid:durableId="219874539">
    <w:abstractNumId w:val="57"/>
  </w:num>
  <w:num w:numId="12" w16cid:durableId="1192648768">
    <w:abstractNumId w:val="15"/>
  </w:num>
  <w:num w:numId="13" w16cid:durableId="31804166">
    <w:abstractNumId w:val="38"/>
  </w:num>
  <w:num w:numId="14" w16cid:durableId="74017073">
    <w:abstractNumId w:val="64"/>
  </w:num>
  <w:num w:numId="15" w16cid:durableId="1835874646">
    <w:abstractNumId w:val="31"/>
  </w:num>
  <w:num w:numId="16" w16cid:durableId="1753090472">
    <w:abstractNumId w:val="9"/>
  </w:num>
  <w:num w:numId="17" w16cid:durableId="154995666">
    <w:abstractNumId w:val="7"/>
  </w:num>
  <w:num w:numId="18" w16cid:durableId="669261587">
    <w:abstractNumId w:val="6"/>
  </w:num>
  <w:num w:numId="19" w16cid:durableId="556626571">
    <w:abstractNumId w:val="5"/>
  </w:num>
  <w:num w:numId="20" w16cid:durableId="191768606">
    <w:abstractNumId w:val="4"/>
  </w:num>
  <w:num w:numId="21" w16cid:durableId="1586458620">
    <w:abstractNumId w:val="8"/>
  </w:num>
  <w:num w:numId="22" w16cid:durableId="2033677762">
    <w:abstractNumId w:val="3"/>
  </w:num>
  <w:num w:numId="23" w16cid:durableId="497044392">
    <w:abstractNumId w:val="2"/>
  </w:num>
  <w:num w:numId="24" w16cid:durableId="212087635">
    <w:abstractNumId w:val="1"/>
  </w:num>
  <w:num w:numId="25" w16cid:durableId="298075177">
    <w:abstractNumId w:val="0"/>
  </w:num>
  <w:num w:numId="26" w16cid:durableId="1341196049">
    <w:abstractNumId w:val="68"/>
  </w:num>
  <w:num w:numId="27" w16cid:durableId="2099058289">
    <w:abstractNumId w:val="51"/>
  </w:num>
  <w:num w:numId="28" w16cid:durableId="2005425931">
    <w:abstractNumId w:val="36"/>
  </w:num>
  <w:num w:numId="29" w16cid:durableId="429394418">
    <w:abstractNumId w:val="53"/>
  </w:num>
  <w:num w:numId="30" w16cid:durableId="1101684849">
    <w:abstractNumId w:val="55"/>
  </w:num>
  <w:num w:numId="31" w16cid:durableId="1240747296">
    <w:abstractNumId w:val="20"/>
  </w:num>
  <w:num w:numId="32" w16cid:durableId="134487965">
    <w:abstractNumId w:val="62"/>
  </w:num>
  <w:num w:numId="33" w16cid:durableId="312639126">
    <w:abstractNumId w:val="59"/>
  </w:num>
  <w:num w:numId="34" w16cid:durableId="1129784279">
    <w:abstractNumId w:val="37"/>
  </w:num>
  <w:num w:numId="35" w16cid:durableId="729957796">
    <w:abstractNumId w:val="43"/>
  </w:num>
  <w:num w:numId="36" w16cid:durableId="1607689748">
    <w:abstractNumId w:val="71"/>
  </w:num>
  <w:num w:numId="37" w16cid:durableId="248856689">
    <w:abstractNumId w:val="56"/>
  </w:num>
  <w:num w:numId="38" w16cid:durableId="636103384">
    <w:abstractNumId w:val="16"/>
  </w:num>
  <w:num w:numId="39" w16cid:durableId="164052149">
    <w:abstractNumId w:val="17"/>
  </w:num>
  <w:num w:numId="40" w16cid:durableId="1976794299">
    <w:abstractNumId w:val="22"/>
  </w:num>
  <w:num w:numId="41" w16cid:durableId="968169676">
    <w:abstractNumId w:val="10"/>
  </w:num>
  <w:num w:numId="42" w16cid:durableId="1152137235">
    <w:abstractNumId w:val="67"/>
  </w:num>
  <w:num w:numId="43" w16cid:durableId="2112434372">
    <w:abstractNumId w:val="27"/>
  </w:num>
  <w:num w:numId="44" w16cid:durableId="176694435">
    <w:abstractNumId w:val="46"/>
  </w:num>
  <w:num w:numId="45" w16cid:durableId="808321240">
    <w:abstractNumId w:val="60"/>
  </w:num>
  <w:num w:numId="46" w16cid:durableId="111365044">
    <w:abstractNumId w:val="12"/>
  </w:num>
  <w:num w:numId="47" w16cid:durableId="829903386">
    <w:abstractNumId w:val="75"/>
  </w:num>
  <w:num w:numId="48" w16cid:durableId="419178979">
    <w:abstractNumId w:val="41"/>
  </w:num>
  <w:num w:numId="49" w16cid:durableId="78061104">
    <w:abstractNumId w:val="65"/>
  </w:num>
  <w:num w:numId="50" w16cid:durableId="1987469302">
    <w:abstractNumId w:val="72"/>
  </w:num>
  <w:num w:numId="51" w16cid:durableId="863130879">
    <w:abstractNumId w:val="26"/>
  </w:num>
  <w:num w:numId="52" w16cid:durableId="1275986806">
    <w:abstractNumId w:val="18"/>
  </w:num>
  <w:num w:numId="53" w16cid:durableId="1134787345">
    <w:abstractNumId w:val="11"/>
  </w:num>
  <w:num w:numId="54" w16cid:durableId="669067656">
    <w:abstractNumId w:val="47"/>
  </w:num>
  <w:num w:numId="55" w16cid:durableId="1455372435">
    <w:abstractNumId w:val="40"/>
  </w:num>
  <w:num w:numId="56" w16cid:durableId="1340816352">
    <w:abstractNumId w:val="48"/>
  </w:num>
  <w:num w:numId="57" w16cid:durableId="1735859201">
    <w:abstractNumId w:val="61"/>
  </w:num>
  <w:num w:numId="58" w16cid:durableId="1795715811">
    <w:abstractNumId w:val="74"/>
  </w:num>
  <w:num w:numId="59" w16cid:durableId="302780837">
    <w:abstractNumId w:val="23"/>
  </w:num>
  <w:num w:numId="60" w16cid:durableId="956529212">
    <w:abstractNumId w:val="63"/>
  </w:num>
  <w:num w:numId="61" w16cid:durableId="623929799">
    <w:abstractNumId w:val="14"/>
  </w:num>
  <w:num w:numId="62" w16cid:durableId="1408914249">
    <w:abstractNumId w:val="21"/>
  </w:num>
  <w:num w:numId="63" w16cid:durableId="11804281">
    <w:abstractNumId w:val="69"/>
  </w:num>
  <w:num w:numId="64" w16cid:durableId="64911600">
    <w:abstractNumId w:val="24"/>
  </w:num>
  <w:num w:numId="65" w16cid:durableId="1235623211">
    <w:abstractNumId w:val="42"/>
  </w:num>
  <w:num w:numId="66" w16cid:durableId="1075320948">
    <w:abstractNumId w:val="13"/>
  </w:num>
  <w:num w:numId="67" w16cid:durableId="109010924">
    <w:abstractNumId w:val="19"/>
  </w:num>
  <w:num w:numId="68" w16cid:durableId="1299455494">
    <w:abstractNumId w:val="54"/>
  </w:num>
  <w:num w:numId="69" w16cid:durableId="1498618151">
    <w:abstractNumId w:val="66"/>
  </w:num>
  <w:num w:numId="70" w16cid:durableId="1946375408">
    <w:abstractNumId w:val="34"/>
  </w:num>
  <w:num w:numId="71" w16cid:durableId="551307293">
    <w:abstractNumId w:val="45"/>
  </w:num>
  <w:num w:numId="72" w16cid:durableId="1498612561">
    <w:abstractNumId w:val="70"/>
  </w:num>
  <w:num w:numId="73" w16cid:durableId="1688872135">
    <w:abstractNumId w:val="25"/>
  </w:num>
  <w:num w:numId="74" w16cid:durableId="1461536976">
    <w:abstractNumId w:val="29"/>
  </w:num>
  <w:num w:numId="75" w16cid:durableId="1613586684">
    <w:abstractNumId w:val="52"/>
  </w:num>
  <w:num w:numId="76" w16cid:durableId="1814642806">
    <w:abstractNumId w:val="39"/>
  </w:num>
  <w:num w:numId="77" w16cid:durableId="1280986276">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F2"/>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543D"/>
    <w:rsid w:val="000806D8"/>
    <w:rsid w:val="00082C80"/>
    <w:rsid w:val="00083847"/>
    <w:rsid w:val="00083C36"/>
    <w:rsid w:val="00084D58"/>
    <w:rsid w:val="00090486"/>
    <w:rsid w:val="00092CAE"/>
    <w:rsid w:val="00095E48"/>
    <w:rsid w:val="000A4F1C"/>
    <w:rsid w:val="000A69BF"/>
    <w:rsid w:val="000C225A"/>
    <w:rsid w:val="000C52E2"/>
    <w:rsid w:val="000C6781"/>
    <w:rsid w:val="000D0753"/>
    <w:rsid w:val="000F5E49"/>
    <w:rsid w:val="000F7A87"/>
    <w:rsid w:val="001004A2"/>
    <w:rsid w:val="00102EAE"/>
    <w:rsid w:val="001047DC"/>
    <w:rsid w:val="00105D2E"/>
    <w:rsid w:val="0010647C"/>
    <w:rsid w:val="00111BFD"/>
    <w:rsid w:val="0011498B"/>
    <w:rsid w:val="00120147"/>
    <w:rsid w:val="00123140"/>
    <w:rsid w:val="00123D94"/>
    <w:rsid w:val="00130BBC"/>
    <w:rsid w:val="00132BA4"/>
    <w:rsid w:val="00133D13"/>
    <w:rsid w:val="00150DBD"/>
    <w:rsid w:val="00156F9B"/>
    <w:rsid w:val="00163BA3"/>
    <w:rsid w:val="00166B31"/>
    <w:rsid w:val="00167D54"/>
    <w:rsid w:val="00176AB5"/>
    <w:rsid w:val="00180771"/>
    <w:rsid w:val="00190854"/>
    <w:rsid w:val="001930A3"/>
    <w:rsid w:val="00196EB8"/>
    <w:rsid w:val="001979FB"/>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02B6C"/>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86994"/>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2964"/>
    <w:rsid w:val="002F6DAC"/>
    <w:rsid w:val="00301E8C"/>
    <w:rsid w:val="00307DDD"/>
    <w:rsid w:val="003143C9"/>
    <w:rsid w:val="003146E9"/>
    <w:rsid w:val="00314D5D"/>
    <w:rsid w:val="00320009"/>
    <w:rsid w:val="0032424A"/>
    <w:rsid w:val="003245D3"/>
    <w:rsid w:val="00330AA3"/>
    <w:rsid w:val="00331584"/>
    <w:rsid w:val="00331964"/>
    <w:rsid w:val="003331D6"/>
    <w:rsid w:val="00334987"/>
    <w:rsid w:val="00340C69"/>
    <w:rsid w:val="00342E34"/>
    <w:rsid w:val="00342EAA"/>
    <w:rsid w:val="00371CF1"/>
    <w:rsid w:val="0037222D"/>
    <w:rsid w:val="00373128"/>
    <w:rsid w:val="003750C1"/>
    <w:rsid w:val="0038051E"/>
    <w:rsid w:val="00380AF7"/>
    <w:rsid w:val="00394A05"/>
    <w:rsid w:val="00397770"/>
    <w:rsid w:val="00397880"/>
    <w:rsid w:val="003A538A"/>
    <w:rsid w:val="003A7016"/>
    <w:rsid w:val="003B0C08"/>
    <w:rsid w:val="003C17A5"/>
    <w:rsid w:val="003C1843"/>
    <w:rsid w:val="003D0714"/>
    <w:rsid w:val="003D1552"/>
    <w:rsid w:val="003E381F"/>
    <w:rsid w:val="003E4046"/>
    <w:rsid w:val="003F003A"/>
    <w:rsid w:val="003F125B"/>
    <w:rsid w:val="003F7B3F"/>
    <w:rsid w:val="004058AD"/>
    <w:rsid w:val="004104A3"/>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0E8E"/>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2499"/>
    <w:rsid w:val="005330B9"/>
    <w:rsid w:val="00536B2E"/>
    <w:rsid w:val="00536F39"/>
    <w:rsid w:val="00546D8E"/>
    <w:rsid w:val="00546E6F"/>
    <w:rsid w:val="00553738"/>
    <w:rsid w:val="00553F7E"/>
    <w:rsid w:val="00560D28"/>
    <w:rsid w:val="0056646F"/>
    <w:rsid w:val="00571AE1"/>
    <w:rsid w:val="00581B28"/>
    <w:rsid w:val="0058440D"/>
    <w:rsid w:val="005859C2"/>
    <w:rsid w:val="00592267"/>
    <w:rsid w:val="005938F3"/>
    <w:rsid w:val="0059421F"/>
    <w:rsid w:val="005A136D"/>
    <w:rsid w:val="005A35C5"/>
    <w:rsid w:val="005B0AE2"/>
    <w:rsid w:val="005B1F2C"/>
    <w:rsid w:val="005B5F3C"/>
    <w:rsid w:val="005C41F2"/>
    <w:rsid w:val="005D03D9"/>
    <w:rsid w:val="005D1EE8"/>
    <w:rsid w:val="005D56AE"/>
    <w:rsid w:val="005D666D"/>
    <w:rsid w:val="005E3A59"/>
    <w:rsid w:val="00601114"/>
    <w:rsid w:val="00604802"/>
    <w:rsid w:val="00615AB0"/>
    <w:rsid w:val="00616247"/>
    <w:rsid w:val="0061676B"/>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0A52"/>
    <w:rsid w:val="007158D5"/>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A0547"/>
    <w:rsid w:val="007B05CF"/>
    <w:rsid w:val="007C212A"/>
    <w:rsid w:val="007D5B3C"/>
    <w:rsid w:val="007E19F1"/>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8629C"/>
    <w:rsid w:val="00893376"/>
    <w:rsid w:val="0089601F"/>
    <w:rsid w:val="008970B8"/>
    <w:rsid w:val="008A7313"/>
    <w:rsid w:val="008A7D91"/>
    <w:rsid w:val="008B7FC7"/>
    <w:rsid w:val="008C02F6"/>
    <w:rsid w:val="008C4337"/>
    <w:rsid w:val="008C4F06"/>
    <w:rsid w:val="008D0C90"/>
    <w:rsid w:val="008E1E4A"/>
    <w:rsid w:val="008F0615"/>
    <w:rsid w:val="008F103E"/>
    <w:rsid w:val="008F1FDB"/>
    <w:rsid w:val="008F36FB"/>
    <w:rsid w:val="00902EA9"/>
    <w:rsid w:val="0090427F"/>
    <w:rsid w:val="00911454"/>
    <w:rsid w:val="00912827"/>
    <w:rsid w:val="00920506"/>
    <w:rsid w:val="00931DEB"/>
    <w:rsid w:val="00933957"/>
    <w:rsid w:val="009356FA"/>
    <w:rsid w:val="00944065"/>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3646"/>
    <w:rsid w:val="009F196A"/>
    <w:rsid w:val="009F669B"/>
    <w:rsid w:val="009F7566"/>
    <w:rsid w:val="009F7F18"/>
    <w:rsid w:val="00A02A72"/>
    <w:rsid w:val="00A06BFE"/>
    <w:rsid w:val="00A10F5D"/>
    <w:rsid w:val="00A1199A"/>
    <w:rsid w:val="00A1243C"/>
    <w:rsid w:val="00A135AE"/>
    <w:rsid w:val="00A14AF1"/>
    <w:rsid w:val="00A16891"/>
    <w:rsid w:val="00A268CE"/>
    <w:rsid w:val="00A304DB"/>
    <w:rsid w:val="00A332E8"/>
    <w:rsid w:val="00A34947"/>
    <w:rsid w:val="00A35AF5"/>
    <w:rsid w:val="00A35DDF"/>
    <w:rsid w:val="00A36CBA"/>
    <w:rsid w:val="00A432CD"/>
    <w:rsid w:val="00A45741"/>
    <w:rsid w:val="00A47EF6"/>
    <w:rsid w:val="00A50291"/>
    <w:rsid w:val="00A530E4"/>
    <w:rsid w:val="00A604CD"/>
    <w:rsid w:val="00A60FE6"/>
    <w:rsid w:val="00A622F5"/>
    <w:rsid w:val="00A654BE"/>
    <w:rsid w:val="00A66DD6"/>
    <w:rsid w:val="00A73C7C"/>
    <w:rsid w:val="00A75018"/>
    <w:rsid w:val="00A771FD"/>
    <w:rsid w:val="00A80767"/>
    <w:rsid w:val="00A81C90"/>
    <w:rsid w:val="00A874EF"/>
    <w:rsid w:val="00A95415"/>
    <w:rsid w:val="00AA3C89"/>
    <w:rsid w:val="00AB32BD"/>
    <w:rsid w:val="00AB4723"/>
    <w:rsid w:val="00AC4CDB"/>
    <w:rsid w:val="00AC70FE"/>
    <w:rsid w:val="00AD3AA3"/>
    <w:rsid w:val="00AD4358"/>
    <w:rsid w:val="00AE0811"/>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16C2"/>
    <w:rsid w:val="00B93B62"/>
    <w:rsid w:val="00B953D1"/>
    <w:rsid w:val="00B96D93"/>
    <w:rsid w:val="00BA30D0"/>
    <w:rsid w:val="00BB0D32"/>
    <w:rsid w:val="00BC76B5"/>
    <w:rsid w:val="00BD5420"/>
    <w:rsid w:val="00BF5191"/>
    <w:rsid w:val="00C04BD2"/>
    <w:rsid w:val="00C13EEC"/>
    <w:rsid w:val="00C14689"/>
    <w:rsid w:val="00C156A4"/>
    <w:rsid w:val="00C2047F"/>
    <w:rsid w:val="00C20FAA"/>
    <w:rsid w:val="00C23509"/>
    <w:rsid w:val="00C2459D"/>
    <w:rsid w:val="00C2755A"/>
    <w:rsid w:val="00C316F1"/>
    <w:rsid w:val="00C42C95"/>
    <w:rsid w:val="00C4470F"/>
    <w:rsid w:val="00C50727"/>
    <w:rsid w:val="00C55E5B"/>
    <w:rsid w:val="00C62739"/>
    <w:rsid w:val="00C720A4"/>
    <w:rsid w:val="00C74F59"/>
    <w:rsid w:val="00C75687"/>
    <w:rsid w:val="00C7611C"/>
    <w:rsid w:val="00C7771D"/>
    <w:rsid w:val="00C94097"/>
    <w:rsid w:val="00CA0AF2"/>
    <w:rsid w:val="00CA4269"/>
    <w:rsid w:val="00CA48CA"/>
    <w:rsid w:val="00CA7330"/>
    <w:rsid w:val="00CB1C84"/>
    <w:rsid w:val="00CB3424"/>
    <w:rsid w:val="00CB5363"/>
    <w:rsid w:val="00CB64F0"/>
    <w:rsid w:val="00CB670A"/>
    <w:rsid w:val="00CC2909"/>
    <w:rsid w:val="00CD0549"/>
    <w:rsid w:val="00CE6B3C"/>
    <w:rsid w:val="00D05E6F"/>
    <w:rsid w:val="00D16C70"/>
    <w:rsid w:val="00D20296"/>
    <w:rsid w:val="00D20FEE"/>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3293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2887"/>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706DA"/>
  <w15:docId w15:val="{AC71FE0B-D05A-4B14-A3AA-D0BA810A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0C52E2"/>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Revision">
    <w:name w:val="Revision"/>
    <w:hidden/>
    <w:semiHidden/>
    <w:rsid w:val="000C52E2"/>
    <w:rPr>
      <w:rFonts w:ascii="Verdana" w:eastAsia="Arial" w:hAnsi="Verdana" w:cs="Arial"/>
      <w:lang w:val="en-GB" w:eastAsia="en-US"/>
    </w:rPr>
  </w:style>
  <w:style w:type="paragraph" w:styleId="ListBullet">
    <w:name w:val="List Bullet"/>
    <w:basedOn w:val="Normal"/>
    <w:unhideWhenUsed/>
    <w:rsid w:val="000C52E2"/>
    <w:pPr>
      <w:tabs>
        <w:tab w:val="num" w:pos="360"/>
      </w:tabs>
      <w:ind w:left="360" w:hanging="360"/>
      <w:contextualSpacing/>
    </w:pPr>
  </w:style>
  <w:style w:type="paragraph" w:styleId="ListParagraph">
    <w:name w:val="List Paragraph"/>
    <w:basedOn w:val="Normal"/>
    <w:uiPriority w:val="34"/>
    <w:qFormat/>
    <w:rsid w:val="000C52E2"/>
    <w:pPr>
      <w:ind w:left="720"/>
      <w:contextualSpacing/>
    </w:pPr>
  </w:style>
  <w:style w:type="character" w:styleId="Strong">
    <w:name w:val="Strong"/>
    <w:basedOn w:val="DefaultParagraphFont"/>
    <w:uiPriority w:val="22"/>
    <w:qFormat/>
    <w:rsid w:val="000C52E2"/>
    <w:rPr>
      <w:b/>
      <w:bCs/>
    </w:rPr>
  </w:style>
  <w:style w:type="paragraph" w:customStyle="1" w:styleId="paragraph">
    <w:name w:val="paragraph"/>
    <w:basedOn w:val="Normal"/>
    <w:rsid w:val="000C52E2"/>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C52E2"/>
  </w:style>
  <w:style w:type="character" w:customStyle="1" w:styleId="eop">
    <w:name w:val="eop"/>
    <w:basedOn w:val="DefaultParagraphFont"/>
    <w:rsid w:val="000C52E2"/>
  </w:style>
  <w:style w:type="character" w:styleId="Emphasis">
    <w:name w:val="Emphasis"/>
    <w:basedOn w:val="DefaultParagraphFont"/>
    <w:uiPriority w:val="20"/>
    <w:qFormat/>
    <w:rsid w:val="00B9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1259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7745382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0307967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21534" TargetMode="External"/><Relationship Id="rId21" Type="http://schemas.openxmlformats.org/officeDocument/2006/relationships/hyperlink" Target="https://community.wmo.int/activity-areas/Marine/Pubs/WMO-No9-Vol-D-Information-for-Shipping" TargetMode="External"/><Relationship Id="rId42" Type="http://schemas.openxmlformats.org/officeDocument/2006/relationships/hyperlink" Target="https://community.wmo.int/governance/commission-membership/sercom/officers/management-group/sc-cli" TargetMode="External"/><Relationship Id="rId47" Type="http://schemas.openxmlformats.org/officeDocument/2006/relationships/hyperlink" Target="https://community.wmo.int/activity-areas/climate/meetings/fourth-meeting-standing-committee-climate-services-sc-cli%20-4" TargetMode="External"/><Relationship Id="rId63" Type="http://schemas.openxmlformats.org/officeDocument/2006/relationships/hyperlink" Target="https://wmoomm.sharepoint.com/:b:/s/wmocpdb/ERliwnfcrZNKnruorI0MsKoBAFPXgU2npyagImUh6sfoqA?e=fF266i" TargetMode="External"/><Relationship Id="rId68" Type="http://schemas.openxmlformats.org/officeDocument/2006/relationships/hyperlink" Target="https://wmoomm.sharepoint.com/:b:/s/wmocpdb/ERKN6eGeTb1NrIuCidYSKr4BJiNwJdljO2HMPlg1zmdh_g?e=BEAuzN" TargetMode="External"/><Relationship Id="rId16" Type="http://schemas.openxmlformats.org/officeDocument/2006/relationships/hyperlink" Target="https://community.wmo.int/activity-areas/sercom/sercom-management-group-meetings-reports-and-presentations" TargetMode="External"/><Relationship Id="rId11" Type="http://schemas.openxmlformats.org/officeDocument/2006/relationships/image" Target="media/image1.jpeg"/><Relationship Id="rId32" Type="http://schemas.openxmlformats.org/officeDocument/2006/relationships/hyperlink" Target="https://meetings.wmo.int/SERCOM-2/_layouts/15/WopiFrame.aspx?sourcedoc=/SERCOM-2/English/1.%20DRAFTS%20FOR%20DISCUSSION/SERCOM-2-d05-8(1)-REVIEW-ON-MEER-AND-SAR-BEST-PRACTICES-draft1_en.docx&amp;action=default" TargetMode="External"/><Relationship Id="rId37" Type="http://schemas.openxmlformats.org/officeDocument/2006/relationships/hyperlink" Target="https://meetings.wmo.int/SERCOM-2/_layouts/15/WopiFrame.aspx?sourcedoc=/SERCOM-2/English/1.%20DRAFTS%20FOR%20DISCUSSION/SERCOM-2-d11-1-REVIEW-OF-RES-AND-REC-OF-PAST-COMMISSIONS-draft1_en.docx&amp;action=default" TargetMode="External"/><Relationship Id="rId53" Type="http://schemas.openxmlformats.org/officeDocument/2006/relationships/hyperlink" Target="https://community.wmo.int/activity-areas/Marine/Governance" TargetMode="External"/><Relationship Id="rId58" Type="http://schemas.openxmlformats.org/officeDocument/2006/relationships/hyperlink" Target="https://community.wmo.int/meetings/2nd-meeting-standing-committee-disaster-risk-reduction-and-public-services-sc-drr" TargetMode="External"/><Relationship Id="rId74" Type="http://schemas.openxmlformats.org/officeDocument/2006/relationships/hyperlink" Target="https://wmoomm.sharepoint.com/:b:/s/wmocpdb/ET0rd0hmpetFgU0myHHpLaQBSpF1sJ-OtyoEt95ymUFW7g?e=nJJD0H"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community.wmo.int/meetings/4th-meeting-standing-committee-disaster-risk-reduction-and-public-services-sc-drr-4" TargetMode="External"/><Relationship Id="rId82" Type="http://schemas.openxmlformats.org/officeDocument/2006/relationships/theme" Target="theme/theme1.xml"/><Relationship Id="rId19" Type="http://schemas.openxmlformats.org/officeDocument/2006/relationships/hyperlink" Target="https://library.wmo.int/index.php?lvl=notice_display&amp;id=21994" TargetMode="External"/><Relationship Id="rId14" Type="http://schemas.openxmlformats.org/officeDocument/2006/relationships/hyperlink" Target="https://app.powerbi.com/view?r=eyJrIjoiOGFhYjJiYmUtOTI3Ny00MTJlLWI1ODUtZmZiNmJhOWQxMGU3IiwidCI6ImVhYTZiZTU0LTQ2ODctNDBjNC05ODI3LWMwNDRiZDhlOGQzYyIsImMiOjl9" TargetMode="External"/><Relationship Id="rId22" Type="http://schemas.openxmlformats.org/officeDocument/2006/relationships/hyperlink" Target="https://library.wmo.int/index.php?lvl=notice_display&amp;id=716" TargetMode="External"/><Relationship Id="rId27" Type="http://schemas.openxmlformats.org/officeDocument/2006/relationships/hyperlink" Target="https://meetings.wmo.int/SERCOM-2/_layouts/15/WopiFrame.aspx?sourcedoc=/SERCOM-2/English/1.%20DRAFTS%20FOR%20DISCUSSION/SERCOM-2-d04-REVIEW-OF-CG-EC-RESOLUTIONS-AND-DECISIONS-draft1_en.docx&amp;action=default" TargetMode="External"/><Relationship Id="rId30" Type="http://schemas.openxmlformats.org/officeDocument/2006/relationships/hyperlink" Target="https://meetings.wmo.int/SERCOM-2/_layouts/15/WopiFrame.aspx?sourcedoc=/SERCOM-2/English/1.%20DRAFTS%20FOR%20DISCUSSION/SERCOM-2-d05-5(4)-GUIDE-TO-CLIMATOLOGICAL-PRACTICES-draft1_en.docx&amp;action=default" TargetMode="External"/><Relationship Id="rId35" Type="http://schemas.openxmlformats.org/officeDocument/2006/relationships/hyperlink" Target="https://meetings.wmo.int/SERCOM-2/_layouts/15/WopiFrame.aspx?sourcedoc=/SERCOM-2/English/1.%20DRAFTS%20FOR%20DISCUSSION/SERCOM-2-d09-1-COORDINATION-WITH-OTHER-WMO-BODIES-draft1_en.docx&amp;action=default" TargetMode="External"/><Relationship Id="rId43" Type="http://schemas.openxmlformats.org/officeDocument/2006/relationships/hyperlink" Target="https://community.wmo.int/meetings/first-meeting-standing-committee-climate-services-sc-cli-1" TargetMode="External"/><Relationship Id="rId48" Type="http://schemas.openxmlformats.org/officeDocument/2006/relationships/hyperlink" Target="https://community.wmo.int/activity-areas/sercom/sc-hyd" TargetMode="External"/><Relationship Id="rId56" Type="http://schemas.openxmlformats.org/officeDocument/2006/relationships/hyperlink" Target="https://wmoomm.sharepoint.com/:b:/s/wmocpdb/EeI3sQ1DQ2lJjH7r1dCLpQUBhmpRDzZUA7KBe-WNd1UE8g?e=8frmpH" TargetMode="External"/><Relationship Id="rId64" Type="http://schemas.openxmlformats.org/officeDocument/2006/relationships/hyperlink" Target="https://wmoomm.sharepoint.com/:b:/s/wmocpdb/EV-z8in-IuxDtGpcg9uU9f4Bnj-EFDgnAyixT-2Zu9DgPQ?e=ssd7Ze" TargetMode="External"/><Relationship Id="rId69" Type="http://schemas.openxmlformats.org/officeDocument/2006/relationships/hyperlink" Target="https://wmoomm.sharepoint.com/:b:/s/wmocpdb/EYKdFfwY0CFErl8g2vIiU1kBBhlFTNez38sO6PVGAtVZyg?e=tkUKSe" TargetMode="External"/><Relationship Id="rId77" Type="http://schemas.openxmlformats.org/officeDocument/2006/relationships/hyperlink" Target="https://community.wmo.int/activity-areas/sercom/SG-Energy" TargetMode="External"/><Relationship Id="rId8" Type="http://schemas.openxmlformats.org/officeDocument/2006/relationships/webSettings" Target="webSettings.xml"/><Relationship Id="rId51" Type="http://schemas.openxmlformats.org/officeDocument/2006/relationships/hyperlink" Target="https://filecloud.wmo.int/share/s/2qOJcoerRViSqNA5ARtuYg" TargetMode="External"/><Relationship Id="rId72" Type="http://schemas.openxmlformats.org/officeDocument/2006/relationships/hyperlink" Target="https://wmoomm.sharepoint.com/:b:/s/wmocpdb/Ea2zLvjNX65KobdNvBFYWGgBvWpOJvvyrO2VIDAeTZBsJQ?e=m1oJjo"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community.wmo.int/activity-areas/sercom/meetings/first-sercom-full-hybrid-management-group-meeting-20221" TargetMode="External"/><Relationship Id="rId17" Type="http://schemas.openxmlformats.org/officeDocument/2006/relationships/hyperlink" Target="https://community.wmo.int/activity-areas/sercom/meetings/first-sercom-full-hybrid-management-group-meeting-20221" TargetMode="External"/><Relationship Id="rId25" Type="http://schemas.openxmlformats.org/officeDocument/2006/relationships/hyperlink" Target="https://app.powerbi.com/view?r=eyJrIjoiOGFhYjJiYmUtOTI3Ny00MTJlLWI1ODUtZmZiNmJhOWQxMGU3IiwidCI6ImVhYTZiZTU0LTQ2ODctNDBjNC05ODI3LWMwNDRiZDhlOGQzYyIsImMiOjl9" TargetMode="External"/><Relationship Id="rId33" Type="http://schemas.openxmlformats.org/officeDocument/2006/relationships/hyperlink" Target="https://meetings.wmo.int/SERCOM-2/_layouts/15/WopiFrame.aspx?sourcedoc=/SERCOM-2/English/1.%20DRAFTS%20FOR%20DISCUSSION/SERCOM-2-d05-9-INTEGRATED-ENERGY-SERVICES-draft1_en.docx&amp;action=default" TargetMode="External"/><Relationship Id="rId38" Type="http://schemas.openxmlformats.org/officeDocument/2006/relationships/hyperlink" Target="https://meetings.wmo.int/SERCOM-2/_layouts/15/WopiFrame.aspx?sourcedoc=/SERCOM-2/English/1.%20DRAFTS%20FOR%20DISCUSSION/SERCOM-2-d11-2-REVIEW-OF-PREVIOUS-RESOLUTIONS-AND-DECISIONS-draft1_en.docx&amp;action=default" TargetMode="External"/><Relationship Id="rId46" Type="http://schemas.openxmlformats.org/officeDocument/2006/relationships/hyperlink" Target="https://community.wmo.int/activity-areas/climate/meetings/fourth-meeting-standing-committee-climate-services-sc-cli-4" TargetMode="External"/><Relationship Id="rId59" Type="http://schemas.openxmlformats.org/officeDocument/2006/relationships/hyperlink" Target="https://community.wmo.int/meetings/2nd-meeting-standing-committee-disaster-risk-reduction-and-public-services-sc-drr-part-ii" TargetMode="External"/><Relationship Id="rId67" Type="http://schemas.openxmlformats.org/officeDocument/2006/relationships/hyperlink" Target="https://wmoomm.sharepoint.com/:b:/s/wmocpdb/Edy0ZxgWWapLlO-MSnVjwbYB194NoYoSNZnTujgp5SEgbQ?e=vzOvfn" TargetMode="External"/><Relationship Id="rId20" Type="http://schemas.openxmlformats.org/officeDocument/2006/relationships/hyperlink" Target="https://library.wmo.int/index.php?lvl=notice_display&amp;id=7542" TargetMode="External"/><Relationship Id="rId41" Type="http://schemas.openxmlformats.org/officeDocument/2006/relationships/hyperlink" Target="https://library.wmo.int/doc_num.php?explnum_id=3996" TargetMode="External"/><Relationship Id="rId54" Type="http://schemas.openxmlformats.org/officeDocument/2006/relationships/hyperlink" Target="https://filecloud.wmo.int/share/s/vXR_MepfQvyvcRc9_zidZA" TargetMode="External"/><Relationship Id="rId62" Type="http://schemas.openxmlformats.org/officeDocument/2006/relationships/hyperlink" Target="https://community.wmo.int/health-who-wmo-sercom-integrated-health-study-group-team-members" TargetMode="External"/><Relationship Id="rId70" Type="http://schemas.openxmlformats.org/officeDocument/2006/relationships/hyperlink" Target="https://wmoomm.sharepoint.com/:b:/s/wmocpdb/EfKxXttXiLJJkx7GDeu1lDMBULJxqbOk6p1BUiYM3oh2Tw?e=tQuKUW" TargetMode="External"/><Relationship Id="rId75" Type="http://schemas.openxmlformats.org/officeDocument/2006/relationships/hyperlink" Target="https://wmoomm.sharepoint.com/:b:/s/wmocpdb/EdmGeBjIosNPr5q2xAdu4vwBrNJvJpvcQ8-rT26CRagHmg?e=yAT9F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wmo.int/activity-areas/sercom" TargetMode="External"/><Relationship Id="rId23" Type="http://schemas.openxmlformats.org/officeDocument/2006/relationships/hyperlink" Target="https://library.wmo.int/index.php?lvl=notice_display&amp;id=16002" TargetMode="External"/><Relationship Id="rId28" Type="http://schemas.openxmlformats.org/officeDocument/2006/relationships/hyperlink" Target="https://meetings.wmo.int/SERCOM-2/_layouts/15/WopiFrame.aspx?sourcedoc=/SERCOM-2/English/1.%20DRAFTS%20FOR%20DISCUSSION/SERCOM-2-d05-3-UPDATE-GUIDE-TO-AGRI-MET-PRACTICES-draft1_en.docx&amp;action=default" TargetMode="External"/><Relationship Id="rId36" Type="http://schemas.openxmlformats.org/officeDocument/2006/relationships/hyperlink" Target="https://meetings.wmo.int/SERCOM-2/_layouts/15/WopiFrame.aspx?sourcedoc=/SERCOM-2/English/1.%20DRAFTS%20FOR%20DISCUSSION/SERCOM-2-d09-2-ADVICE-HYDROLOGICAL-COORDINATION-PANEL-draft1_en.docx&amp;action=default" TargetMode="External"/><Relationship Id="rId49" Type="http://schemas.openxmlformats.org/officeDocument/2006/relationships/hyperlink" Target="https://filecloud.wmo.int/share/s/XCyTg00GQ4Sc90cXsNbV3g" TargetMode="External"/><Relationship Id="rId57" Type="http://schemas.openxmlformats.org/officeDocument/2006/relationships/hyperlink" Target="https://community.wmo.int/JCB/Membership" TargetMode="External"/><Relationship Id="rId10" Type="http://schemas.openxmlformats.org/officeDocument/2006/relationships/endnotes" Target="endnotes.xml"/><Relationship Id="rId31" Type="http://schemas.openxmlformats.org/officeDocument/2006/relationships/hyperlink" Target="https://meetings.wmo.int/SERCOM-2/_layouts/15/WopiFrame.aspx?sourcedoc=/SERCOM-2/English/1.%20DRAFTS%20FOR%20DISCUSSION/SERCOM-2-d05-5(5)-CLIMATE-DATA-REQUIREMENTS-draft1_en.docx&amp;action=default" TargetMode="External"/><Relationship Id="rId44" Type="http://schemas.openxmlformats.org/officeDocument/2006/relationships/hyperlink" Target="https://community.wmo.int/activity-areas/climate/meetings/sc-cli-2" TargetMode="External"/><Relationship Id="rId52" Type="http://schemas.openxmlformats.org/officeDocument/2006/relationships/hyperlink" Target="https://community.wmo.int/activity-areas/sercom/sc-mmo" TargetMode="External"/><Relationship Id="rId60" Type="http://schemas.openxmlformats.org/officeDocument/2006/relationships/hyperlink" Target="https://community.wmo.int/meetings/3rd-meeting-standing-committee-disaster-risk-reduction-and-public-services-sc-drr" TargetMode="External"/><Relationship Id="rId65" Type="http://schemas.openxmlformats.org/officeDocument/2006/relationships/hyperlink" Target="https://wmoomm.sharepoint.com/:b:/s/wmocpdb/EXuK-A7J_AZNk38KOt_Tw2gBcQ758RHj9bc5M_vSE4t9rw?e=213u2J" TargetMode="External"/><Relationship Id="rId73" Type="http://schemas.openxmlformats.org/officeDocument/2006/relationships/hyperlink" Target="https://wmoomm.sharepoint.com/:b:/s/wmocpdb/EbFPCMD4blVIi9ED0mejonsBNnafwqBcg_PMUKEa1Bj0MA?e=rXrdgn"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moomm.sharepoint.com/sites/wmocpdb/eve_activityarea/Forms/AllItems.aspx?id=%2Fsites%2Fwmocpdb%2Feve%5Factivityarea%2FCommission%20for%20Weather%2C%20Climate%2C%20Water%20and%20Related%20Environmental%20Service%20Applications%20%28SERCOM%29%5Fab506f11%2D3e4f%2Deb11%2Da812%2D000d3aafe55d%2FOrganigram%2Fsercom%2Dorganigram%2D15022021%2Ehtml&amp;parent=%2Fsites%2Fwmocpdb%2Feve%5Factivityarea%2FCommission%20for%20Weather%2C%20Climate%2C%20Water%20and%20Related%20Environmental%20Service%20Applications%20%28SERCOM%29%5Fab506f11%2D3e4f%2Deb11%2Da812%2D000d3aafe55d%2FOrganigram&amp;p=true&amp;ga=1" TargetMode="External"/><Relationship Id="rId18" Type="http://schemas.openxmlformats.org/officeDocument/2006/relationships/hyperlink" Target="https://library.wmo.int/doc_num.php?explnum_id=11081" TargetMode="External"/><Relationship Id="rId39" Type="http://schemas.openxmlformats.org/officeDocument/2006/relationships/hyperlink" Target="https://community.wmo.int/activity-areas/aviation/reports/final-reports" TargetMode="External"/><Relationship Id="rId34" Type="http://schemas.openxmlformats.org/officeDocument/2006/relationships/hyperlink" Target="https://meetings.wmo.int/SERCOM-2/_layouts/15/WopiFrame.aspx?sourcedoc=/SERCOM-2/English/1.%20DRAFTS%20FOR%20DISCUSSION/SERCOM-2-d05-11-INTEGRATED-URBAN-SERVICES-draft1_en.docx&amp;action=default" TargetMode="External"/><Relationship Id="rId50" Type="http://schemas.openxmlformats.org/officeDocument/2006/relationships/hyperlink" Target="https://filecloud.wmo.int/share/s/Sd565rUeRuqmVf3STd8kxg" TargetMode="External"/><Relationship Id="rId55" Type="http://schemas.openxmlformats.org/officeDocument/2006/relationships/hyperlink" Target="https://filecloud.wmo.int/share/s/U8evhOVUQBWzB6pmBuLFpQ" TargetMode="External"/><Relationship Id="rId76" Type="http://schemas.openxmlformats.org/officeDocument/2006/relationships/hyperlink" Target="https://wmoomm.sharepoint.com/:b:/s/wmocpdb/EbHxX_rxnsVEk4c-T_3Bq50ByBhhaW-knt0nSENeAS5OKQ?e=g82l7F" TargetMode="External"/><Relationship Id="rId7" Type="http://schemas.openxmlformats.org/officeDocument/2006/relationships/settings" Target="settings.xml"/><Relationship Id="rId71" Type="http://schemas.openxmlformats.org/officeDocument/2006/relationships/hyperlink" Target="https://wmoomm.sharepoint.com/:b:/s/wmocpdb/ESrBw1D7RsdDkuy9yUcIUVcBuGu1Cn5ikfC320muTuWBjQ?e=Ke3e0M" TargetMode="External"/><Relationship Id="rId2" Type="http://schemas.openxmlformats.org/officeDocument/2006/relationships/customXml" Target="../customXml/item2.xml"/><Relationship Id="rId29" Type="http://schemas.openxmlformats.org/officeDocument/2006/relationships/hyperlink" Target="https://meetings.wmo.int/SERCOM-2/_layouts/15/WopiFrame.aspx?sourcedoc=/SERCOM-2/English/1.%20DRAFTS%20FOR%20DISCUSSION/SERCOM-2-d05-4-SERVICES-FOR-AVIATION-UPDATE-TO-GUIDES-draft2_en.docx&amp;action=default" TargetMode="External"/><Relationship Id="rId24" Type="http://schemas.openxmlformats.org/officeDocument/2006/relationships/hyperlink" Target="https://community.wmo.int/activity-areas/sercom" TargetMode="External"/><Relationship Id="rId40" Type="http://schemas.openxmlformats.org/officeDocument/2006/relationships/hyperlink" Target="https://community.wmo.int/activity-areas/aviation/reports/final-reports" TargetMode="External"/><Relationship Id="rId45" Type="http://schemas.openxmlformats.org/officeDocument/2006/relationships/hyperlink" Target="https://community.wmo.int/activity-areas/climate/meetings/third-meeting-standing-committee-climate-services-sc-cli-3" TargetMode="External"/><Relationship Id="rId66" Type="http://schemas.openxmlformats.org/officeDocument/2006/relationships/hyperlink" Target="https://wmoomm.sharepoint.com/:b:/s/wmocpdb/EQ1TEVdaUCNBtp55uKn04PsBX1Clfydj6maKkoO5vMBfkw?e=Lql2h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B9917A4C-928E-44E5-B989-02B5A80ECD59}"/>
</file>

<file path=customXml/itemProps2.xml><?xml version="1.0" encoding="utf-8"?>
<ds:datastoreItem xmlns:ds="http://schemas.openxmlformats.org/officeDocument/2006/customXml" ds:itemID="{DC41FCDE-CE59-4457-973F-60DD641B492B}">
  <ds:schemaRefs>
    <ds:schemaRef ds:uri="http://schemas.microsoft.com/sharepoint/v3/contenttype/forms"/>
  </ds:schemaRefs>
</ds:datastoreItem>
</file>

<file path=customXml/itemProps3.xml><?xml version="1.0" encoding="utf-8"?>
<ds:datastoreItem xmlns:ds="http://schemas.openxmlformats.org/officeDocument/2006/customXml" ds:itemID="{963D411A-B671-422D-9FFC-DE4863AA2D3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63955FCA-724B-4A62-8E4D-FE651A2CFBA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10057</Words>
  <Characters>57325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قالب نموذجي لوثيقة المنظمة (WMO)</vt:lpstr>
    </vt:vector>
  </TitlesOfParts>
  <Company>WMO</Company>
  <LinksUpToDate>false</LinksUpToDate>
  <CharactersWithSpaces>67248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Cynthia PEROTTI</dc:creator>
  <cp:lastModifiedBy>Mohamed Mourad</cp:lastModifiedBy>
  <cp:revision>7</cp:revision>
  <cp:lastPrinted>2013-03-12T09:27:00Z</cp:lastPrinted>
  <dcterms:created xsi:type="dcterms:W3CDTF">2022-10-14T09:58:00Z</dcterms:created>
  <dcterms:modified xsi:type="dcterms:W3CDTF">2022-10-14T10:06:00Z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