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841"/>
        <w:gridCol w:w="2957"/>
      </w:tblGrid>
      <w:tr w:rsidR="0080016B" w:rsidRPr="0080016B" w14:paraId="187EAA44" w14:textId="77777777" w:rsidTr="00493965">
        <w:trPr>
          <w:trHeight w:val="282"/>
        </w:trPr>
        <w:tc>
          <w:tcPr>
            <w:tcW w:w="516" w:type="dxa"/>
            <w:vMerge w:val="restart"/>
            <w:tcBorders>
              <w:bottom w:val="nil"/>
            </w:tcBorders>
            <w:textDirection w:val="tbRl"/>
          </w:tcPr>
          <w:p w14:paraId="25F3D1F5" w14:textId="77777777" w:rsidR="0080016B" w:rsidRPr="0080016B" w:rsidRDefault="0080016B" w:rsidP="0080016B">
            <w:pPr>
              <w:tabs>
                <w:tab w:val="clear" w:pos="1134"/>
                <w:tab w:val="left" w:pos="6946"/>
              </w:tabs>
              <w:suppressAutoHyphens/>
              <w:bidi/>
              <w:spacing w:line="240" w:lineRule="exact"/>
              <w:ind w:left="113" w:right="113"/>
              <w:jc w:val="right"/>
              <w:rPr>
                <w:rFonts w:ascii="Arial" w:hAnsi="Arial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</w:pPr>
            <w:bookmarkStart w:id="0" w:name="_Hlk117169491"/>
            <w:r w:rsidRPr="0080016B">
              <w:rPr>
                <w:rFonts w:ascii="Arial" w:hAnsi="Arial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  <w:t>الطقس المناخ الماء</w:t>
            </w:r>
          </w:p>
        </w:tc>
        <w:tc>
          <w:tcPr>
            <w:tcW w:w="6841" w:type="dxa"/>
            <w:vMerge w:val="restart"/>
          </w:tcPr>
          <w:p w14:paraId="15CA71B5" w14:textId="77777777" w:rsidR="0080016B" w:rsidRPr="0080016B" w:rsidRDefault="0080016B" w:rsidP="0080016B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="Arial" w:hAnsi="Arial"/>
                <w:b/>
                <w:bCs/>
                <w:color w:val="365F91" w:themeColor="accent1" w:themeShade="BF"/>
                <w:szCs w:val="22"/>
                <w:rtl/>
              </w:rPr>
            </w:pPr>
            <w:r w:rsidRPr="0080016B">
              <w:rPr>
                <w:rFonts w:ascii="Arial" w:hAnsi="Arial"/>
                <w:noProof/>
                <w:color w:val="365F91" w:themeColor="accent1" w:themeShade="BF"/>
                <w:sz w:val="26"/>
                <w:szCs w:val="28"/>
                <w:lang w:val="en-US" w:eastAsia="zh-CN"/>
              </w:rPr>
              <w:drawing>
                <wp:anchor distT="0" distB="0" distL="114300" distR="114300" simplePos="0" relativeHeight="251660288" behindDoc="1" locked="1" layoutInCell="1" allowOverlap="1" wp14:anchorId="57D0F651" wp14:editId="06867319">
                  <wp:simplePos x="0" y="0"/>
                  <wp:positionH relativeFrom="page">
                    <wp:posOffset>3727450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2" name="Picture 2" descr="A picture containing text, clipart, ceramic ware, porcela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, ceramic ware, porcelai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016B">
              <w:rPr>
                <w:rFonts w:ascii="Arial" w:hAnsi="Arial"/>
                <w:b/>
                <w:bCs/>
                <w:color w:val="365F91" w:themeColor="accent1" w:themeShade="BF"/>
                <w:sz w:val="26"/>
                <w:szCs w:val="28"/>
                <w:rtl/>
              </w:rPr>
              <w:t>المنظمة العالمية للأرصاد الجوية</w:t>
            </w:r>
          </w:p>
          <w:p w14:paraId="1278EE18" w14:textId="77777777" w:rsidR="0080016B" w:rsidRPr="0080016B" w:rsidRDefault="0080016B" w:rsidP="0080016B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="Arial" w:hAnsi="Arial"/>
                <w:b/>
                <w:color w:val="365F91"/>
                <w:spacing w:val="-2"/>
                <w:sz w:val="30"/>
                <w:szCs w:val="30"/>
              </w:rPr>
            </w:pPr>
            <w:bookmarkStart w:id="1" w:name="_Hlk107480951"/>
            <w:bookmarkStart w:id="2" w:name="_Hlk110435210"/>
            <w:r w:rsidRPr="0080016B">
              <w:rPr>
                <w:rFonts w:ascii="Arial" w:hAnsi="Arial" w:hint="eastAsia"/>
                <w:b/>
                <w:bCs/>
                <w:color w:val="365F91"/>
                <w:sz w:val="30"/>
                <w:szCs w:val="30"/>
                <w:rtl/>
              </w:rPr>
              <w:t>لجنة</w:t>
            </w:r>
            <w:r w:rsidRPr="0080016B">
              <w:rPr>
                <w:rFonts w:ascii="Arial" w:hAnsi="Arial"/>
                <w:b/>
                <w:bCs/>
                <w:color w:val="365F91"/>
                <w:sz w:val="30"/>
                <w:szCs w:val="30"/>
                <w:rtl/>
              </w:rPr>
              <w:t xml:space="preserve"> </w:t>
            </w:r>
            <w:r w:rsidRPr="0080016B">
              <w:rPr>
                <w:rFonts w:ascii="Arial" w:hAnsi="Arial" w:hint="cs"/>
                <w:b/>
                <w:bCs/>
                <w:color w:val="365F91"/>
                <w:sz w:val="30"/>
                <w:szCs w:val="30"/>
                <w:rtl/>
              </w:rPr>
              <w:t>خدمات وتطبيقات</w:t>
            </w:r>
            <w:r w:rsidRPr="0080016B">
              <w:rPr>
                <w:rFonts w:ascii="Arial" w:hAnsi="Arial"/>
                <w:b/>
                <w:bCs/>
                <w:color w:val="365F91"/>
                <w:sz w:val="30"/>
                <w:szCs w:val="30"/>
                <w:rtl/>
              </w:rPr>
              <w:t xml:space="preserve"> </w:t>
            </w:r>
            <w:bookmarkEnd w:id="1"/>
            <w:r w:rsidRPr="0080016B">
              <w:rPr>
                <w:rFonts w:ascii="Arial" w:hAnsi="Arial" w:hint="cs"/>
                <w:b/>
                <w:bCs/>
                <w:color w:val="365F91"/>
                <w:sz w:val="30"/>
                <w:szCs w:val="30"/>
                <w:rtl/>
              </w:rPr>
              <w:t>الطقس والمناخ والماء</w:t>
            </w:r>
            <w:r w:rsidRPr="0080016B">
              <w:rPr>
                <w:rFonts w:ascii="Arial" w:hAnsi="Arial"/>
                <w:b/>
                <w:bCs/>
                <w:color w:val="365F91"/>
                <w:sz w:val="30"/>
                <w:szCs w:val="30"/>
                <w:rtl/>
              </w:rPr>
              <w:br/>
            </w:r>
            <w:r w:rsidRPr="0080016B">
              <w:rPr>
                <w:rFonts w:ascii="Arial" w:hAnsi="Arial" w:hint="cs"/>
                <w:b/>
                <w:bCs/>
                <w:color w:val="365F91"/>
                <w:sz w:val="30"/>
                <w:szCs w:val="30"/>
                <w:rtl/>
              </w:rPr>
              <w:t>والخدمات والتطبيقات البيئية ذات الصلة</w:t>
            </w:r>
            <w:bookmarkEnd w:id="2"/>
          </w:p>
          <w:p w14:paraId="4452D12E" w14:textId="77777777" w:rsidR="0080016B" w:rsidRPr="0080016B" w:rsidRDefault="0080016B" w:rsidP="0080016B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="Arial" w:hAnsi="Arial"/>
                <w:b/>
                <w:bCs/>
                <w:color w:val="365F91" w:themeColor="accent1" w:themeShade="BF"/>
                <w:szCs w:val="22"/>
              </w:rPr>
            </w:pPr>
            <w:r w:rsidRPr="0080016B">
              <w:rPr>
                <w:rFonts w:ascii="Arial" w:hAnsi="Arial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 xml:space="preserve">الدورة </w:t>
            </w:r>
            <w:r w:rsidRPr="0080016B">
              <w:rPr>
                <w:rFonts w:ascii="Arial" w:hAnsi="Arial" w:hint="cs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>الثانية</w:t>
            </w:r>
            <w:r w:rsidRPr="0080016B">
              <w:rPr>
                <w:rFonts w:ascii="Arial" w:hAnsi="Arial"/>
                <w:bCs/>
                <w:snapToGrid w:val="0"/>
                <w:color w:val="365F91" w:themeColor="accent1" w:themeShade="BF"/>
                <w:sz w:val="28"/>
                <w:szCs w:val="28"/>
              </w:rPr>
              <w:br/>
            </w:r>
            <w:r w:rsidRPr="0080016B">
              <w:rPr>
                <w:rFonts w:ascii="Arial" w:hAnsi="Arial"/>
                <w:snapToGrid w:val="0"/>
                <w:color w:val="365F91" w:themeColor="accent1" w:themeShade="BF"/>
                <w:szCs w:val="26"/>
              </w:rPr>
              <w:t>17</w:t>
            </w:r>
            <w:r w:rsidRPr="0080016B">
              <w:rPr>
                <w:rFonts w:ascii="Arial" w:hAnsi="Arial" w:hint="cs"/>
                <w:snapToGrid w:val="0"/>
                <w:color w:val="365F91" w:themeColor="accent1" w:themeShade="BF"/>
                <w:rtl/>
              </w:rPr>
              <w:t>-</w:t>
            </w:r>
            <w:r w:rsidRPr="0080016B">
              <w:rPr>
                <w:rFonts w:ascii="Arial" w:hAnsi="Arial"/>
                <w:snapToGrid w:val="0"/>
                <w:color w:val="365F91" w:themeColor="accent1" w:themeShade="BF"/>
                <w:szCs w:val="26"/>
              </w:rPr>
              <w:t>21</w:t>
            </w:r>
            <w:r w:rsidRPr="0080016B">
              <w:rPr>
                <w:rFonts w:ascii="Arial" w:hAnsi="Arial" w:hint="cs"/>
                <w:snapToGrid w:val="0"/>
                <w:color w:val="365F91" w:themeColor="accent1" w:themeShade="BF"/>
                <w:szCs w:val="26"/>
                <w:rtl/>
              </w:rPr>
              <w:t xml:space="preserve"> </w:t>
            </w:r>
            <w:r w:rsidRPr="0080016B">
              <w:rPr>
                <w:rFonts w:ascii="Arial" w:hAnsi="Arial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تشرين الأول/ أكتوبر </w:t>
            </w:r>
            <w:r w:rsidRPr="0080016B">
              <w:rPr>
                <w:rFonts w:ascii="Arial" w:hAnsi="Arial"/>
                <w:snapToGrid w:val="0"/>
                <w:color w:val="365F91" w:themeColor="accent1" w:themeShade="BF"/>
                <w:szCs w:val="26"/>
                <w:lang w:val="en-US"/>
              </w:rPr>
              <w:t>2022</w:t>
            </w:r>
            <w:r w:rsidRPr="0080016B">
              <w:rPr>
                <w:rFonts w:ascii="Arial" w:hAnsi="Arial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، </w:t>
            </w:r>
            <w:r w:rsidRPr="0080016B">
              <w:rPr>
                <w:rFonts w:ascii="Arial" w:hAnsi="Arial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>جنيف</w:t>
            </w:r>
          </w:p>
        </w:tc>
        <w:tc>
          <w:tcPr>
            <w:tcW w:w="2957" w:type="dxa"/>
          </w:tcPr>
          <w:p w14:paraId="382FAFF9" w14:textId="005AE505" w:rsidR="0080016B" w:rsidRPr="0080016B" w:rsidRDefault="0080016B" w:rsidP="0080016B">
            <w:pPr>
              <w:tabs>
                <w:tab w:val="clear" w:pos="1134"/>
              </w:tabs>
              <w:spacing w:after="60"/>
              <w:ind w:right="-108"/>
              <w:jc w:val="left"/>
              <w:rPr>
                <w:rFonts w:ascii="Arial" w:hAnsi="Arial"/>
                <w:b/>
                <w:bCs/>
                <w:color w:val="365F91" w:themeColor="accent1" w:themeShade="BF"/>
                <w:sz w:val="22"/>
                <w:szCs w:val="22"/>
              </w:rPr>
            </w:pPr>
            <w:bookmarkStart w:id="3" w:name="_Hlk107475833"/>
            <w:r w:rsidRPr="0080016B">
              <w:rPr>
                <w:rFonts w:ascii="Arial" w:hAnsi="Arial"/>
                <w:b/>
                <w:bCs/>
                <w:color w:val="365F91" w:themeColor="accent1" w:themeShade="BF"/>
                <w:sz w:val="22"/>
                <w:szCs w:val="22"/>
              </w:rPr>
              <w:t>SERCOM-2</w:t>
            </w:r>
            <w:bookmarkEnd w:id="3"/>
            <w:r w:rsidRPr="0080016B">
              <w:rPr>
                <w:rFonts w:ascii="Arial" w:hAnsi="Arial"/>
                <w:b/>
                <w:bCs/>
                <w:color w:val="365F91" w:themeColor="accent1" w:themeShade="BF"/>
                <w:sz w:val="22"/>
                <w:szCs w:val="22"/>
              </w:rPr>
              <w:t>/INF</w:t>
            </w:r>
            <w:r w:rsidRPr="0080016B">
              <w:rPr>
                <w:rFonts w:ascii="Arial" w:hAnsi="Arial"/>
                <w:b/>
                <w:bCs/>
                <w:color w:val="365F91" w:themeColor="accent1" w:themeShade="BF"/>
                <w:sz w:val="22"/>
                <w:szCs w:val="22"/>
                <w:lang w:val="fr-FR"/>
              </w:rPr>
              <w:t>. </w:t>
            </w:r>
            <w:r w:rsidR="008D3743">
              <w:rPr>
                <w:rFonts w:ascii="Arial" w:hAnsi="Arial"/>
                <w:b/>
                <w:bCs/>
                <w:color w:val="365F91" w:themeColor="accent1" w:themeShade="BF"/>
                <w:sz w:val="22"/>
                <w:szCs w:val="22"/>
              </w:rPr>
              <w:t>1(3)</w:t>
            </w:r>
          </w:p>
        </w:tc>
      </w:tr>
      <w:tr w:rsidR="0080016B" w:rsidRPr="0080016B" w14:paraId="3DEC61DF" w14:textId="77777777" w:rsidTr="00493965">
        <w:trPr>
          <w:trHeight w:val="730"/>
        </w:trPr>
        <w:tc>
          <w:tcPr>
            <w:tcW w:w="516" w:type="dxa"/>
            <w:vMerge/>
            <w:tcBorders>
              <w:bottom w:val="nil"/>
            </w:tcBorders>
          </w:tcPr>
          <w:p w14:paraId="4E56BF21" w14:textId="77777777" w:rsidR="0080016B" w:rsidRPr="0080016B" w:rsidRDefault="0080016B" w:rsidP="0080016B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="Arial" w:hAnsi="Arial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41" w:type="dxa"/>
            <w:vMerge/>
          </w:tcPr>
          <w:p w14:paraId="70EF3951" w14:textId="77777777" w:rsidR="0080016B" w:rsidRPr="0080016B" w:rsidRDefault="0080016B" w:rsidP="0080016B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="Arial" w:hAnsi="Arial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57" w:type="dxa"/>
          </w:tcPr>
          <w:p w14:paraId="2476BA95" w14:textId="788610AD" w:rsidR="0080016B" w:rsidRPr="0080016B" w:rsidRDefault="0080016B" w:rsidP="0080016B">
            <w:pPr>
              <w:tabs>
                <w:tab w:val="clear" w:pos="1134"/>
              </w:tabs>
              <w:bidi/>
              <w:spacing w:after="120" w:line="320" w:lineRule="exact"/>
              <w:jc w:val="right"/>
              <w:rPr>
                <w:rFonts w:ascii="Arial" w:hAnsi="Arial"/>
                <w:color w:val="365F91" w:themeColor="accent1" w:themeShade="BF"/>
                <w:szCs w:val="26"/>
                <w:rtl/>
                <w:lang w:bidi="ar-EG"/>
              </w:rPr>
            </w:pPr>
            <w:r w:rsidRPr="0080016B">
              <w:rPr>
                <w:rFonts w:ascii="Arial" w:hAnsi="Arial"/>
                <w:color w:val="365F91" w:themeColor="accent1" w:themeShade="BF"/>
                <w:szCs w:val="26"/>
                <w:rtl/>
              </w:rPr>
              <w:t>وثيقة مقدمة من:</w:t>
            </w:r>
            <w:r w:rsidRPr="0080016B">
              <w:rPr>
                <w:rFonts w:ascii="Arial" w:hAnsi="Arial"/>
                <w:color w:val="365F91" w:themeColor="accent1" w:themeShade="BF"/>
                <w:szCs w:val="26"/>
              </w:rPr>
              <w:br/>
            </w:r>
            <w:r w:rsidR="008D3743" w:rsidRPr="0080016B">
              <w:rPr>
                <w:rFonts w:ascii="Arial" w:hAnsi="Arial"/>
                <w:color w:val="365F91" w:themeColor="accent1" w:themeShade="BF"/>
                <w:szCs w:val="26"/>
                <w:rtl/>
              </w:rPr>
              <w:t>الأمين العام</w:t>
            </w:r>
          </w:p>
          <w:p w14:paraId="79E0BE2B" w14:textId="3D206D1B" w:rsidR="0080016B" w:rsidRPr="0080016B" w:rsidRDefault="008D3743" w:rsidP="0080016B">
            <w:pPr>
              <w:tabs>
                <w:tab w:val="clear" w:pos="1134"/>
              </w:tabs>
              <w:spacing w:after="120" w:line="320" w:lineRule="exact"/>
              <w:ind w:right="-108"/>
              <w:jc w:val="left"/>
              <w:rPr>
                <w:rFonts w:ascii="Arial" w:hAnsi="Arial"/>
                <w:color w:val="365F91" w:themeColor="accent1" w:themeShade="BF"/>
                <w:szCs w:val="26"/>
                <w:lang w:val="en-US"/>
              </w:rPr>
            </w:pPr>
            <w:r>
              <w:rPr>
                <w:rFonts w:ascii="Arial" w:hAnsi="Arial"/>
                <w:color w:val="365F91" w:themeColor="accent1" w:themeShade="BF"/>
                <w:szCs w:val="26"/>
              </w:rPr>
              <w:t>13</w:t>
            </w:r>
            <w:r w:rsidR="0080016B" w:rsidRPr="0080016B">
              <w:rPr>
                <w:rFonts w:ascii="Arial" w:hAnsi="Arial"/>
                <w:color w:val="365F91" w:themeColor="accent1" w:themeShade="BF"/>
                <w:szCs w:val="26"/>
              </w:rPr>
              <w:t>.</w:t>
            </w:r>
            <w:r>
              <w:rPr>
                <w:rFonts w:ascii="Arial" w:hAnsi="Arial"/>
                <w:color w:val="365F91" w:themeColor="accent1" w:themeShade="BF"/>
                <w:szCs w:val="26"/>
              </w:rPr>
              <w:t>X</w:t>
            </w:r>
            <w:r w:rsidR="0080016B" w:rsidRPr="0080016B">
              <w:rPr>
                <w:rFonts w:ascii="Arial" w:hAnsi="Arial"/>
                <w:color w:val="365F91" w:themeColor="accent1" w:themeShade="BF"/>
                <w:szCs w:val="26"/>
              </w:rPr>
              <w:t>.202</w:t>
            </w:r>
            <w:r w:rsidR="0080016B" w:rsidRPr="0080016B">
              <w:rPr>
                <w:rFonts w:ascii="Arial" w:hAnsi="Arial"/>
                <w:color w:val="365F91" w:themeColor="accent1" w:themeShade="BF"/>
                <w:szCs w:val="26"/>
                <w:lang w:val="en-US"/>
              </w:rPr>
              <w:t>2</w:t>
            </w:r>
          </w:p>
        </w:tc>
      </w:tr>
    </w:tbl>
    <w:p w14:paraId="3073715E" w14:textId="77777777" w:rsidR="0080016B" w:rsidRPr="0080016B" w:rsidRDefault="0080016B" w:rsidP="0080016B">
      <w:pPr>
        <w:bidi/>
        <w:snapToGrid w:val="0"/>
        <w:spacing w:before="240" w:line="320" w:lineRule="exact"/>
        <w:jc w:val="left"/>
        <w:textDirection w:val="tbRlV"/>
        <w:rPr>
          <w:rFonts w:ascii="Arial" w:eastAsia="Verdana" w:hAnsi="Arial"/>
          <w:i/>
          <w:iCs/>
          <w:color w:val="FF0000"/>
          <w:spacing w:val="4"/>
          <w:szCs w:val="26"/>
          <w:lang w:eastAsia="zh-TW"/>
        </w:rPr>
      </w:pPr>
      <w:r w:rsidRPr="0080016B">
        <w:rPr>
          <w:rFonts w:ascii="Arial" w:eastAsia="Verdana" w:hAnsi="Arial" w:hint="cs"/>
          <w:i/>
          <w:iCs/>
          <w:color w:val="FF0000"/>
          <w:spacing w:val="4"/>
          <w:szCs w:val="26"/>
          <w:rtl/>
          <w:lang w:eastAsia="zh-TW"/>
        </w:rPr>
        <w:t>[</w:t>
      </w:r>
      <w:r w:rsidRPr="0080016B">
        <w:rPr>
          <w:rFonts w:ascii="Arial" w:eastAsia="Verdana" w:hAnsi="Arial"/>
          <w:i/>
          <w:iCs/>
          <w:color w:val="FF0000"/>
          <w:spacing w:val="4"/>
          <w:szCs w:val="26"/>
          <w:rtl/>
          <w:lang w:eastAsia="zh-TW"/>
        </w:rPr>
        <w:t xml:space="preserve">تُرجمت هذه الوثيقة باستخدام تقنية الترجمة الآلية لتيسير </w:t>
      </w:r>
      <w:r w:rsidRPr="0080016B">
        <w:rPr>
          <w:rFonts w:ascii="Arial" w:eastAsia="Verdana" w:hAnsi="Arial" w:hint="cs"/>
          <w:i/>
          <w:iCs/>
          <w:color w:val="FF0000"/>
          <w:spacing w:val="4"/>
          <w:szCs w:val="26"/>
          <w:rtl/>
          <w:lang w:eastAsia="zh-TW"/>
        </w:rPr>
        <w:t xml:space="preserve">اطلاعكم </w:t>
      </w:r>
      <w:proofErr w:type="gramStart"/>
      <w:r w:rsidRPr="0080016B">
        <w:rPr>
          <w:rFonts w:ascii="Arial" w:eastAsia="Verdana" w:hAnsi="Arial" w:hint="cs"/>
          <w:i/>
          <w:iCs/>
          <w:color w:val="FF0000"/>
          <w:spacing w:val="4"/>
          <w:szCs w:val="26"/>
          <w:rtl/>
          <w:lang w:eastAsia="zh-TW"/>
        </w:rPr>
        <w:t>عليها</w:t>
      </w:r>
      <w:proofErr w:type="gramEnd"/>
      <w:r w:rsidRPr="0080016B">
        <w:rPr>
          <w:rFonts w:ascii="Arial" w:eastAsia="Verdana" w:hAnsi="Arial"/>
          <w:i/>
          <w:iCs/>
          <w:color w:val="FF0000"/>
          <w:spacing w:val="4"/>
          <w:szCs w:val="26"/>
          <w:rtl/>
          <w:lang w:eastAsia="zh-TW"/>
        </w:rPr>
        <w:t xml:space="preserve"> ولكن لم تُحرر</w:t>
      </w:r>
      <w:r w:rsidRPr="0080016B">
        <w:rPr>
          <w:rFonts w:ascii="Arial" w:eastAsia="Verdana" w:hAnsi="Arial" w:hint="cs"/>
          <w:i/>
          <w:iCs/>
          <w:color w:val="FF0000"/>
          <w:spacing w:val="4"/>
          <w:szCs w:val="26"/>
          <w:rtl/>
          <w:lang w:eastAsia="zh-TW"/>
        </w:rPr>
        <w:t>.</w:t>
      </w:r>
      <w:r w:rsidRPr="0080016B">
        <w:rPr>
          <w:rFonts w:ascii="Arial" w:eastAsia="Verdana" w:hAnsi="Arial"/>
          <w:i/>
          <w:iCs/>
          <w:color w:val="FF0000"/>
          <w:spacing w:val="4"/>
          <w:szCs w:val="26"/>
          <w:rtl/>
          <w:lang w:eastAsia="zh-TW"/>
        </w:rPr>
        <w:t xml:space="preserve"> </w:t>
      </w:r>
      <w:r w:rsidRPr="0080016B">
        <w:rPr>
          <w:rFonts w:ascii="Arial" w:eastAsia="Verdana" w:hAnsi="Arial" w:hint="cs"/>
          <w:i/>
          <w:iCs/>
          <w:color w:val="FF0000"/>
          <w:spacing w:val="4"/>
          <w:szCs w:val="26"/>
          <w:rtl/>
          <w:lang w:eastAsia="zh-TW"/>
        </w:rPr>
        <w:t>و</w:t>
      </w:r>
      <w:r w:rsidRPr="0080016B">
        <w:rPr>
          <w:rFonts w:ascii="Arial" w:eastAsia="Verdana" w:hAnsi="Arial"/>
          <w:i/>
          <w:iCs/>
          <w:color w:val="FF0000"/>
          <w:spacing w:val="4"/>
          <w:szCs w:val="26"/>
          <w:rtl/>
          <w:lang w:eastAsia="zh-TW"/>
        </w:rPr>
        <w:t xml:space="preserve">لا يُقدم أي ضمان من أي نوع، سواء كان صريحاً أو ضمنياً، بشأن دقتها أو موثوقيتها أو صحتها. وأي تناقضات أو اختلافات قد تكون حدثت عند ترجمة محتوى الوثيقة الأصلية إلى </w:t>
      </w:r>
      <w:r w:rsidRPr="0080016B">
        <w:rPr>
          <w:rFonts w:ascii="Arial" w:eastAsia="Verdana" w:hAnsi="Arial" w:hint="cs"/>
          <w:i/>
          <w:iCs/>
          <w:color w:val="FF0000"/>
          <w:spacing w:val="4"/>
          <w:szCs w:val="26"/>
          <w:rtl/>
          <w:lang w:eastAsia="zh-TW"/>
        </w:rPr>
        <w:t>العربية</w:t>
      </w:r>
      <w:r w:rsidRPr="0080016B">
        <w:rPr>
          <w:rFonts w:ascii="Arial" w:eastAsia="Verdana" w:hAnsi="Arial"/>
          <w:i/>
          <w:iCs/>
          <w:color w:val="FF0000"/>
          <w:spacing w:val="4"/>
          <w:szCs w:val="26"/>
          <w:rtl/>
          <w:lang w:eastAsia="zh-TW"/>
        </w:rPr>
        <w:t xml:space="preserve"> ليست ملزمة وليس لها أي أثر قانوني للامتثال أو الإنفاذ أو أي غرض آخر. وقد لا</w:t>
      </w:r>
      <w:r w:rsidRPr="0080016B">
        <w:rPr>
          <w:rFonts w:ascii="Arial" w:eastAsia="Verdana" w:hAnsi="Arial" w:hint="cs"/>
          <w:i/>
          <w:iCs/>
          <w:color w:val="FF0000"/>
          <w:spacing w:val="4"/>
          <w:szCs w:val="26"/>
          <w:rtl/>
          <w:lang w:eastAsia="zh-TW"/>
        </w:rPr>
        <w:t> </w:t>
      </w:r>
      <w:r w:rsidRPr="0080016B">
        <w:rPr>
          <w:rFonts w:ascii="Arial" w:eastAsia="Verdana" w:hAnsi="Arial"/>
          <w:i/>
          <w:iCs/>
          <w:color w:val="FF0000"/>
          <w:spacing w:val="4"/>
          <w:szCs w:val="26"/>
          <w:rtl/>
          <w:lang w:eastAsia="zh-TW"/>
        </w:rPr>
        <w:t>تُترجم بعض المحتويات (مثل الصور) بسبب القيود التقنية للنظام. وإذا طُرحت أي أسئلة تتعلق بدقة المعلومات الواردة في الوثيقة المترجمة، فيرجى الرجوع إلى النسخة الإن</w:t>
      </w:r>
      <w:r w:rsidRPr="0080016B">
        <w:rPr>
          <w:rFonts w:ascii="Arial" w:eastAsia="Verdana" w:hAnsi="Arial" w:hint="cs"/>
          <w:i/>
          <w:iCs/>
          <w:color w:val="FF0000"/>
          <w:spacing w:val="4"/>
          <w:szCs w:val="26"/>
          <w:rtl/>
          <w:lang w:eastAsia="zh-TW"/>
        </w:rPr>
        <w:t>ك</w:t>
      </w:r>
      <w:r w:rsidRPr="0080016B">
        <w:rPr>
          <w:rFonts w:ascii="Arial" w:eastAsia="Verdana" w:hAnsi="Arial"/>
          <w:i/>
          <w:iCs/>
          <w:color w:val="FF0000"/>
          <w:spacing w:val="4"/>
          <w:szCs w:val="26"/>
          <w:rtl/>
          <w:lang w:eastAsia="zh-TW"/>
        </w:rPr>
        <w:t>ليزية الأصلية التي هي النسخة الرسمية من الوثيقة.</w:t>
      </w:r>
      <w:r w:rsidRPr="0080016B">
        <w:rPr>
          <w:rFonts w:ascii="Arial" w:eastAsia="Verdana" w:hAnsi="Arial" w:hint="cs"/>
          <w:i/>
          <w:iCs/>
          <w:color w:val="FF0000"/>
          <w:spacing w:val="4"/>
          <w:szCs w:val="26"/>
          <w:rtl/>
          <w:lang w:eastAsia="zh-TW"/>
        </w:rPr>
        <w:t>]</w:t>
      </w:r>
    </w:p>
    <w:bookmarkEnd w:id="0"/>
    <w:p w14:paraId="7664E5B7" w14:textId="077455B4" w:rsidR="00517C22" w:rsidRPr="0080016B" w:rsidRDefault="00517C22" w:rsidP="0080016B">
      <w:pPr>
        <w:pStyle w:val="Heading2"/>
        <w:bidi/>
        <w:spacing w:before="240" w:after="0" w:line="320" w:lineRule="exact"/>
        <w:rPr>
          <w:rFonts w:ascii="Arial" w:hAnsi="Arial" w:cs="Arial"/>
          <w:szCs w:val="28"/>
        </w:rPr>
      </w:pPr>
      <w:r w:rsidRPr="0080016B">
        <w:rPr>
          <w:rFonts w:ascii="Arial" w:hAnsi="Arial" w:cs="Arial"/>
          <w:szCs w:val="28"/>
          <w:rtl/>
        </w:rPr>
        <w:t>قائمة الوثائق</w:t>
      </w:r>
    </w:p>
    <w:p w14:paraId="17CD990A" w14:textId="76C172CD" w:rsidR="00517C22" w:rsidRPr="0080016B" w:rsidRDefault="00517C22" w:rsidP="0080016B">
      <w:pPr>
        <w:pStyle w:val="WMOBodyText"/>
        <w:bidi/>
        <w:spacing w:line="320" w:lineRule="exact"/>
        <w:jc w:val="center"/>
        <w:rPr>
          <w:rFonts w:ascii="Arial" w:hAnsi="Arial" w:cs="Arial"/>
          <w:szCs w:val="26"/>
        </w:rPr>
      </w:pPr>
      <w:r w:rsidRPr="0080016B">
        <w:rPr>
          <w:rFonts w:ascii="Arial" w:hAnsi="Arial" w:cs="Arial"/>
          <w:szCs w:val="26"/>
          <w:rtl/>
        </w:rPr>
        <w:t xml:space="preserve">تحديث في </w:t>
      </w:r>
      <w:r w:rsidRPr="0080016B">
        <w:rPr>
          <w:rFonts w:ascii="Arial" w:hAnsi="Arial" w:cs="Arial"/>
          <w:szCs w:val="26"/>
        </w:rPr>
        <w:t>13</w:t>
      </w:r>
      <w:r w:rsidRPr="0080016B">
        <w:rPr>
          <w:rFonts w:ascii="Arial" w:hAnsi="Arial" w:cs="Arial"/>
          <w:szCs w:val="26"/>
          <w:rtl/>
        </w:rPr>
        <w:t xml:space="preserve"> تشرين الأول/ أكتوبر </w:t>
      </w:r>
      <w:r w:rsidRPr="0080016B">
        <w:rPr>
          <w:rFonts w:ascii="Arial" w:hAnsi="Arial" w:cs="Arial"/>
          <w:szCs w:val="26"/>
        </w:rPr>
        <w:t>2022</w:t>
      </w:r>
    </w:p>
    <w:p w14:paraId="4574DC57" w14:textId="77777777" w:rsidR="009A3FC8" w:rsidRPr="0080016B" w:rsidRDefault="009A3FC8" w:rsidP="0080016B">
      <w:pPr>
        <w:pStyle w:val="WMOBodyText"/>
        <w:bidi/>
        <w:spacing w:line="320" w:lineRule="exact"/>
        <w:jc w:val="center"/>
        <w:rPr>
          <w:rFonts w:ascii="Arial" w:hAnsi="Arial" w:cs="Arial"/>
          <w:szCs w:val="26"/>
          <w:shd w:val="clear" w:color="auto" w:fill="D6E3BC" w:themeFill="accent3" w:themeFillTint="66"/>
        </w:rPr>
      </w:pPr>
      <w:r w:rsidRPr="0080016B">
        <w:rPr>
          <w:rFonts w:ascii="Arial" w:hAnsi="Arial" w:cs="Arial"/>
          <w:szCs w:val="26"/>
          <w:rtl/>
        </w:rPr>
        <w:t xml:space="preserve">الوثائق التي يقترح أعضاء الجهاز الرئاسي للجنة اعتمادها دون مناقشة تسلط </w:t>
      </w:r>
      <w:r w:rsidRPr="0080016B">
        <w:rPr>
          <w:rFonts w:ascii="Arial" w:hAnsi="Arial" w:cs="Arial"/>
          <w:szCs w:val="26"/>
          <w:shd w:val="clear" w:color="auto" w:fill="D6E3BC" w:themeFill="accent3" w:themeFillTint="66"/>
          <w:rtl/>
        </w:rPr>
        <w:t>عليها الأضواء باللون الأخضر</w:t>
      </w:r>
    </w:p>
    <w:p w14:paraId="2F35C8ED" w14:textId="77777777" w:rsidR="00A92646" w:rsidRPr="0080016B" w:rsidRDefault="009A3FC8" w:rsidP="0080016B">
      <w:pPr>
        <w:pStyle w:val="WMOBodyText"/>
        <w:bidi/>
        <w:spacing w:line="320" w:lineRule="exact"/>
        <w:jc w:val="center"/>
        <w:rPr>
          <w:rFonts w:ascii="Arial" w:hAnsi="Arial" w:cs="Arial"/>
          <w:b/>
          <w:bCs/>
          <w:szCs w:val="26"/>
        </w:rPr>
      </w:pPr>
      <w:r w:rsidRPr="0080016B">
        <w:rPr>
          <w:rFonts w:ascii="Arial" w:hAnsi="Arial" w:cs="Arial"/>
          <w:szCs w:val="26"/>
          <w:rtl/>
        </w:rPr>
        <w:t xml:space="preserve">أما القرارات التي تؤيد توصيات اللجنة </w:t>
      </w:r>
      <w:r w:rsidRPr="0080016B">
        <w:rPr>
          <w:rFonts w:ascii="Arial" w:hAnsi="Arial" w:cs="Arial"/>
          <w:szCs w:val="26"/>
        </w:rPr>
        <w:t>(SERCOM)</w:t>
      </w:r>
      <w:r w:rsidRPr="0080016B">
        <w:rPr>
          <w:rFonts w:ascii="Arial" w:hAnsi="Arial" w:cs="Arial"/>
          <w:szCs w:val="26"/>
          <w:rtl/>
        </w:rPr>
        <w:t xml:space="preserve"> فهي مشسومة بالخط </w:t>
      </w:r>
      <w:r w:rsidRPr="0080016B">
        <w:rPr>
          <w:rFonts w:ascii="Arial" w:hAnsi="Arial" w:cs="Arial"/>
          <w:b/>
          <w:bCs/>
          <w:szCs w:val="26"/>
          <w:rtl/>
        </w:rPr>
        <w:t>العريض؛</w:t>
      </w:r>
    </w:p>
    <w:p w14:paraId="3D6A0556" w14:textId="77777777" w:rsidR="00A92646" w:rsidRPr="0080016B" w:rsidRDefault="00A92646" w:rsidP="0080016B">
      <w:pPr>
        <w:pStyle w:val="WMOBodyText"/>
        <w:bidi/>
        <w:spacing w:after="240" w:line="320" w:lineRule="exact"/>
        <w:jc w:val="center"/>
        <w:rPr>
          <w:rFonts w:ascii="Arial" w:hAnsi="Arial" w:cs="Arial"/>
          <w:szCs w:val="26"/>
        </w:rPr>
      </w:pPr>
      <w:r w:rsidRPr="0080016B">
        <w:rPr>
          <w:rFonts w:ascii="Arial" w:hAnsi="Arial" w:cs="Arial"/>
          <w:szCs w:val="26"/>
          <w:rtl/>
        </w:rPr>
        <w:t>الوجهة المقصودة بالتوصيات معرضة للتغيير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43"/>
        <w:gridCol w:w="892"/>
        <w:gridCol w:w="1595"/>
        <w:gridCol w:w="2084"/>
        <w:gridCol w:w="1232"/>
        <w:gridCol w:w="1106"/>
        <w:gridCol w:w="949"/>
        <w:gridCol w:w="1128"/>
      </w:tblGrid>
      <w:tr w:rsidR="00BB3DEF" w:rsidRPr="0080016B" w14:paraId="24157E51" w14:textId="77777777" w:rsidTr="0080016B">
        <w:trPr>
          <w:tblHeader/>
        </w:trPr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275B9AE5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szCs w:val="26"/>
              </w:rPr>
            </w:pPr>
            <w:r w:rsidRPr="0080016B">
              <w:rPr>
                <w:rFonts w:ascii="Arial" w:hAnsi="Arial" w:cs="Arial"/>
                <w:szCs w:val="26"/>
                <w:rtl/>
              </w:rPr>
              <w:t>البند</w:t>
            </w:r>
          </w:p>
        </w:tc>
        <w:tc>
          <w:tcPr>
            <w:tcW w:w="490" w:type="pct"/>
            <w:shd w:val="clear" w:color="auto" w:fill="D9D9D9" w:themeFill="background1" w:themeFillShade="D9"/>
            <w:vAlign w:val="center"/>
          </w:tcPr>
          <w:p w14:paraId="00521731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szCs w:val="26"/>
              </w:rPr>
            </w:pPr>
            <w:r w:rsidRPr="0080016B">
              <w:rPr>
                <w:rFonts w:ascii="Arial" w:hAnsi="Arial" w:cs="Arial"/>
                <w:szCs w:val="26"/>
                <w:rtl/>
              </w:rPr>
              <w:t>دكتور.</w:t>
            </w:r>
          </w:p>
        </w:tc>
        <w:tc>
          <w:tcPr>
            <w:tcW w:w="513" w:type="pct"/>
            <w:shd w:val="clear" w:color="auto" w:fill="D9D9D9" w:themeFill="background1" w:themeFillShade="D9"/>
            <w:vAlign w:val="center"/>
          </w:tcPr>
          <w:p w14:paraId="685057AA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szCs w:val="26"/>
              </w:rPr>
            </w:pPr>
            <w:r w:rsidRPr="0080016B">
              <w:rPr>
                <w:rFonts w:ascii="Arial" w:hAnsi="Arial" w:cs="Arial"/>
                <w:szCs w:val="26"/>
              </w:rPr>
              <w:t>Inf</w:t>
            </w:r>
            <w:r w:rsidRPr="0080016B">
              <w:rPr>
                <w:rFonts w:ascii="Arial" w:hAnsi="Arial" w:cs="Arial"/>
                <w:szCs w:val="26"/>
                <w:rtl/>
              </w:rPr>
              <w:t>.</w:t>
            </w:r>
          </w:p>
        </w:tc>
        <w:tc>
          <w:tcPr>
            <w:tcW w:w="1238" w:type="pct"/>
            <w:shd w:val="clear" w:color="auto" w:fill="D9D9D9" w:themeFill="background1" w:themeFillShade="D9"/>
            <w:vAlign w:val="center"/>
          </w:tcPr>
          <w:p w14:paraId="6D3FFCAF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szCs w:val="26"/>
              </w:rPr>
            </w:pPr>
            <w:r w:rsidRPr="0080016B">
              <w:rPr>
                <w:rFonts w:ascii="Arial" w:hAnsi="Arial" w:cs="Arial"/>
                <w:szCs w:val="26"/>
                <w:rtl/>
              </w:rPr>
              <w:t>عنوان الوثيقة</w:t>
            </w:r>
          </w:p>
        </w:tc>
        <w:tc>
          <w:tcPr>
            <w:tcW w:w="731" w:type="pct"/>
            <w:shd w:val="clear" w:color="auto" w:fill="D9D9D9" w:themeFill="background1" w:themeFillShade="D9"/>
            <w:vAlign w:val="center"/>
          </w:tcPr>
          <w:p w14:paraId="4ACDAB54" w14:textId="77777777" w:rsidR="00D34CA5" w:rsidRPr="0080016B" w:rsidRDefault="00721E0A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szCs w:val="26"/>
              </w:rPr>
            </w:pPr>
            <w:r w:rsidRPr="0080016B">
              <w:rPr>
                <w:rFonts w:ascii="Arial" w:hAnsi="Arial" w:cs="Arial"/>
                <w:szCs w:val="26"/>
                <w:rtl/>
              </w:rPr>
              <w:t>مقدم</w:t>
            </w:r>
          </w:p>
        </w:tc>
        <w:tc>
          <w:tcPr>
            <w:tcW w:w="549" w:type="pct"/>
            <w:shd w:val="clear" w:color="auto" w:fill="D9D9D9" w:themeFill="background1" w:themeFillShade="D9"/>
            <w:vAlign w:val="center"/>
          </w:tcPr>
          <w:p w14:paraId="4F3282C4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szCs w:val="26"/>
              </w:rPr>
            </w:pPr>
            <w:r w:rsidRPr="0080016B">
              <w:rPr>
                <w:rFonts w:ascii="Arial" w:hAnsi="Arial" w:cs="Arial"/>
                <w:szCs w:val="26"/>
                <w:rtl/>
              </w:rPr>
              <w:t>القرار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14:paraId="5FCF7D75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szCs w:val="26"/>
              </w:rPr>
            </w:pPr>
            <w:r w:rsidRPr="0080016B">
              <w:rPr>
                <w:rFonts w:ascii="Arial" w:hAnsi="Arial" w:cs="Arial"/>
                <w:szCs w:val="26"/>
                <w:rtl/>
              </w:rPr>
              <w:t>المقرر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14:paraId="360CCCB1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szCs w:val="26"/>
              </w:rPr>
            </w:pPr>
            <w:r w:rsidRPr="0080016B">
              <w:rPr>
                <w:rFonts w:ascii="Arial" w:hAnsi="Arial" w:cs="Arial"/>
                <w:szCs w:val="26"/>
                <w:rtl/>
              </w:rPr>
              <w:t>التوصيه</w:t>
            </w:r>
          </w:p>
        </w:tc>
      </w:tr>
      <w:tr w:rsidR="00BB3DEF" w:rsidRPr="0080016B" w14:paraId="160FCC3F" w14:textId="77777777" w:rsidTr="0080016B">
        <w:tc>
          <w:tcPr>
            <w:tcW w:w="311" w:type="pct"/>
            <w:shd w:val="clear" w:color="auto" w:fill="FFFFCC"/>
          </w:tcPr>
          <w:p w14:paraId="679B9EFF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outlineLvl w:val="0"/>
              <w:rPr>
                <w:rFonts w:ascii="Arial" w:hAnsi="Arial" w:cs="Arial"/>
                <w:b/>
                <w:bCs w:val="0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b/>
                <w:i w:val="0"/>
                <w:szCs w:val="26"/>
              </w:rPr>
              <w:t>1</w:t>
            </w:r>
          </w:p>
        </w:tc>
        <w:tc>
          <w:tcPr>
            <w:tcW w:w="490" w:type="pct"/>
            <w:shd w:val="clear" w:color="auto" w:fill="FFFFCC"/>
          </w:tcPr>
          <w:p w14:paraId="582F97F8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outlineLvl w:val="0"/>
              <w:rPr>
                <w:rFonts w:ascii="Arial" w:hAnsi="Arial" w:cs="Arial"/>
                <w:b/>
                <w:bCs w:val="0"/>
                <w:i w:val="0"/>
                <w:iCs w:val="0"/>
                <w:szCs w:val="26"/>
              </w:rPr>
            </w:pPr>
          </w:p>
        </w:tc>
        <w:tc>
          <w:tcPr>
            <w:tcW w:w="513" w:type="pct"/>
            <w:shd w:val="clear" w:color="auto" w:fill="FFFFCC"/>
          </w:tcPr>
          <w:p w14:paraId="34E5DE2F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outlineLvl w:val="0"/>
              <w:rPr>
                <w:rFonts w:ascii="Arial" w:hAnsi="Arial" w:cs="Arial"/>
                <w:b/>
                <w:bCs w:val="0"/>
                <w:i w:val="0"/>
                <w:iCs w:val="0"/>
                <w:szCs w:val="26"/>
              </w:rPr>
            </w:pPr>
          </w:p>
        </w:tc>
        <w:tc>
          <w:tcPr>
            <w:tcW w:w="1238" w:type="pct"/>
            <w:shd w:val="clear" w:color="auto" w:fill="FFFFCC"/>
          </w:tcPr>
          <w:p w14:paraId="718989C9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outlineLvl w:val="0"/>
              <w:rPr>
                <w:rFonts w:ascii="Arial" w:hAnsi="Arial" w:cs="Arial"/>
                <w:b/>
                <w:bCs w:val="0"/>
                <w:i w:val="0"/>
                <w:iCs w:val="0"/>
                <w:szCs w:val="26"/>
              </w:rPr>
            </w:pPr>
            <w:r w:rsidRPr="0080016B">
              <w:rPr>
                <w:rFonts w:ascii="Arial" w:eastAsia="Times New Roman" w:hAnsi="Arial" w:cs="Arial"/>
                <w:b/>
                <w:i w:val="0"/>
                <w:szCs w:val="26"/>
                <w:rtl/>
              </w:rPr>
              <w:t>جدول الأعمال والمسائل التنظيمية</w:t>
            </w:r>
          </w:p>
        </w:tc>
        <w:tc>
          <w:tcPr>
            <w:tcW w:w="731" w:type="pct"/>
            <w:shd w:val="clear" w:color="auto" w:fill="FFFFCC"/>
          </w:tcPr>
          <w:p w14:paraId="4477E69F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outlineLvl w:val="0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549" w:type="pct"/>
            <w:shd w:val="clear" w:color="auto" w:fill="FFFFCC"/>
          </w:tcPr>
          <w:p w14:paraId="46D72C51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outlineLvl w:val="0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584" w:type="pct"/>
            <w:shd w:val="clear" w:color="auto" w:fill="FFFFCC"/>
          </w:tcPr>
          <w:p w14:paraId="47CBEF00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outlineLvl w:val="0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584" w:type="pct"/>
            <w:shd w:val="clear" w:color="auto" w:fill="FFFFCC"/>
          </w:tcPr>
          <w:p w14:paraId="759CA917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outlineLvl w:val="0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</w:tr>
      <w:tr w:rsidR="00BB3DEF" w:rsidRPr="0080016B" w14:paraId="3926A4EE" w14:textId="77777777" w:rsidTr="0080016B">
        <w:tc>
          <w:tcPr>
            <w:tcW w:w="311" w:type="pct"/>
          </w:tcPr>
          <w:p w14:paraId="771B4E25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b/>
                <w:bCs w:val="0"/>
                <w:i w:val="0"/>
                <w:iCs w:val="0"/>
                <w:szCs w:val="26"/>
              </w:rPr>
            </w:pPr>
          </w:p>
        </w:tc>
        <w:tc>
          <w:tcPr>
            <w:tcW w:w="490" w:type="pct"/>
          </w:tcPr>
          <w:p w14:paraId="6D91E9A9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Cs w:val="26"/>
              </w:rPr>
            </w:pPr>
            <w:r w:rsidRPr="0080016B">
              <w:rPr>
                <w:rFonts w:ascii="Arial" w:eastAsia="Times New Roman" w:hAnsi="Arial" w:cs="Arial"/>
                <w:i w:val="0"/>
                <w:color w:val="000000"/>
                <w:szCs w:val="26"/>
              </w:rPr>
              <w:t>1(1)</w:t>
            </w:r>
          </w:p>
        </w:tc>
        <w:tc>
          <w:tcPr>
            <w:tcW w:w="513" w:type="pct"/>
          </w:tcPr>
          <w:p w14:paraId="11BDDAEE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b/>
                <w:bCs w:val="0"/>
                <w:i w:val="0"/>
                <w:iCs w:val="0"/>
                <w:szCs w:val="26"/>
              </w:rPr>
            </w:pPr>
          </w:p>
        </w:tc>
        <w:tc>
          <w:tcPr>
            <w:tcW w:w="1238" w:type="pct"/>
          </w:tcPr>
          <w:p w14:paraId="3B848A8B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rPr>
                <w:rFonts w:ascii="Arial" w:eastAsia="Times New Roman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eastAsia="Times New Roman" w:hAnsi="Arial" w:cs="Arial"/>
                <w:i w:val="0"/>
                <w:szCs w:val="26"/>
                <w:rtl/>
              </w:rPr>
              <w:t>جدول الأعمال والمسائل التنظيمية</w:t>
            </w:r>
          </w:p>
        </w:tc>
        <w:tc>
          <w:tcPr>
            <w:tcW w:w="731" w:type="pct"/>
          </w:tcPr>
          <w:p w14:paraId="66C3C52B" w14:textId="77777777" w:rsidR="00D34CA5" w:rsidRPr="0080016B" w:rsidRDefault="001525CF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  <w:rtl/>
              </w:rPr>
              <w:t xml:space="preserve">رئيس لجنة البنية التحتية </w:t>
            </w:r>
            <w:r w:rsidRPr="0080016B">
              <w:rPr>
                <w:rFonts w:ascii="Arial" w:hAnsi="Arial" w:cs="Arial"/>
                <w:i w:val="0"/>
                <w:szCs w:val="26"/>
              </w:rPr>
              <w:t>(INFCOM)</w:t>
            </w:r>
          </w:p>
        </w:tc>
        <w:tc>
          <w:tcPr>
            <w:tcW w:w="549" w:type="pct"/>
          </w:tcPr>
          <w:p w14:paraId="7F6FF82E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584" w:type="pct"/>
          </w:tcPr>
          <w:p w14:paraId="0590FCB1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  <w:rtl/>
              </w:rPr>
              <w:t>ملخص عام</w:t>
            </w:r>
          </w:p>
        </w:tc>
        <w:tc>
          <w:tcPr>
            <w:tcW w:w="584" w:type="pct"/>
          </w:tcPr>
          <w:p w14:paraId="263ACF12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</w:tr>
      <w:tr w:rsidR="00BB3DEF" w:rsidRPr="0080016B" w14:paraId="52D4D5B2" w14:textId="77777777" w:rsidTr="0080016B">
        <w:tc>
          <w:tcPr>
            <w:tcW w:w="311" w:type="pct"/>
            <w:shd w:val="clear" w:color="auto" w:fill="D6E3BC" w:themeFill="accent3" w:themeFillTint="66"/>
          </w:tcPr>
          <w:p w14:paraId="1A920B91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b/>
                <w:bCs w:val="0"/>
                <w:i w:val="0"/>
                <w:iCs w:val="0"/>
                <w:szCs w:val="26"/>
              </w:rPr>
            </w:pPr>
          </w:p>
        </w:tc>
        <w:tc>
          <w:tcPr>
            <w:tcW w:w="490" w:type="pct"/>
            <w:shd w:val="clear" w:color="auto" w:fill="D6E3BC" w:themeFill="accent3" w:themeFillTint="66"/>
          </w:tcPr>
          <w:p w14:paraId="6FD269A1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b/>
                <w:bCs w:val="0"/>
                <w:i w:val="0"/>
                <w:iCs w:val="0"/>
                <w:szCs w:val="26"/>
              </w:rPr>
            </w:pPr>
            <w:r w:rsidRPr="0080016B">
              <w:rPr>
                <w:rFonts w:ascii="Arial" w:eastAsia="Times New Roman" w:hAnsi="Arial" w:cs="Arial"/>
                <w:i w:val="0"/>
                <w:color w:val="000000"/>
                <w:szCs w:val="26"/>
              </w:rPr>
              <w:t>1(2)</w:t>
            </w:r>
          </w:p>
        </w:tc>
        <w:tc>
          <w:tcPr>
            <w:tcW w:w="513" w:type="pct"/>
            <w:shd w:val="clear" w:color="auto" w:fill="D6E3BC" w:themeFill="accent3" w:themeFillTint="66"/>
          </w:tcPr>
          <w:p w14:paraId="762B28EA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b/>
                <w:bCs w:val="0"/>
                <w:i w:val="0"/>
                <w:iCs w:val="0"/>
                <w:szCs w:val="26"/>
              </w:rPr>
            </w:pPr>
          </w:p>
        </w:tc>
        <w:tc>
          <w:tcPr>
            <w:tcW w:w="1238" w:type="pct"/>
            <w:shd w:val="clear" w:color="auto" w:fill="D6E3BC" w:themeFill="accent3" w:themeFillTint="66"/>
          </w:tcPr>
          <w:p w14:paraId="70CD9AB5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rPr>
                <w:rFonts w:ascii="Arial" w:hAnsi="Arial" w:cs="Arial"/>
                <w:b/>
                <w:bCs w:val="0"/>
                <w:i w:val="0"/>
                <w:iCs w:val="0"/>
                <w:szCs w:val="26"/>
              </w:rPr>
            </w:pPr>
            <w:r w:rsidRPr="0080016B">
              <w:rPr>
                <w:rFonts w:ascii="Arial" w:eastAsia="Times New Roman" w:hAnsi="Arial" w:cs="Arial"/>
                <w:i w:val="0"/>
                <w:szCs w:val="26"/>
                <w:rtl/>
              </w:rPr>
              <w:t>أساليب عمل الدورة</w:t>
            </w:r>
          </w:p>
        </w:tc>
        <w:tc>
          <w:tcPr>
            <w:tcW w:w="731" w:type="pct"/>
            <w:shd w:val="clear" w:color="auto" w:fill="D6E3BC" w:themeFill="accent3" w:themeFillTint="66"/>
          </w:tcPr>
          <w:p w14:paraId="1AB4FBC8" w14:textId="77777777" w:rsidR="00D34CA5" w:rsidRPr="0080016B" w:rsidRDefault="00A25A83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  <w:rtl/>
              </w:rPr>
              <w:t>اس جي</w:t>
            </w:r>
          </w:p>
        </w:tc>
        <w:tc>
          <w:tcPr>
            <w:tcW w:w="549" w:type="pct"/>
            <w:shd w:val="clear" w:color="auto" w:fill="D6E3BC" w:themeFill="accent3" w:themeFillTint="66"/>
          </w:tcPr>
          <w:p w14:paraId="2C2BDC08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584" w:type="pct"/>
            <w:shd w:val="clear" w:color="auto" w:fill="D6E3BC" w:themeFill="accent3" w:themeFillTint="66"/>
          </w:tcPr>
          <w:p w14:paraId="29A4F779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</w:rPr>
              <w:t>1(2)/1</w:t>
            </w:r>
          </w:p>
        </w:tc>
        <w:tc>
          <w:tcPr>
            <w:tcW w:w="584" w:type="pct"/>
            <w:shd w:val="clear" w:color="auto" w:fill="D6E3BC" w:themeFill="accent3" w:themeFillTint="66"/>
          </w:tcPr>
          <w:p w14:paraId="38B6AB42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</w:tr>
      <w:tr w:rsidR="00BB3DEF" w:rsidRPr="0080016B" w14:paraId="1FBAA079" w14:textId="77777777" w:rsidTr="0080016B">
        <w:tc>
          <w:tcPr>
            <w:tcW w:w="311" w:type="pct"/>
          </w:tcPr>
          <w:p w14:paraId="4A16FBE2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b/>
                <w:bCs w:val="0"/>
                <w:i w:val="0"/>
                <w:iCs w:val="0"/>
                <w:szCs w:val="26"/>
              </w:rPr>
            </w:pPr>
          </w:p>
        </w:tc>
        <w:tc>
          <w:tcPr>
            <w:tcW w:w="490" w:type="pct"/>
          </w:tcPr>
          <w:p w14:paraId="6EC9EE5B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513" w:type="pct"/>
          </w:tcPr>
          <w:p w14:paraId="53CA106B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szCs w:val="26"/>
              </w:rPr>
            </w:pPr>
            <w:r w:rsidRPr="0080016B">
              <w:rPr>
                <w:rFonts w:ascii="Arial" w:hAnsi="Arial" w:cs="Arial"/>
                <w:szCs w:val="26"/>
              </w:rPr>
              <w:t>1(3)</w:t>
            </w:r>
          </w:p>
        </w:tc>
        <w:tc>
          <w:tcPr>
            <w:tcW w:w="1238" w:type="pct"/>
          </w:tcPr>
          <w:p w14:paraId="09E4C05A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rPr>
                <w:rFonts w:ascii="Arial" w:eastAsia="Times New Roman" w:hAnsi="Arial" w:cs="Arial"/>
                <w:szCs w:val="26"/>
              </w:rPr>
            </w:pPr>
            <w:r w:rsidRPr="0080016B">
              <w:rPr>
                <w:rFonts w:ascii="Arial" w:eastAsia="Times New Roman" w:hAnsi="Arial" w:cs="Arial"/>
                <w:szCs w:val="26"/>
                <w:rtl/>
              </w:rPr>
              <w:t>قائمة الوثائق</w:t>
            </w:r>
          </w:p>
        </w:tc>
        <w:tc>
          <w:tcPr>
            <w:tcW w:w="731" w:type="pct"/>
          </w:tcPr>
          <w:p w14:paraId="27B3EA41" w14:textId="77777777" w:rsidR="00D34CA5" w:rsidRPr="0080016B" w:rsidRDefault="001525CF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  <w:rtl/>
              </w:rPr>
              <w:t>اس جي</w:t>
            </w:r>
          </w:p>
        </w:tc>
        <w:tc>
          <w:tcPr>
            <w:tcW w:w="549" w:type="pct"/>
          </w:tcPr>
          <w:p w14:paraId="3C2E83E0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584" w:type="pct"/>
          </w:tcPr>
          <w:p w14:paraId="5F85EE0F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584" w:type="pct"/>
          </w:tcPr>
          <w:p w14:paraId="300A8C71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</w:tr>
      <w:tr w:rsidR="00BB3DEF" w:rsidRPr="0080016B" w14:paraId="3F4C17F5" w14:textId="77777777" w:rsidTr="0080016B">
        <w:tc>
          <w:tcPr>
            <w:tcW w:w="311" w:type="pct"/>
          </w:tcPr>
          <w:p w14:paraId="55AAF821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b/>
                <w:bCs w:val="0"/>
                <w:i w:val="0"/>
                <w:iCs w:val="0"/>
                <w:szCs w:val="26"/>
              </w:rPr>
            </w:pPr>
          </w:p>
        </w:tc>
        <w:tc>
          <w:tcPr>
            <w:tcW w:w="490" w:type="pct"/>
          </w:tcPr>
          <w:p w14:paraId="1AFDF058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b/>
                <w:bCs w:val="0"/>
                <w:i w:val="0"/>
                <w:iCs w:val="0"/>
                <w:szCs w:val="26"/>
              </w:rPr>
            </w:pPr>
          </w:p>
        </w:tc>
        <w:tc>
          <w:tcPr>
            <w:tcW w:w="513" w:type="pct"/>
          </w:tcPr>
          <w:p w14:paraId="1AFA1818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rPr>
                <w:rFonts w:ascii="Arial" w:hAnsi="Arial" w:cs="Arial"/>
                <w:szCs w:val="26"/>
              </w:rPr>
            </w:pPr>
            <w:r w:rsidRPr="0080016B">
              <w:rPr>
                <w:rFonts w:ascii="Arial" w:hAnsi="Arial" w:cs="Arial"/>
                <w:szCs w:val="26"/>
                <w:rtl/>
              </w:rPr>
              <w:t>الموقع</w:t>
            </w:r>
          </w:p>
        </w:tc>
        <w:tc>
          <w:tcPr>
            <w:tcW w:w="1238" w:type="pct"/>
          </w:tcPr>
          <w:p w14:paraId="077B0612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rPr>
                <w:rFonts w:ascii="Arial" w:hAnsi="Arial" w:cs="Arial"/>
                <w:b/>
                <w:bCs w:val="0"/>
                <w:szCs w:val="26"/>
              </w:rPr>
            </w:pPr>
            <w:r w:rsidRPr="0080016B">
              <w:rPr>
                <w:rFonts w:ascii="Arial" w:eastAsia="Times New Roman" w:hAnsi="Arial" w:cs="Arial"/>
                <w:szCs w:val="26"/>
                <w:rtl/>
              </w:rPr>
              <w:t>توفير المعلومات للمشاركين، واستخدام منصة الاجتماعات الفيديوية</w:t>
            </w:r>
          </w:p>
        </w:tc>
        <w:tc>
          <w:tcPr>
            <w:tcW w:w="731" w:type="pct"/>
          </w:tcPr>
          <w:p w14:paraId="15A4A09B" w14:textId="77777777" w:rsidR="00D34CA5" w:rsidRPr="0080016B" w:rsidRDefault="001525CF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  <w:rtl/>
              </w:rPr>
              <w:t>اس جي</w:t>
            </w:r>
          </w:p>
        </w:tc>
        <w:tc>
          <w:tcPr>
            <w:tcW w:w="549" w:type="pct"/>
          </w:tcPr>
          <w:p w14:paraId="67B21965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584" w:type="pct"/>
          </w:tcPr>
          <w:p w14:paraId="368535A6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584" w:type="pct"/>
          </w:tcPr>
          <w:p w14:paraId="2F67E1BF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</w:tr>
      <w:tr w:rsidR="00BB3DEF" w:rsidRPr="0080016B" w14:paraId="29A68EEF" w14:textId="77777777" w:rsidTr="0080016B">
        <w:tc>
          <w:tcPr>
            <w:tcW w:w="311" w:type="pct"/>
            <w:shd w:val="clear" w:color="auto" w:fill="FFFFCC"/>
          </w:tcPr>
          <w:p w14:paraId="653FD4FD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b/>
                <w:bCs w:val="0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b/>
                <w:i w:val="0"/>
                <w:szCs w:val="26"/>
              </w:rPr>
              <w:t>2</w:t>
            </w:r>
          </w:p>
        </w:tc>
        <w:tc>
          <w:tcPr>
            <w:tcW w:w="490" w:type="pct"/>
            <w:shd w:val="clear" w:color="auto" w:fill="FFFFCC"/>
          </w:tcPr>
          <w:p w14:paraId="5CDAD695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b/>
                <w:bCs w:val="0"/>
                <w:i w:val="0"/>
                <w:iCs w:val="0"/>
                <w:szCs w:val="26"/>
              </w:rPr>
            </w:pPr>
          </w:p>
        </w:tc>
        <w:tc>
          <w:tcPr>
            <w:tcW w:w="513" w:type="pct"/>
            <w:shd w:val="clear" w:color="auto" w:fill="FFFFCC"/>
          </w:tcPr>
          <w:p w14:paraId="526708D1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b/>
                <w:bCs w:val="0"/>
                <w:i w:val="0"/>
                <w:iCs w:val="0"/>
                <w:szCs w:val="26"/>
              </w:rPr>
            </w:pPr>
          </w:p>
        </w:tc>
        <w:tc>
          <w:tcPr>
            <w:tcW w:w="1238" w:type="pct"/>
            <w:shd w:val="clear" w:color="auto" w:fill="FFFFCC"/>
          </w:tcPr>
          <w:p w14:paraId="55CA08F9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rPr>
                <w:rFonts w:ascii="Arial" w:hAnsi="Arial" w:cs="Arial"/>
                <w:b/>
                <w:bCs w:val="0"/>
                <w:i w:val="0"/>
                <w:iCs w:val="0"/>
                <w:szCs w:val="26"/>
              </w:rPr>
            </w:pPr>
            <w:r w:rsidRPr="0080016B">
              <w:rPr>
                <w:rFonts w:ascii="Arial" w:eastAsia="Times New Roman" w:hAnsi="Arial" w:cs="Arial"/>
                <w:b/>
                <w:i w:val="0"/>
                <w:szCs w:val="26"/>
                <w:rtl/>
              </w:rPr>
              <w:t>التقارير</w:t>
            </w:r>
          </w:p>
        </w:tc>
        <w:tc>
          <w:tcPr>
            <w:tcW w:w="731" w:type="pct"/>
            <w:shd w:val="clear" w:color="auto" w:fill="FFFFCC"/>
          </w:tcPr>
          <w:p w14:paraId="42C72A7F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549" w:type="pct"/>
            <w:shd w:val="clear" w:color="auto" w:fill="FFFFCC"/>
          </w:tcPr>
          <w:p w14:paraId="6DB63582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584" w:type="pct"/>
            <w:shd w:val="clear" w:color="auto" w:fill="FFFFCC"/>
          </w:tcPr>
          <w:p w14:paraId="022FA13C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584" w:type="pct"/>
            <w:shd w:val="clear" w:color="auto" w:fill="FFFFCC"/>
          </w:tcPr>
          <w:p w14:paraId="78492893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</w:tr>
      <w:tr w:rsidR="00BB3DEF" w:rsidRPr="0080016B" w14:paraId="66EE536B" w14:textId="77777777" w:rsidTr="0080016B">
        <w:tc>
          <w:tcPr>
            <w:tcW w:w="311" w:type="pct"/>
            <w:shd w:val="clear" w:color="auto" w:fill="D6E3BC" w:themeFill="accent3" w:themeFillTint="66"/>
          </w:tcPr>
          <w:p w14:paraId="75C63738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Cs w:val="26"/>
              </w:rPr>
            </w:pPr>
          </w:p>
        </w:tc>
        <w:tc>
          <w:tcPr>
            <w:tcW w:w="490" w:type="pct"/>
            <w:shd w:val="clear" w:color="auto" w:fill="D6E3BC" w:themeFill="accent3" w:themeFillTint="66"/>
          </w:tcPr>
          <w:p w14:paraId="50415BB9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</w:rPr>
              <w:t>2</w:t>
            </w:r>
          </w:p>
        </w:tc>
        <w:tc>
          <w:tcPr>
            <w:tcW w:w="513" w:type="pct"/>
            <w:shd w:val="clear" w:color="auto" w:fill="D6E3BC" w:themeFill="accent3" w:themeFillTint="66"/>
          </w:tcPr>
          <w:p w14:paraId="7668B620" w14:textId="77777777" w:rsidR="00C417D9" w:rsidRPr="0080016B" w:rsidRDefault="00F5268A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Cs w:val="26"/>
              </w:rPr>
            </w:pPr>
            <w:r w:rsidRPr="0080016B">
              <w:rPr>
                <w:rFonts w:ascii="Arial" w:eastAsia="Times New Roman" w:hAnsi="Arial" w:cs="Arial"/>
                <w:i w:val="0"/>
                <w:color w:val="000000"/>
                <w:szCs w:val="26"/>
              </w:rPr>
              <w:t>2(1)2(2)2(3)</w:t>
            </w:r>
          </w:p>
        </w:tc>
        <w:tc>
          <w:tcPr>
            <w:tcW w:w="1238" w:type="pct"/>
            <w:shd w:val="clear" w:color="auto" w:fill="D6E3BC" w:themeFill="accent3" w:themeFillTint="66"/>
          </w:tcPr>
          <w:p w14:paraId="2A1FD560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rPr>
                <w:rFonts w:ascii="Arial" w:eastAsia="Times New Roman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eastAsia="Times New Roman" w:hAnsi="Arial" w:cs="Arial"/>
                <w:i w:val="0"/>
                <w:szCs w:val="26"/>
                <w:rtl/>
              </w:rPr>
              <w:t>تقرير رئيس اللجنة</w:t>
            </w:r>
          </w:p>
        </w:tc>
        <w:tc>
          <w:tcPr>
            <w:tcW w:w="731" w:type="pct"/>
            <w:shd w:val="clear" w:color="auto" w:fill="D6E3BC" w:themeFill="accent3" w:themeFillTint="66"/>
          </w:tcPr>
          <w:p w14:paraId="22497F25" w14:textId="77777777" w:rsidR="00D34CA5" w:rsidRPr="0080016B" w:rsidRDefault="000E4993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  <w:rtl/>
              </w:rPr>
              <w:t xml:space="preserve">رئيس لجنة البنية </w:t>
            </w:r>
            <w:r w:rsidRPr="0080016B">
              <w:rPr>
                <w:rFonts w:ascii="Arial" w:hAnsi="Arial" w:cs="Arial"/>
                <w:i w:val="0"/>
                <w:szCs w:val="26"/>
                <w:rtl/>
              </w:rPr>
              <w:lastRenderedPageBreak/>
              <w:t xml:space="preserve">التحتية </w:t>
            </w:r>
            <w:r w:rsidRPr="0080016B">
              <w:rPr>
                <w:rFonts w:ascii="Arial" w:hAnsi="Arial" w:cs="Arial"/>
                <w:i w:val="0"/>
                <w:szCs w:val="26"/>
              </w:rPr>
              <w:t>(INFCOM)</w:t>
            </w:r>
          </w:p>
        </w:tc>
        <w:tc>
          <w:tcPr>
            <w:tcW w:w="549" w:type="pct"/>
            <w:shd w:val="clear" w:color="auto" w:fill="D6E3BC" w:themeFill="accent3" w:themeFillTint="66"/>
          </w:tcPr>
          <w:p w14:paraId="789F7BEA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584" w:type="pct"/>
            <w:shd w:val="clear" w:color="auto" w:fill="D6E3BC" w:themeFill="accent3" w:themeFillTint="66"/>
          </w:tcPr>
          <w:p w14:paraId="1961B92B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</w:rPr>
              <w:t>2/1</w:t>
            </w:r>
          </w:p>
        </w:tc>
        <w:tc>
          <w:tcPr>
            <w:tcW w:w="584" w:type="pct"/>
            <w:shd w:val="clear" w:color="auto" w:fill="D6E3BC" w:themeFill="accent3" w:themeFillTint="66"/>
          </w:tcPr>
          <w:p w14:paraId="55097585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</w:tr>
      <w:tr w:rsidR="00BB3DEF" w:rsidRPr="0080016B" w14:paraId="56476BB1" w14:textId="77777777" w:rsidTr="0080016B">
        <w:tc>
          <w:tcPr>
            <w:tcW w:w="311" w:type="pct"/>
            <w:shd w:val="clear" w:color="auto" w:fill="FFFFCC"/>
          </w:tcPr>
          <w:p w14:paraId="6003237C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b/>
                <w:bCs w:val="0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b/>
                <w:i w:val="0"/>
                <w:szCs w:val="26"/>
              </w:rPr>
              <w:t>3</w:t>
            </w:r>
          </w:p>
        </w:tc>
        <w:tc>
          <w:tcPr>
            <w:tcW w:w="490" w:type="pct"/>
            <w:shd w:val="clear" w:color="auto" w:fill="FFFFCC"/>
          </w:tcPr>
          <w:p w14:paraId="7375304C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b/>
                <w:bCs w:val="0"/>
                <w:i w:val="0"/>
                <w:iCs w:val="0"/>
                <w:szCs w:val="26"/>
              </w:rPr>
            </w:pPr>
          </w:p>
        </w:tc>
        <w:tc>
          <w:tcPr>
            <w:tcW w:w="513" w:type="pct"/>
            <w:shd w:val="clear" w:color="auto" w:fill="FFFFCC"/>
          </w:tcPr>
          <w:p w14:paraId="71CAD528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Cs w:val="26"/>
              </w:rPr>
            </w:pPr>
          </w:p>
        </w:tc>
        <w:tc>
          <w:tcPr>
            <w:tcW w:w="1238" w:type="pct"/>
            <w:shd w:val="clear" w:color="auto" w:fill="FFFFCC"/>
          </w:tcPr>
          <w:p w14:paraId="0D6061FC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rPr>
                <w:rFonts w:ascii="Arial" w:eastAsia="Times New Roman" w:hAnsi="Arial" w:cs="Arial"/>
                <w:b/>
                <w:bCs w:val="0"/>
                <w:i w:val="0"/>
                <w:iCs w:val="0"/>
                <w:szCs w:val="26"/>
              </w:rPr>
            </w:pPr>
            <w:r w:rsidRPr="0080016B">
              <w:rPr>
                <w:rFonts w:ascii="Arial" w:eastAsia="Times New Roman" w:hAnsi="Arial" w:cs="Arial"/>
                <w:b/>
                <w:i w:val="0"/>
                <w:szCs w:val="26"/>
                <w:rtl/>
              </w:rPr>
              <w:t>الموافقة على مشاريع القرارات والمقررات والتوصيات بالتراضي دون مناقشة</w:t>
            </w:r>
          </w:p>
        </w:tc>
        <w:tc>
          <w:tcPr>
            <w:tcW w:w="731" w:type="pct"/>
            <w:shd w:val="clear" w:color="auto" w:fill="FFFFCC"/>
          </w:tcPr>
          <w:p w14:paraId="459BBD2A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549" w:type="pct"/>
            <w:shd w:val="clear" w:color="auto" w:fill="FFFFCC"/>
          </w:tcPr>
          <w:p w14:paraId="02B4CC14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584" w:type="pct"/>
            <w:shd w:val="clear" w:color="auto" w:fill="FFFFCC"/>
          </w:tcPr>
          <w:p w14:paraId="6D05CA3E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584" w:type="pct"/>
            <w:shd w:val="clear" w:color="auto" w:fill="FFFFCC"/>
          </w:tcPr>
          <w:p w14:paraId="122CA876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</w:tr>
      <w:tr w:rsidR="00BB3DEF" w:rsidRPr="0080016B" w14:paraId="275DE235" w14:textId="77777777" w:rsidTr="0080016B">
        <w:tc>
          <w:tcPr>
            <w:tcW w:w="311" w:type="pct"/>
            <w:shd w:val="clear" w:color="auto" w:fill="auto"/>
          </w:tcPr>
          <w:p w14:paraId="0CFB4151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490" w:type="pct"/>
            <w:shd w:val="clear" w:color="auto" w:fill="auto"/>
          </w:tcPr>
          <w:p w14:paraId="1E057600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</w:rPr>
              <w:t>3</w:t>
            </w:r>
          </w:p>
        </w:tc>
        <w:tc>
          <w:tcPr>
            <w:tcW w:w="513" w:type="pct"/>
            <w:shd w:val="clear" w:color="auto" w:fill="auto"/>
          </w:tcPr>
          <w:p w14:paraId="528CB2F8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1238" w:type="pct"/>
            <w:shd w:val="clear" w:color="auto" w:fill="auto"/>
          </w:tcPr>
          <w:p w14:paraId="7ABAAD2E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  <w:rtl/>
              </w:rPr>
              <w:t>الموافقة على مشاريع القرارات والمقررات والتوصيات بالتراضي دون مناقشة</w:t>
            </w:r>
          </w:p>
        </w:tc>
        <w:tc>
          <w:tcPr>
            <w:tcW w:w="731" w:type="pct"/>
            <w:shd w:val="clear" w:color="auto" w:fill="auto"/>
          </w:tcPr>
          <w:p w14:paraId="6692BCCA" w14:textId="77777777" w:rsidR="00D34CA5" w:rsidRPr="0080016B" w:rsidRDefault="000E4993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  <w:rtl/>
              </w:rPr>
              <w:t xml:space="preserve">رئيس لجنة البنية التحتية </w:t>
            </w:r>
            <w:r w:rsidRPr="0080016B">
              <w:rPr>
                <w:rFonts w:ascii="Arial" w:hAnsi="Arial" w:cs="Arial"/>
                <w:i w:val="0"/>
                <w:szCs w:val="26"/>
              </w:rPr>
              <w:t>(INFCOM)</w:t>
            </w:r>
            <w:r w:rsidRPr="0080016B">
              <w:rPr>
                <w:rFonts w:ascii="Arial" w:hAnsi="Arial" w:cs="Arial"/>
                <w:i w:val="0"/>
                <w:szCs w:val="26"/>
                <w:rtl/>
              </w:rPr>
              <w:t xml:space="preserve"> مع فريق الإدارة</w:t>
            </w:r>
          </w:p>
        </w:tc>
        <w:tc>
          <w:tcPr>
            <w:tcW w:w="549" w:type="pct"/>
            <w:shd w:val="clear" w:color="auto" w:fill="auto"/>
          </w:tcPr>
          <w:p w14:paraId="26616D9F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584" w:type="pct"/>
            <w:shd w:val="clear" w:color="auto" w:fill="auto"/>
          </w:tcPr>
          <w:p w14:paraId="02B7373F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</w:rPr>
              <w:t>3/1</w:t>
            </w:r>
          </w:p>
        </w:tc>
        <w:tc>
          <w:tcPr>
            <w:tcW w:w="584" w:type="pct"/>
            <w:shd w:val="clear" w:color="auto" w:fill="auto"/>
          </w:tcPr>
          <w:p w14:paraId="49CF0E21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</w:tr>
      <w:tr w:rsidR="00BB3DEF" w:rsidRPr="0080016B" w14:paraId="45207564" w14:textId="77777777" w:rsidTr="0080016B">
        <w:tc>
          <w:tcPr>
            <w:tcW w:w="311" w:type="pct"/>
            <w:shd w:val="clear" w:color="auto" w:fill="FFFFCC"/>
          </w:tcPr>
          <w:p w14:paraId="57BBCA0B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b/>
                <w:bCs w:val="0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b/>
                <w:i w:val="0"/>
                <w:szCs w:val="26"/>
              </w:rPr>
              <w:t>4</w:t>
            </w:r>
          </w:p>
        </w:tc>
        <w:tc>
          <w:tcPr>
            <w:tcW w:w="490" w:type="pct"/>
            <w:shd w:val="clear" w:color="auto" w:fill="FFFFCC"/>
          </w:tcPr>
          <w:p w14:paraId="5A42EA13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513" w:type="pct"/>
            <w:shd w:val="clear" w:color="auto" w:fill="FFFFCC"/>
          </w:tcPr>
          <w:p w14:paraId="541AD230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1238" w:type="pct"/>
            <w:shd w:val="clear" w:color="auto" w:fill="FFFFCC"/>
          </w:tcPr>
          <w:p w14:paraId="23FE5BDF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rPr>
                <w:rFonts w:ascii="Arial" w:hAnsi="Arial" w:cs="Arial"/>
                <w:b/>
                <w:bCs w:val="0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b/>
                <w:i w:val="0"/>
                <w:szCs w:val="26"/>
                <w:rtl/>
              </w:rPr>
              <w:t>استعراض قرارات المجلس التنفيذي والمؤتمر المتعلقة باللجنة</w:t>
            </w:r>
          </w:p>
        </w:tc>
        <w:tc>
          <w:tcPr>
            <w:tcW w:w="731" w:type="pct"/>
            <w:shd w:val="clear" w:color="auto" w:fill="FFFFCC"/>
          </w:tcPr>
          <w:p w14:paraId="70174B15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549" w:type="pct"/>
            <w:shd w:val="clear" w:color="auto" w:fill="FFFFCC"/>
          </w:tcPr>
          <w:p w14:paraId="48A85300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584" w:type="pct"/>
            <w:shd w:val="clear" w:color="auto" w:fill="FFFFCC"/>
          </w:tcPr>
          <w:p w14:paraId="7C84EFE7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584" w:type="pct"/>
            <w:shd w:val="clear" w:color="auto" w:fill="FFFFCC"/>
          </w:tcPr>
          <w:p w14:paraId="12F46702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</w:tr>
      <w:tr w:rsidR="00BB3DEF" w:rsidRPr="0080016B" w14:paraId="70D13C00" w14:textId="77777777" w:rsidTr="0080016B">
        <w:tc>
          <w:tcPr>
            <w:tcW w:w="311" w:type="pct"/>
            <w:shd w:val="clear" w:color="auto" w:fill="D6E3BC" w:themeFill="accent3" w:themeFillTint="66"/>
          </w:tcPr>
          <w:p w14:paraId="094469FA" w14:textId="77777777" w:rsidR="00CC2D21" w:rsidRPr="0080016B" w:rsidRDefault="00CC2D21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490" w:type="pct"/>
            <w:shd w:val="clear" w:color="auto" w:fill="D6E3BC" w:themeFill="accent3" w:themeFillTint="66"/>
          </w:tcPr>
          <w:p w14:paraId="20A25DD6" w14:textId="77777777" w:rsidR="00CC2D21" w:rsidRPr="0080016B" w:rsidRDefault="00CC2D21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</w:rPr>
              <w:t>4.1</w:t>
            </w:r>
          </w:p>
        </w:tc>
        <w:tc>
          <w:tcPr>
            <w:tcW w:w="513" w:type="pct"/>
            <w:shd w:val="clear" w:color="auto" w:fill="D6E3BC" w:themeFill="accent3" w:themeFillTint="66"/>
          </w:tcPr>
          <w:p w14:paraId="0FF68F32" w14:textId="77777777" w:rsidR="00CC2D21" w:rsidRPr="0080016B" w:rsidRDefault="00FF2701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</w:rPr>
              <w:t>4.1</w:t>
            </w:r>
          </w:p>
        </w:tc>
        <w:tc>
          <w:tcPr>
            <w:tcW w:w="1238" w:type="pct"/>
            <w:shd w:val="clear" w:color="auto" w:fill="D6E3BC" w:themeFill="accent3" w:themeFillTint="66"/>
          </w:tcPr>
          <w:p w14:paraId="00E02A57" w14:textId="77777777" w:rsidR="00CC2D21" w:rsidRPr="0080016B" w:rsidRDefault="00CC2D21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  <w:rtl/>
              </w:rPr>
              <w:t>استعراض قرارات المجلس التنفيذي والمؤتمر المتعلقة باللجنة</w:t>
            </w:r>
          </w:p>
        </w:tc>
        <w:tc>
          <w:tcPr>
            <w:tcW w:w="731" w:type="pct"/>
            <w:shd w:val="clear" w:color="auto" w:fill="D6E3BC" w:themeFill="accent3" w:themeFillTint="66"/>
          </w:tcPr>
          <w:p w14:paraId="32C4EF6C" w14:textId="77777777" w:rsidR="00CC2D21" w:rsidRPr="0080016B" w:rsidRDefault="00DC13BB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  <w:rtl/>
              </w:rPr>
              <w:t>اس جي</w:t>
            </w:r>
          </w:p>
        </w:tc>
        <w:tc>
          <w:tcPr>
            <w:tcW w:w="549" w:type="pct"/>
            <w:shd w:val="clear" w:color="auto" w:fill="D6E3BC" w:themeFill="accent3" w:themeFillTint="66"/>
          </w:tcPr>
          <w:p w14:paraId="4821D555" w14:textId="77777777" w:rsidR="00CC2D21" w:rsidRPr="0080016B" w:rsidRDefault="00CC2D21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584" w:type="pct"/>
            <w:shd w:val="clear" w:color="auto" w:fill="D6E3BC" w:themeFill="accent3" w:themeFillTint="66"/>
          </w:tcPr>
          <w:p w14:paraId="5501EDB7" w14:textId="77777777" w:rsidR="00CC2D21" w:rsidRPr="0080016B" w:rsidRDefault="00CC2D21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</w:rPr>
              <w:t>4.1/1</w:t>
            </w:r>
          </w:p>
        </w:tc>
        <w:tc>
          <w:tcPr>
            <w:tcW w:w="584" w:type="pct"/>
            <w:shd w:val="clear" w:color="auto" w:fill="D6E3BC" w:themeFill="accent3" w:themeFillTint="66"/>
          </w:tcPr>
          <w:p w14:paraId="460960BE" w14:textId="77777777" w:rsidR="00CC2D21" w:rsidRPr="0080016B" w:rsidRDefault="00CC2D21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</w:tr>
      <w:tr w:rsidR="00BB3DEF" w:rsidRPr="0080016B" w14:paraId="1B75D497" w14:textId="77777777" w:rsidTr="0080016B">
        <w:tc>
          <w:tcPr>
            <w:tcW w:w="311" w:type="pct"/>
            <w:shd w:val="clear" w:color="auto" w:fill="auto"/>
          </w:tcPr>
          <w:p w14:paraId="25F7CA2E" w14:textId="77777777" w:rsidR="00CC2D21" w:rsidRPr="0080016B" w:rsidRDefault="00CC2D21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490" w:type="pct"/>
            <w:shd w:val="clear" w:color="auto" w:fill="auto"/>
          </w:tcPr>
          <w:p w14:paraId="2E141C0E" w14:textId="77777777" w:rsidR="00CC2D21" w:rsidRPr="0080016B" w:rsidRDefault="00CC2D21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</w:rPr>
              <w:t>4.2</w:t>
            </w:r>
          </w:p>
        </w:tc>
        <w:tc>
          <w:tcPr>
            <w:tcW w:w="513" w:type="pct"/>
            <w:shd w:val="clear" w:color="auto" w:fill="auto"/>
          </w:tcPr>
          <w:p w14:paraId="54851AA7" w14:textId="77777777" w:rsidR="00CC2D21" w:rsidRPr="0080016B" w:rsidRDefault="001458FA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</w:rPr>
              <w:t>4.2</w:t>
            </w:r>
          </w:p>
        </w:tc>
        <w:tc>
          <w:tcPr>
            <w:tcW w:w="1238" w:type="pct"/>
            <w:shd w:val="clear" w:color="auto" w:fill="auto"/>
          </w:tcPr>
          <w:p w14:paraId="115C6325" w14:textId="77777777" w:rsidR="00CC2D21" w:rsidRPr="0080016B" w:rsidRDefault="00CC2D21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  <w:rtl/>
              </w:rPr>
              <w:t>البنية التحتية لمراقبة غازات الاحتباس الحراري</w:t>
            </w:r>
          </w:p>
        </w:tc>
        <w:tc>
          <w:tcPr>
            <w:tcW w:w="731" w:type="pct"/>
            <w:shd w:val="clear" w:color="auto" w:fill="auto"/>
          </w:tcPr>
          <w:p w14:paraId="20543A31" w14:textId="77777777" w:rsidR="00CC2D21" w:rsidRPr="0080016B" w:rsidRDefault="00E404FE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</w:rPr>
              <w:t>C</w:t>
            </w:r>
            <w:r w:rsidRPr="0080016B">
              <w:rPr>
                <w:rFonts w:ascii="Arial" w:hAnsi="Arial" w:cs="Arial"/>
                <w:i w:val="0"/>
                <w:szCs w:val="26"/>
                <w:rtl/>
              </w:rPr>
              <w:t>/</w:t>
            </w:r>
            <w:r w:rsidRPr="0080016B">
              <w:rPr>
                <w:rFonts w:ascii="Arial" w:hAnsi="Arial" w:cs="Arial"/>
                <w:i w:val="0"/>
                <w:szCs w:val="26"/>
              </w:rPr>
              <w:t>SG-GHG</w:t>
            </w:r>
          </w:p>
        </w:tc>
        <w:tc>
          <w:tcPr>
            <w:tcW w:w="549" w:type="pct"/>
            <w:shd w:val="clear" w:color="auto" w:fill="auto"/>
          </w:tcPr>
          <w:p w14:paraId="5A4922AC" w14:textId="77777777" w:rsidR="00CC2D21" w:rsidRPr="0080016B" w:rsidRDefault="00CC2D21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584" w:type="pct"/>
            <w:shd w:val="clear" w:color="auto" w:fill="auto"/>
          </w:tcPr>
          <w:p w14:paraId="42C3F527" w14:textId="77777777" w:rsidR="00CC2D21" w:rsidRPr="0080016B" w:rsidRDefault="00CC2D21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584" w:type="pct"/>
            <w:shd w:val="clear" w:color="auto" w:fill="auto"/>
          </w:tcPr>
          <w:p w14:paraId="72A0BCBF" w14:textId="77777777" w:rsidR="00CC2D21" w:rsidRPr="0080016B" w:rsidRDefault="00CC2D21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eastAsiaTheme="minorEastAsia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eastAsiaTheme="minorEastAsia" w:hAnsi="Arial" w:cs="Arial"/>
                <w:i w:val="0"/>
                <w:szCs w:val="26"/>
              </w:rPr>
              <w:t>1/4.2</w:t>
            </w:r>
            <w:r w:rsidRPr="0080016B">
              <w:rPr>
                <w:rFonts w:ascii="Arial" w:eastAsiaTheme="minorEastAsia" w:hAnsi="Arial" w:cs="Arial"/>
                <w:i w:val="0"/>
                <w:szCs w:val="26"/>
                <w:rtl/>
              </w:rPr>
              <w:t xml:space="preserve"> إلى </w:t>
            </w:r>
            <w:r w:rsidRPr="0080016B">
              <w:rPr>
                <w:rFonts w:ascii="Arial" w:eastAsiaTheme="minorEastAsia" w:hAnsi="Arial" w:cs="Arial"/>
                <w:i w:val="0"/>
                <w:szCs w:val="26"/>
              </w:rPr>
              <w:t>Cg-19</w:t>
            </w:r>
          </w:p>
        </w:tc>
      </w:tr>
      <w:tr w:rsidR="00BB3DEF" w:rsidRPr="0080016B" w14:paraId="52211270" w14:textId="77777777" w:rsidTr="0080016B">
        <w:tc>
          <w:tcPr>
            <w:tcW w:w="311" w:type="pct"/>
            <w:shd w:val="clear" w:color="auto" w:fill="auto"/>
          </w:tcPr>
          <w:p w14:paraId="1269593C" w14:textId="77777777" w:rsidR="00CC2D21" w:rsidRPr="0080016B" w:rsidRDefault="00CC2D21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490" w:type="pct"/>
            <w:shd w:val="clear" w:color="auto" w:fill="auto"/>
          </w:tcPr>
          <w:p w14:paraId="6E9104FF" w14:textId="77777777" w:rsidR="00CC2D21" w:rsidRPr="0080016B" w:rsidRDefault="00CC2D21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513" w:type="pct"/>
            <w:shd w:val="clear" w:color="auto" w:fill="auto"/>
          </w:tcPr>
          <w:p w14:paraId="4C799F4D" w14:textId="77777777" w:rsidR="00CC2D21" w:rsidRPr="0080016B" w:rsidRDefault="00E8638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szCs w:val="26"/>
              </w:rPr>
            </w:pPr>
            <w:r w:rsidRPr="0080016B">
              <w:rPr>
                <w:rFonts w:ascii="Arial" w:hAnsi="Arial" w:cs="Arial"/>
                <w:szCs w:val="26"/>
              </w:rPr>
              <w:t>4.3</w:t>
            </w:r>
          </w:p>
        </w:tc>
        <w:tc>
          <w:tcPr>
            <w:tcW w:w="1238" w:type="pct"/>
            <w:shd w:val="clear" w:color="auto" w:fill="auto"/>
          </w:tcPr>
          <w:p w14:paraId="70E11FC4" w14:textId="77777777" w:rsidR="00CC2D21" w:rsidRPr="0080016B" w:rsidRDefault="00CC2D21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rPr>
                <w:rFonts w:ascii="Arial" w:hAnsi="Arial" w:cs="Arial"/>
                <w:szCs w:val="26"/>
              </w:rPr>
            </w:pPr>
            <w:r w:rsidRPr="0080016B">
              <w:rPr>
                <w:rFonts w:ascii="Arial" w:hAnsi="Arial" w:cs="Arial"/>
                <w:szCs w:val="26"/>
                <w:rtl/>
              </w:rPr>
              <w:t>متابعة طلب المجلس التنفيذي بشأن التوجيهات المقدمة من التحالف من أجل الماء والمناخ</w:t>
            </w:r>
          </w:p>
        </w:tc>
        <w:tc>
          <w:tcPr>
            <w:tcW w:w="731" w:type="pct"/>
            <w:shd w:val="clear" w:color="auto" w:fill="auto"/>
          </w:tcPr>
          <w:p w14:paraId="078C9765" w14:textId="77777777" w:rsidR="00CC2D21" w:rsidRPr="0080016B" w:rsidRDefault="00276913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rPr>
                <w:rFonts w:ascii="Arial" w:hAnsi="Arial" w:cs="Arial"/>
                <w:szCs w:val="26"/>
              </w:rPr>
            </w:pPr>
            <w:r w:rsidRPr="0080016B">
              <w:rPr>
                <w:rFonts w:ascii="Arial" w:hAnsi="Arial" w:cs="Arial"/>
                <w:szCs w:val="26"/>
                <w:rtl/>
              </w:rPr>
              <w:t xml:space="preserve">الفريق </w:t>
            </w:r>
            <w:r w:rsidRPr="0080016B">
              <w:rPr>
                <w:rFonts w:ascii="Arial" w:hAnsi="Arial" w:cs="Arial"/>
                <w:szCs w:val="26"/>
              </w:rPr>
              <w:t>(C/HCP)</w:t>
            </w:r>
          </w:p>
        </w:tc>
        <w:tc>
          <w:tcPr>
            <w:tcW w:w="549" w:type="pct"/>
            <w:shd w:val="clear" w:color="auto" w:fill="auto"/>
          </w:tcPr>
          <w:p w14:paraId="3798B477" w14:textId="77777777" w:rsidR="00CC2D21" w:rsidRPr="0080016B" w:rsidRDefault="00CC2D21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584" w:type="pct"/>
            <w:shd w:val="clear" w:color="auto" w:fill="auto"/>
          </w:tcPr>
          <w:p w14:paraId="78500A99" w14:textId="77777777" w:rsidR="00CC2D21" w:rsidRPr="0080016B" w:rsidRDefault="00CC2D21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584" w:type="pct"/>
            <w:shd w:val="clear" w:color="auto" w:fill="auto"/>
          </w:tcPr>
          <w:p w14:paraId="31B399D3" w14:textId="77777777" w:rsidR="00CC2D21" w:rsidRPr="0080016B" w:rsidRDefault="00CC2D21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</w:tr>
      <w:tr w:rsidR="00BB3DEF" w:rsidRPr="0080016B" w14:paraId="561FDC77" w14:textId="77777777" w:rsidTr="0080016B">
        <w:tc>
          <w:tcPr>
            <w:tcW w:w="311" w:type="pct"/>
            <w:shd w:val="clear" w:color="auto" w:fill="FFFFCC"/>
          </w:tcPr>
          <w:p w14:paraId="59CD23E9" w14:textId="77777777" w:rsidR="00337F05" w:rsidRPr="0080016B" w:rsidRDefault="00773EF0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b/>
                <w:bCs w:val="0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b/>
                <w:i w:val="0"/>
                <w:szCs w:val="26"/>
              </w:rPr>
              <w:t>5</w:t>
            </w:r>
          </w:p>
        </w:tc>
        <w:tc>
          <w:tcPr>
            <w:tcW w:w="490" w:type="pct"/>
            <w:shd w:val="clear" w:color="auto" w:fill="FFFFCC"/>
          </w:tcPr>
          <w:p w14:paraId="2DE77797" w14:textId="77777777" w:rsidR="00337F05" w:rsidRPr="0080016B" w:rsidRDefault="00337F0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513" w:type="pct"/>
            <w:shd w:val="clear" w:color="auto" w:fill="FFFFCC"/>
          </w:tcPr>
          <w:p w14:paraId="23E39C72" w14:textId="77777777" w:rsidR="00337F05" w:rsidRPr="0080016B" w:rsidRDefault="00337F0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1238" w:type="pct"/>
            <w:shd w:val="clear" w:color="auto" w:fill="FFFFCC"/>
          </w:tcPr>
          <w:p w14:paraId="6DF58AEB" w14:textId="77777777" w:rsidR="00337F05" w:rsidRPr="0080016B" w:rsidRDefault="00773EF0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rPr>
                <w:rFonts w:ascii="Arial" w:hAnsi="Arial" w:cs="Arial"/>
                <w:b/>
                <w:bCs w:val="0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b/>
                <w:i w:val="0"/>
                <w:szCs w:val="26"/>
                <w:rtl/>
              </w:rPr>
              <w:t>برنامج عمل اللجنة الحالي والمستقبلي</w:t>
            </w:r>
          </w:p>
        </w:tc>
        <w:tc>
          <w:tcPr>
            <w:tcW w:w="731" w:type="pct"/>
            <w:shd w:val="clear" w:color="auto" w:fill="FFFFCC"/>
          </w:tcPr>
          <w:p w14:paraId="7FDF3A79" w14:textId="77777777" w:rsidR="00337F05" w:rsidRPr="0080016B" w:rsidRDefault="00337F0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549" w:type="pct"/>
            <w:shd w:val="clear" w:color="auto" w:fill="FFFFCC"/>
          </w:tcPr>
          <w:p w14:paraId="31D343BF" w14:textId="77777777" w:rsidR="00337F05" w:rsidRPr="0080016B" w:rsidRDefault="00337F0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584" w:type="pct"/>
            <w:shd w:val="clear" w:color="auto" w:fill="FFFFCC"/>
          </w:tcPr>
          <w:p w14:paraId="10DABFBF" w14:textId="77777777" w:rsidR="00337F05" w:rsidRPr="0080016B" w:rsidRDefault="00337F0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584" w:type="pct"/>
            <w:shd w:val="clear" w:color="auto" w:fill="FFFFCC"/>
          </w:tcPr>
          <w:p w14:paraId="32FAAF32" w14:textId="77777777" w:rsidR="00337F05" w:rsidRPr="0080016B" w:rsidRDefault="00337F0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</w:tr>
      <w:tr w:rsidR="00BB3DEF" w:rsidRPr="0080016B" w14:paraId="1576B7F0" w14:textId="77777777" w:rsidTr="0080016B">
        <w:tc>
          <w:tcPr>
            <w:tcW w:w="311" w:type="pct"/>
            <w:shd w:val="clear" w:color="auto" w:fill="auto"/>
          </w:tcPr>
          <w:p w14:paraId="1F59B020" w14:textId="77777777" w:rsidR="00CC2D21" w:rsidRPr="0080016B" w:rsidRDefault="00CC2D21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490" w:type="pct"/>
            <w:shd w:val="clear" w:color="auto" w:fill="auto"/>
          </w:tcPr>
          <w:p w14:paraId="4EC68EDF" w14:textId="77777777" w:rsidR="00CC2D21" w:rsidRPr="0080016B" w:rsidRDefault="00CC2D21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</w:rPr>
              <w:t>5.1</w:t>
            </w:r>
          </w:p>
        </w:tc>
        <w:tc>
          <w:tcPr>
            <w:tcW w:w="513" w:type="pct"/>
            <w:shd w:val="clear" w:color="auto" w:fill="auto"/>
          </w:tcPr>
          <w:p w14:paraId="3263D349" w14:textId="77777777" w:rsidR="00CC2D21" w:rsidRPr="0080016B" w:rsidRDefault="00CC2D21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1238" w:type="pct"/>
            <w:shd w:val="clear" w:color="auto" w:fill="auto"/>
          </w:tcPr>
          <w:p w14:paraId="3AAD5BEE" w14:textId="77777777" w:rsidR="00CC2D21" w:rsidRPr="0080016B" w:rsidRDefault="00CC2D21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  <w:rtl/>
              </w:rPr>
              <w:t>برنامج العمل لفترة ما بين الدورتين القادمة</w:t>
            </w:r>
          </w:p>
        </w:tc>
        <w:tc>
          <w:tcPr>
            <w:tcW w:w="731" w:type="pct"/>
            <w:shd w:val="clear" w:color="auto" w:fill="auto"/>
          </w:tcPr>
          <w:p w14:paraId="27AC8D15" w14:textId="77777777" w:rsidR="00CC2D21" w:rsidRPr="0080016B" w:rsidRDefault="00397392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  <w:rtl/>
              </w:rPr>
              <w:t xml:space="preserve">رئيس لجنة البنية التحتية </w:t>
            </w:r>
            <w:r w:rsidRPr="0080016B">
              <w:rPr>
                <w:rFonts w:ascii="Arial" w:hAnsi="Arial" w:cs="Arial"/>
                <w:i w:val="0"/>
                <w:szCs w:val="26"/>
              </w:rPr>
              <w:t>(INFCOM)</w:t>
            </w:r>
          </w:p>
        </w:tc>
        <w:tc>
          <w:tcPr>
            <w:tcW w:w="549" w:type="pct"/>
            <w:shd w:val="clear" w:color="auto" w:fill="auto"/>
          </w:tcPr>
          <w:p w14:paraId="21AD2D61" w14:textId="77777777" w:rsidR="00CC2D21" w:rsidRPr="0080016B" w:rsidRDefault="00CC2D21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</w:rPr>
              <w:t>5.1/1</w:t>
            </w:r>
          </w:p>
        </w:tc>
        <w:tc>
          <w:tcPr>
            <w:tcW w:w="584" w:type="pct"/>
            <w:shd w:val="clear" w:color="auto" w:fill="auto"/>
          </w:tcPr>
          <w:p w14:paraId="0BB2B869" w14:textId="77777777" w:rsidR="00CC2D21" w:rsidRPr="0080016B" w:rsidRDefault="00CC2D21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584" w:type="pct"/>
            <w:shd w:val="clear" w:color="auto" w:fill="auto"/>
          </w:tcPr>
          <w:p w14:paraId="62594346" w14:textId="77777777" w:rsidR="00CC2D21" w:rsidRPr="0080016B" w:rsidRDefault="00CC2D21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</w:tr>
      <w:tr w:rsidR="00BB3DEF" w:rsidRPr="0080016B" w14:paraId="34879BF2" w14:textId="77777777" w:rsidTr="0080016B">
        <w:tc>
          <w:tcPr>
            <w:tcW w:w="311" w:type="pct"/>
            <w:shd w:val="clear" w:color="auto" w:fill="auto"/>
          </w:tcPr>
          <w:p w14:paraId="067B2E0F" w14:textId="77777777" w:rsidR="00CC2D21" w:rsidRPr="0080016B" w:rsidRDefault="00CC2D21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490" w:type="pct"/>
            <w:shd w:val="clear" w:color="auto" w:fill="auto"/>
          </w:tcPr>
          <w:p w14:paraId="3EA2ADF2" w14:textId="77777777" w:rsidR="00CC2D21" w:rsidRPr="0080016B" w:rsidRDefault="00CC2D21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</w:rPr>
              <w:t>5.2</w:t>
            </w:r>
          </w:p>
        </w:tc>
        <w:tc>
          <w:tcPr>
            <w:tcW w:w="513" w:type="pct"/>
            <w:shd w:val="clear" w:color="auto" w:fill="auto"/>
          </w:tcPr>
          <w:p w14:paraId="01F7F51C" w14:textId="77777777" w:rsidR="00CC2D21" w:rsidRPr="0080016B" w:rsidRDefault="00CC2D21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1238" w:type="pct"/>
            <w:shd w:val="clear" w:color="auto" w:fill="auto"/>
          </w:tcPr>
          <w:p w14:paraId="2082DEA2" w14:textId="77777777" w:rsidR="00CC2D21" w:rsidRPr="0080016B" w:rsidRDefault="00CC2D21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  <w:rtl/>
              </w:rPr>
              <w:t>ترتيبات تنظيمية إضافية استجابة لطلبات الأعضاء</w:t>
            </w:r>
          </w:p>
        </w:tc>
        <w:tc>
          <w:tcPr>
            <w:tcW w:w="731" w:type="pct"/>
            <w:shd w:val="clear" w:color="auto" w:fill="auto"/>
          </w:tcPr>
          <w:p w14:paraId="57A3ADD1" w14:textId="77777777" w:rsidR="00CC2D21" w:rsidRPr="0080016B" w:rsidRDefault="00397392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  <w:rtl/>
              </w:rPr>
              <w:t xml:space="preserve">رئيس لجنة البنية التحتية </w:t>
            </w:r>
            <w:r w:rsidRPr="0080016B">
              <w:rPr>
                <w:rFonts w:ascii="Arial" w:hAnsi="Arial" w:cs="Arial"/>
                <w:i w:val="0"/>
                <w:szCs w:val="26"/>
              </w:rPr>
              <w:t>(INFCOM)</w:t>
            </w:r>
          </w:p>
        </w:tc>
        <w:tc>
          <w:tcPr>
            <w:tcW w:w="549" w:type="pct"/>
            <w:shd w:val="clear" w:color="auto" w:fill="auto"/>
          </w:tcPr>
          <w:p w14:paraId="3D5007EA" w14:textId="77777777" w:rsidR="00CC2D21" w:rsidRPr="0080016B" w:rsidRDefault="00CC2D21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</w:rPr>
              <w:t>5.2/15.2/2</w:t>
            </w:r>
          </w:p>
        </w:tc>
        <w:tc>
          <w:tcPr>
            <w:tcW w:w="584" w:type="pct"/>
            <w:shd w:val="clear" w:color="auto" w:fill="auto"/>
          </w:tcPr>
          <w:p w14:paraId="424C5F72" w14:textId="77777777" w:rsidR="00CC2D21" w:rsidRPr="0080016B" w:rsidRDefault="00CC2D21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584" w:type="pct"/>
            <w:shd w:val="clear" w:color="auto" w:fill="auto"/>
          </w:tcPr>
          <w:p w14:paraId="06F65E2D" w14:textId="77777777" w:rsidR="00CC2D21" w:rsidRPr="0080016B" w:rsidRDefault="00CC2D21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</w:tr>
      <w:tr w:rsidR="00BB3DEF" w:rsidRPr="0080016B" w14:paraId="6A058CB8" w14:textId="77777777" w:rsidTr="0080016B">
        <w:tc>
          <w:tcPr>
            <w:tcW w:w="311" w:type="pct"/>
            <w:shd w:val="clear" w:color="auto" w:fill="auto"/>
          </w:tcPr>
          <w:p w14:paraId="51766436" w14:textId="77777777" w:rsidR="00CC2D21" w:rsidRPr="0080016B" w:rsidRDefault="00CC2D21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490" w:type="pct"/>
            <w:shd w:val="clear" w:color="auto" w:fill="auto"/>
          </w:tcPr>
          <w:p w14:paraId="45EF4887" w14:textId="77777777" w:rsidR="00CC2D21" w:rsidRPr="0080016B" w:rsidRDefault="00CC2D21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</w:rPr>
              <w:t>5.3</w:t>
            </w:r>
          </w:p>
        </w:tc>
        <w:tc>
          <w:tcPr>
            <w:tcW w:w="513" w:type="pct"/>
            <w:shd w:val="clear" w:color="auto" w:fill="auto"/>
          </w:tcPr>
          <w:p w14:paraId="07BE45E1" w14:textId="77777777" w:rsidR="00CC2D21" w:rsidRPr="0080016B" w:rsidRDefault="005F7ACD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</w:rPr>
              <w:t>5.3</w:t>
            </w:r>
          </w:p>
        </w:tc>
        <w:tc>
          <w:tcPr>
            <w:tcW w:w="1238" w:type="pct"/>
            <w:shd w:val="clear" w:color="auto" w:fill="auto"/>
          </w:tcPr>
          <w:p w14:paraId="298B6C42" w14:textId="77777777" w:rsidR="00CC2D21" w:rsidRPr="0080016B" w:rsidRDefault="00CC2D21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  <w:rtl/>
              </w:rPr>
              <w:t>النهج الاستراتيجي للجنة البنية التحتية</w:t>
            </w:r>
          </w:p>
        </w:tc>
        <w:tc>
          <w:tcPr>
            <w:tcW w:w="731" w:type="pct"/>
            <w:shd w:val="clear" w:color="auto" w:fill="auto"/>
          </w:tcPr>
          <w:p w14:paraId="64C4D732" w14:textId="77777777" w:rsidR="00CC2D21" w:rsidRPr="0080016B" w:rsidRDefault="00397392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  <w:rtl/>
              </w:rPr>
              <w:t xml:space="preserve">رئيس لجنة البنية التحتية </w:t>
            </w:r>
            <w:r w:rsidRPr="0080016B">
              <w:rPr>
                <w:rFonts w:ascii="Arial" w:hAnsi="Arial" w:cs="Arial"/>
                <w:i w:val="0"/>
                <w:szCs w:val="26"/>
              </w:rPr>
              <w:t>(INFCOM)</w:t>
            </w:r>
          </w:p>
        </w:tc>
        <w:tc>
          <w:tcPr>
            <w:tcW w:w="549" w:type="pct"/>
            <w:shd w:val="clear" w:color="auto" w:fill="auto"/>
          </w:tcPr>
          <w:p w14:paraId="6E809458" w14:textId="77777777" w:rsidR="00CC2D21" w:rsidRPr="0080016B" w:rsidRDefault="00CC2D21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584" w:type="pct"/>
            <w:shd w:val="clear" w:color="auto" w:fill="auto"/>
          </w:tcPr>
          <w:p w14:paraId="55C7E57C" w14:textId="77777777" w:rsidR="00CC2D21" w:rsidRPr="0080016B" w:rsidRDefault="00CC2D21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</w:rPr>
              <w:t>5.3/1</w:t>
            </w:r>
          </w:p>
        </w:tc>
        <w:tc>
          <w:tcPr>
            <w:tcW w:w="584" w:type="pct"/>
            <w:shd w:val="clear" w:color="auto" w:fill="auto"/>
          </w:tcPr>
          <w:p w14:paraId="70BBA714" w14:textId="77777777" w:rsidR="00CC2D21" w:rsidRPr="0080016B" w:rsidRDefault="00CC2D21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</w:tr>
      <w:tr w:rsidR="00BB3DEF" w:rsidRPr="0080016B" w14:paraId="5F81829D" w14:textId="77777777" w:rsidTr="0080016B">
        <w:tc>
          <w:tcPr>
            <w:tcW w:w="311" w:type="pct"/>
            <w:shd w:val="clear" w:color="auto" w:fill="FFFFCC"/>
          </w:tcPr>
          <w:p w14:paraId="71F462C1" w14:textId="77777777" w:rsidR="00587F39" w:rsidRPr="0080016B" w:rsidRDefault="00587F39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b/>
                <w:bCs w:val="0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b/>
                <w:i w:val="0"/>
                <w:szCs w:val="26"/>
              </w:rPr>
              <w:t>6</w:t>
            </w:r>
          </w:p>
        </w:tc>
        <w:tc>
          <w:tcPr>
            <w:tcW w:w="490" w:type="pct"/>
            <w:shd w:val="clear" w:color="auto" w:fill="FFFFCC"/>
          </w:tcPr>
          <w:p w14:paraId="477D863E" w14:textId="77777777" w:rsidR="00587F39" w:rsidRPr="0080016B" w:rsidRDefault="00587F39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513" w:type="pct"/>
            <w:shd w:val="clear" w:color="auto" w:fill="FFFFCC"/>
          </w:tcPr>
          <w:p w14:paraId="3593C361" w14:textId="77777777" w:rsidR="00587F39" w:rsidRPr="0080016B" w:rsidRDefault="00587F39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1238" w:type="pct"/>
            <w:shd w:val="clear" w:color="auto" w:fill="FFFFCC"/>
          </w:tcPr>
          <w:p w14:paraId="00BB2554" w14:textId="77777777" w:rsidR="00587F39" w:rsidRPr="0080016B" w:rsidRDefault="00AB3216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rPr>
                <w:rFonts w:ascii="Arial" w:hAnsi="Arial" w:cs="Arial"/>
                <w:b/>
                <w:bCs w:val="0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b/>
                <w:i w:val="0"/>
                <w:szCs w:val="26"/>
                <w:rtl/>
              </w:rPr>
              <w:t>اللائحة الفنية والقرارات الفنية الأخرى</w:t>
            </w:r>
          </w:p>
        </w:tc>
        <w:tc>
          <w:tcPr>
            <w:tcW w:w="731" w:type="pct"/>
            <w:shd w:val="clear" w:color="auto" w:fill="FFFFCC"/>
          </w:tcPr>
          <w:p w14:paraId="2693A6C3" w14:textId="77777777" w:rsidR="00587F39" w:rsidRPr="0080016B" w:rsidRDefault="00587F39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549" w:type="pct"/>
            <w:shd w:val="clear" w:color="auto" w:fill="FFFFCC"/>
          </w:tcPr>
          <w:p w14:paraId="097156DE" w14:textId="77777777" w:rsidR="00587F39" w:rsidRPr="0080016B" w:rsidRDefault="00587F39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584" w:type="pct"/>
            <w:shd w:val="clear" w:color="auto" w:fill="FFFFCC"/>
          </w:tcPr>
          <w:p w14:paraId="5C1E4153" w14:textId="77777777" w:rsidR="00587F39" w:rsidRPr="0080016B" w:rsidRDefault="00587F39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584" w:type="pct"/>
            <w:shd w:val="clear" w:color="auto" w:fill="FFFFCC"/>
          </w:tcPr>
          <w:p w14:paraId="0FBCF7F7" w14:textId="77777777" w:rsidR="00587F39" w:rsidRPr="0080016B" w:rsidRDefault="00587F39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</w:tr>
      <w:tr w:rsidR="00BB3DEF" w:rsidRPr="0080016B" w14:paraId="7E97BFA6" w14:textId="77777777" w:rsidTr="0080016B">
        <w:tc>
          <w:tcPr>
            <w:tcW w:w="311" w:type="pct"/>
            <w:shd w:val="clear" w:color="auto" w:fill="FFFFCC"/>
          </w:tcPr>
          <w:p w14:paraId="067CB09B" w14:textId="77777777" w:rsidR="00D34CA5" w:rsidRPr="0080016B" w:rsidRDefault="00AB3216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b/>
                <w:bCs w:val="0"/>
                <w:szCs w:val="26"/>
              </w:rPr>
            </w:pPr>
            <w:r w:rsidRPr="0080016B">
              <w:rPr>
                <w:rFonts w:ascii="Arial" w:hAnsi="Arial" w:cs="Arial"/>
                <w:b/>
                <w:szCs w:val="26"/>
              </w:rPr>
              <w:t>6.1</w:t>
            </w:r>
          </w:p>
        </w:tc>
        <w:tc>
          <w:tcPr>
            <w:tcW w:w="490" w:type="pct"/>
            <w:shd w:val="clear" w:color="auto" w:fill="FFFFCC"/>
          </w:tcPr>
          <w:p w14:paraId="788FEF8A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b/>
                <w:bCs w:val="0"/>
                <w:i w:val="0"/>
                <w:iCs w:val="0"/>
                <w:szCs w:val="26"/>
              </w:rPr>
            </w:pPr>
          </w:p>
        </w:tc>
        <w:tc>
          <w:tcPr>
            <w:tcW w:w="513" w:type="pct"/>
            <w:shd w:val="clear" w:color="auto" w:fill="FFFFCC"/>
          </w:tcPr>
          <w:p w14:paraId="44E57B0B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b/>
                <w:bCs w:val="0"/>
                <w:i w:val="0"/>
                <w:iCs w:val="0"/>
                <w:szCs w:val="26"/>
              </w:rPr>
            </w:pPr>
          </w:p>
        </w:tc>
        <w:tc>
          <w:tcPr>
            <w:tcW w:w="1238" w:type="pct"/>
            <w:shd w:val="clear" w:color="auto" w:fill="FFFFCC"/>
          </w:tcPr>
          <w:p w14:paraId="32AE1CDA" w14:textId="77777777" w:rsidR="00D34CA5" w:rsidRPr="0080016B" w:rsidRDefault="008F5EA4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rPr>
                <w:rFonts w:ascii="Arial" w:hAnsi="Arial" w:cs="Arial"/>
                <w:b/>
                <w:bCs w:val="0"/>
                <w:szCs w:val="26"/>
              </w:rPr>
            </w:pPr>
            <w:r w:rsidRPr="0080016B">
              <w:rPr>
                <w:rFonts w:ascii="Arial" w:hAnsi="Arial" w:cs="Arial"/>
                <w:b/>
                <w:szCs w:val="26"/>
                <w:rtl/>
              </w:rPr>
              <w:t xml:space="preserve">اللجنة الدائمة لنظم رصد الأرض وشبكات المراقبة </w:t>
            </w:r>
            <w:r w:rsidRPr="0080016B">
              <w:rPr>
                <w:rFonts w:ascii="Arial" w:hAnsi="Arial" w:cs="Arial"/>
                <w:b/>
                <w:szCs w:val="26"/>
              </w:rPr>
              <w:t>(SC-ON)</w:t>
            </w:r>
          </w:p>
        </w:tc>
        <w:tc>
          <w:tcPr>
            <w:tcW w:w="731" w:type="pct"/>
            <w:shd w:val="clear" w:color="auto" w:fill="FFFFCC"/>
          </w:tcPr>
          <w:p w14:paraId="5C95B873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549" w:type="pct"/>
            <w:shd w:val="clear" w:color="auto" w:fill="FFFFCC"/>
          </w:tcPr>
          <w:p w14:paraId="76D20B23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584" w:type="pct"/>
            <w:shd w:val="clear" w:color="auto" w:fill="FFFFCC"/>
          </w:tcPr>
          <w:p w14:paraId="7302251D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584" w:type="pct"/>
            <w:shd w:val="clear" w:color="auto" w:fill="FFFFCC"/>
          </w:tcPr>
          <w:p w14:paraId="3456BCDA" w14:textId="77777777" w:rsidR="00D34CA5" w:rsidRPr="0080016B" w:rsidRDefault="00D34CA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</w:tr>
      <w:tr w:rsidR="00BB3DEF" w:rsidRPr="0080016B" w14:paraId="6F500FE7" w14:textId="77777777" w:rsidTr="0080016B">
        <w:tc>
          <w:tcPr>
            <w:tcW w:w="311" w:type="pct"/>
            <w:shd w:val="clear" w:color="auto" w:fill="auto"/>
          </w:tcPr>
          <w:p w14:paraId="1EA035F3" w14:textId="77777777" w:rsidR="002D015F" w:rsidRPr="0080016B" w:rsidRDefault="002D015F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szCs w:val="26"/>
              </w:rPr>
            </w:pPr>
            <w:bookmarkStart w:id="4" w:name="_Hlk108191034"/>
          </w:p>
        </w:tc>
        <w:tc>
          <w:tcPr>
            <w:tcW w:w="490" w:type="pct"/>
            <w:shd w:val="clear" w:color="auto" w:fill="auto"/>
          </w:tcPr>
          <w:p w14:paraId="03425B76" w14:textId="77777777" w:rsidR="002D015F" w:rsidRPr="0080016B" w:rsidRDefault="002D015F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</w:rPr>
              <w:t>6.1(1)</w:t>
            </w:r>
          </w:p>
        </w:tc>
        <w:tc>
          <w:tcPr>
            <w:tcW w:w="513" w:type="pct"/>
            <w:shd w:val="clear" w:color="auto" w:fill="auto"/>
          </w:tcPr>
          <w:p w14:paraId="23BB697A" w14:textId="77777777" w:rsidR="002D015F" w:rsidRPr="0080016B" w:rsidRDefault="002D015F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b/>
                <w:b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</w:rPr>
              <w:t>6.1(1)</w:t>
            </w:r>
          </w:p>
        </w:tc>
        <w:tc>
          <w:tcPr>
            <w:tcW w:w="1238" w:type="pct"/>
            <w:shd w:val="clear" w:color="auto" w:fill="auto"/>
          </w:tcPr>
          <w:p w14:paraId="67CA3C38" w14:textId="77777777" w:rsidR="002D015F" w:rsidRPr="0080016B" w:rsidRDefault="00F308C7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  <w:rtl/>
              </w:rPr>
              <w:t xml:space="preserve">توجيهات رفيعة المستوى استجابة لرؤية النظام </w:t>
            </w:r>
            <w:r w:rsidRPr="0080016B">
              <w:rPr>
                <w:rFonts w:ascii="Arial" w:hAnsi="Arial" w:cs="Arial"/>
                <w:i w:val="0"/>
                <w:szCs w:val="26"/>
              </w:rPr>
              <w:t>(WIGOS)</w:t>
            </w:r>
            <w:r w:rsidRPr="0080016B">
              <w:rPr>
                <w:rFonts w:ascii="Arial" w:hAnsi="Arial" w:cs="Arial"/>
                <w:i w:val="0"/>
                <w:szCs w:val="26"/>
                <w:rtl/>
              </w:rPr>
              <w:t xml:space="preserve"> لعام </w:t>
            </w:r>
            <w:r w:rsidRPr="0080016B">
              <w:rPr>
                <w:rFonts w:ascii="Arial" w:hAnsi="Arial" w:cs="Arial"/>
                <w:i w:val="0"/>
                <w:szCs w:val="26"/>
              </w:rPr>
              <w:t>2040</w:t>
            </w:r>
          </w:p>
        </w:tc>
        <w:tc>
          <w:tcPr>
            <w:tcW w:w="731" w:type="pct"/>
            <w:shd w:val="clear" w:color="auto" w:fill="auto"/>
          </w:tcPr>
          <w:p w14:paraId="54752B73" w14:textId="77777777" w:rsidR="002D015F" w:rsidRPr="0080016B" w:rsidRDefault="005B65FB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</w:rPr>
              <w:t>C</w:t>
            </w:r>
            <w:r w:rsidRPr="0080016B">
              <w:rPr>
                <w:rFonts w:ascii="Arial" w:hAnsi="Arial" w:cs="Arial"/>
                <w:i w:val="0"/>
                <w:szCs w:val="26"/>
                <w:rtl/>
              </w:rPr>
              <w:t>/</w:t>
            </w:r>
            <w:r w:rsidRPr="0080016B">
              <w:rPr>
                <w:rFonts w:ascii="Arial" w:hAnsi="Arial" w:cs="Arial"/>
                <w:i w:val="0"/>
                <w:szCs w:val="26"/>
              </w:rPr>
              <w:t>SC-ON</w:t>
            </w:r>
          </w:p>
        </w:tc>
        <w:tc>
          <w:tcPr>
            <w:tcW w:w="549" w:type="pct"/>
            <w:shd w:val="clear" w:color="auto" w:fill="auto"/>
          </w:tcPr>
          <w:p w14:paraId="2E10C554" w14:textId="77777777" w:rsidR="002D015F" w:rsidRPr="0080016B" w:rsidRDefault="002D015F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584" w:type="pct"/>
            <w:shd w:val="clear" w:color="auto" w:fill="auto"/>
          </w:tcPr>
          <w:p w14:paraId="546EE63B" w14:textId="77777777" w:rsidR="002D015F" w:rsidRPr="0080016B" w:rsidRDefault="002D015F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584" w:type="pct"/>
          </w:tcPr>
          <w:p w14:paraId="3D83408C" w14:textId="77777777" w:rsidR="002D015F" w:rsidRPr="0080016B" w:rsidRDefault="00F308C7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</w:rPr>
              <w:t>1/6.1(1)</w:t>
            </w:r>
            <w:r w:rsidR="00CD4BB7" w:rsidRPr="0080016B">
              <w:rPr>
                <w:rFonts w:ascii="Arial" w:eastAsiaTheme="minorEastAsia" w:hAnsi="Arial" w:cs="Arial"/>
                <w:i w:val="0"/>
                <w:szCs w:val="26"/>
                <w:rtl/>
              </w:rPr>
              <w:t xml:space="preserve"> إلى المؤتمر التاسع عشر</w:t>
            </w:r>
          </w:p>
        </w:tc>
      </w:tr>
      <w:tr w:rsidR="00BB3DEF" w:rsidRPr="0080016B" w14:paraId="73B4B3A6" w14:textId="77777777" w:rsidTr="0080016B">
        <w:tc>
          <w:tcPr>
            <w:tcW w:w="311" w:type="pct"/>
            <w:shd w:val="clear" w:color="auto" w:fill="auto"/>
          </w:tcPr>
          <w:p w14:paraId="6D7EF0F9" w14:textId="77777777" w:rsidR="002D015F" w:rsidRPr="0080016B" w:rsidRDefault="002D015F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i/>
                <w:color w:val="000000" w:themeColor="text1"/>
                <w:szCs w:val="26"/>
              </w:rPr>
            </w:pPr>
          </w:p>
        </w:tc>
        <w:tc>
          <w:tcPr>
            <w:tcW w:w="490" w:type="pct"/>
            <w:shd w:val="clear" w:color="auto" w:fill="auto"/>
          </w:tcPr>
          <w:p w14:paraId="39EF7B91" w14:textId="77777777" w:rsidR="002D015F" w:rsidRPr="0080016B" w:rsidRDefault="002D015F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i/>
                <w:color w:val="000000" w:themeColor="text1"/>
                <w:szCs w:val="26"/>
              </w:rPr>
            </w:pPr>
          </w:p>
        </w:tc>
        <w:tc>
          <w:tcPr>
            <w:tcW w:w="513" w:type="pct"/>
            <w:shd w:val="clear" w:color="auto" w:fill="auto"/>
          </w:tcPr>
          <w:p w14:paraId="33642DF0" w14:textId="77777777" w:rsidR="002D015F" w:rsidRPr="0080016B" w:rsidRDefault="00055C3C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i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i/>
                <w:iCs/>
                <w:color w:val="000000" w:themeColor="text1"/>
                <w:szCs w:val="26"/>
              </w:rPr>
              <w:t>6.1(2)</w:t>
            </w:r>
          </w:p>
        </w:tc>
        <w:tc>
          <w:tcPr>
            <w:tcW w:w="1238" w:type="pct"/>
            <w:shd w:val="clear" w:color="auto" w:fill="auto"/>
          </w:tcPr>
          <w:p w14:paraId="254315DF" w14:textId="77777777" w:rsidR="002D015F" w:rsidRPr="0080016B" w:rsidRDefault="00F308C7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i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i/>
                <w:iCs/>
                <w:color w:val="000000" w:themeColor="text1"/>
                <w:szCs w:val="26"/>
                <w:rtl/>
              </w:rPr>
              <w:t>متطلبات تبادل البيانات الخاصة بالبيانات الساتلية الأساسية</w:t>
            </w:r>
          </w:p>
        </w:tc>
        <w:tc>
          <w:tcPr>
            <w:tcW w:w="731" w:type="pct"/>
            <w:shd w:val="clear" w:color="auto" w:fill="auto"/>
          </w:tcPr>
          <w:p w14:paraId="19AAE302" w14:textId="77777777" w:rsidR="002D015F" w:rsidRPr="0080016B" w:rsidRDefault="005B65FB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i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i/>
                <w:iCs/>
                <w:szCs w:val="26"/>
              </w:rPr>
              <w:t>C</w:t>
            </w:r>
            <w:r w:rsidRPr="0080016B">
              <w:rPr>
                <w:rFonts w:ascii="Arial" w:hAnsi="Arial" w:cs="Arial"/>
                <w:i/>
                <w:iCs/>
                <w:szCs w:val="26"/>
                <w:rtl/>
              </w:rPr>
              <w:t>/</w:t>
            </w:r>
            <w:r w:rsidRPr="0080016B">
              <w:rPr>
                <w:rFonts w:ascii="Arial" w:hAnsi="Arial" w:cs="Arial"/>
                <w:i/>
                <w:iCs/>
                <w:szCs w:val="26"/>
              </w:rPr>
              <w:t>SC-ON</w:t>
            </w:r>
          </w:p>
        </w:tc>
        <w:tc>
          <w:tcPr>
            <w:tcW w:w="549" w:type="pct"/>
            <w:shd w:val="clear" w:color="auto" w:fill="auto"/>
          </w:tcPr>
          <w:p w14:paraId="4BD372C8" w14:textId="77777777" w:rsidR="002D015F" w:rsidRPr="0080016B" w:rsidRDefault="002D015F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i/>
                <w:color w:val="000000" w:themeColor="text1"/>
                <w:szCs w:val="26"/>
              </w:rPr>
            </w:pPr>
          </w:p>
        </w:tc>
        <w:tc>
          <w:tcPr>
            <w:tcW w:w="584" w:type="pct"/>
            <w:shd w:val="clear" w:color="auto" w:fill="auto"/>
          </w:tcPr>
          <w:p w14:paraId="09E73F32" w14:textId="77777777" w:rsidR="002D015F" w:rsidRPr="0080016B" w:rsidRDefault="002D015F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i/>
                <w:color w:val="000000" w:themeColor="text1"/>
                <w:szCs w:val="26"/>
              </w:rPr>
            </w:pPr>
          </w:p>
        </w:tc>
        <w:tc>
          <w:tcPr>
            <w:tcW w:w="584" w:type="pct"/>
          </w:tcPr>
          <w:p w14:paraId="07702128" w14:textId="77777777" w:rsidR="002D015F" w:rsidRPr="0080016B" w:rsidRDefault="002D015F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i/>
                <w:color w:val="000000" w:themeColor="text1"/>
                <w:szCs w:val="26"/>
              </w:rPr>
            </w:pPr>
          </w:p>
        </w:tc>
      </w:tr>
      <w:tr w:rsidR="00BB3DEF" w:rsidRPr="0080016B" w14:paraId="5B738E7C" w14:textId="77777777" w:rsidTr="0080016B">
        <w:tc>
          <w:tcPr>
            <w:tcW w:w="311" w:type="pct"/>
            <w:shd w:val="clear" w:color="auto" w:fill="auto"/>
          </w:tcPr>
          <w:p w14:paraId="765CE961" w14:textId="77777777" w:rsidR="002D015F" w:rsidRPr="0080016B" w:rsidRDefault="002D015F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490" w:type="pct"/>
            <w:shd w:val="clear" w:color="auto" w:fill="auto"/>
          </w:tcPr>
          <w:p w14:paraId="657214AA" w14:textId="77777777" w:rsidR="002D015F" w:rsidRPr="0080016B" w:rsidRDefault="002D015F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</w:rPr>
              <w:t>6.1(3)</w:t>
            </w:r>
          </w:p>
        </w:tc>
        <w:tc>
          <w:tcPr>
            <w:tcW w:w="513" w:type="pct"/>
            <w:shd w:val="clear" w:color="auto" w:fill="auto"/>
          </w:tcPr>
          <w:p w14:paraId="648FA349" w14:textId="77777777" w:rsidR="002D015F" w:rsidRPr="0080016B" w:rsidRDefault="002D015F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b/>
                <w:b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</w:rPr>
              <w:t>6.1(3)</w:t>
            </w:r>
          </w:p>
        </w:tc>
        <w:tc>
          <w:tcPr>
            <w:tcW w:w="1238" w:type="pct"/>
            <w:shd w:val="clear" w:color="auto" w:fill="auto"/>
          </w:tcPr>
          <w:p w14:paraId="75780613" w14:textId="3111A25E" w:rsidR="002D015F" w:rsidRPr="0080016B" w:rsidRDefault="006B7B94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  <w:rtl/>
              </w:rPr>
              <w:t>تعديلات على مرجع النظام العالمي المتكامل للرصد التابع للمنظمة (مطبوع</w:t>
            </w:r>
            <w:r w:rsidR="0080016B">
              <w:rPr>
                <w:rFonts w:ascii="Arial" w:hAnsi="Arial" w:cs="Arial"/>
                <w:i w:val="0"/>
                <w:szCs w:val="26"/>
                <w:rtl/>
              </w:rPr>
              <w:t xml:space="preserve"> </w:t>
            </w:r>
            <w:r w:rsidRPr="0080016B">
              <w:rPr>
                <w:rFonts w:ascii="Arial" w:hAnsi="Arial" w:cs="Arial"/>
                <w:i w:val="0"/>
                <w:szCs w:val="26"/>
                <w:rtl/>
              </w:rPr>
              <w:t xml:space="preserve">المنظمة رقم </w:t>
            </w:r>
            <w:r w:rsidRPr="0080016B">
              <w:rPr>
                <w:rFonts w:ascii="Arial" w:hAnsi="Arial" w:cs="Arial"/>
                <w:i w:val="0"/>
                <w:szCs w:val="26"/>
              </w:rPr>
              <w:t>1160</w:t>
            </w:r>
            <w:r w:rsidRPr="0080016B">
              <w:rPr>
                <w:rFonts w:ascii="Arial" w:hAnsi="Arial" w:cs="Arial"/>
                <w:i w:val="0"/>
                <w:szCs w:val="26"/>
                <w:rtl/>
              </w:rPr>
              <w:t>)</w:t>
            </w:r>
          </w:p>
        </w:tc>
        <w:tc>
          <w:tcPr>
            <w:tcW w:w="731" w:type="pct"/>
            <w:shd w:val="clear" w:color="auto" w:fill="auto"/>
          </w:tcPr>
          <w:p w14:paraId="188E0FF3" w14:textId="77777777" w:rsidR="002D015F" w:rsidRPr="0080016B" w:rsidRDefault="005B65FB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</w:rPr>
              <w:t>C</w:t>
            </w:r>
            <w:r w:rsidRPr="0080016B">
              <w:rPr>
                <w:rFonts w:ascii="Arial" w:hAnsi="Arial" w:cs="Arial"/>
                <w:i w:val="0"/>
                <w:szCs w:val="26"/>
                <w:rtl/>
              </w:rPr>
              <w:t>/</w:t>
            </w:r>
            <w:r w:rsidRPr="0080016B">
              <w:rPr>
                <w:rFonts w:ascii="Arial" w:hAnsi="Arial" w:cs="Arial"/>
                <w:i w:val="0"/>
                <w:szCs w:val="26"/>
              </w:rPr>
              <w:t>SC-ON</w:t>
            </w:r>
          </w:p>
        </w:tc>
        <w:tc>
          <w:tcPr>
            <w:tcW w:w="549" w:type="pct"/>
            <w:shd w:val="clear" w:color="auto" w:fill="auto"/>
          </w:tcPr>
          <w:p w14:paraId="1D06994C" w14:textId="77777777" w:rsidR="002D015F" w:rsidRPr="0080016B" w:rsidRDefault="002D015F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584" w:type="pct"/>
            <w:shd w:val="clear" w:color="auto" w:fill="auto"/>
          </w:tcPr>
          <w:p w14:paraId="2133BF0B" w14:textId="77777777" w:rsidR="002D015F" w:rsidRPr="0080016B" w:rsidRDefault="002D015F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584" w:type="pct"/>
          </w:tcPr>
          <w:p w14:paraId="5934D8F2" w14:textId="77777777" w:rsidR="002D015F" w:rsidRPr="0080016B" w:rsidRDefault="006B7B94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i w:val="0"/>
                <w:color w:val="000000" w:themeColor="text1"/>
                <w:szCs w:val="26"/>
              </w:rPr>
              <w:t>1/6.1(3)</w:t>
            </w:r>
            <w:r w:rsidRPr="0080016B">
              <w:rPr>
                <w:rFonts w:ascii="Arial" w:hAnsi="Arial" w:cs="Arial"/>
                <w:i w:val="0"/>
                <w:color w:val="000000" w:themeColor="text1"/>
                <w:szCs w:val="26"/>
                <w:rtl/>
              </w:rPr>
              <w:t xml:space="preserve"> </w:t>
            </w:r>
            <w:r w:rsidR="00CD4BB7" w:rsidRPr="0080016B">
              <w:rPr>
                <w:rFonts w:ascii="Arial" w:eastAsiaTheme="minorEastAsia" w:hAnsi="Arial" w:cs="Arial"/>
                <w:i w:val="0"/>
                <w:szCs w:val="26"/>
                <w:rtl/>
              </w:rPr>
              <w:t>إلى الدورة السادسة والسبعين للمجلس التنفيذي</w:t>
            </w:r>
          </w:p>
        </w:tc>
      </w:tr>
      <w:tr w:rsidR="00BB3DEF" w:rsidRPr="0080016B" w14:paraId="1C87E201" w14:textId="77777777" w:rsidTr="0080016B">
        <w:tc>
          <w:tcPr>
            <w:tcW w:w="311" w:type="pct"/>
            <w:shd w:val="clear" w:color="auto" w:fill="auto"/>
          </w:tcPr>
          <w:p w14:paraId="7B2E0B54" w14:textId="77777777" w:rsidR="002D015F" w:rsidRPr="0080016B" w:rsidRDefault="002D015F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490" w:type="pct"/>
            <w:shd w:val="clear" w:color="auto" w:fill="auto"/>
          </w:tcPr>
          <w:p w14:paraId="30757F04" w14:textId="77777777" w:rsidR="002D015F" w:rsidRPr="0080016B" w:rsidRDefault="002D015F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</w:rPr>
              <w:t>6.1(4)</w:t>
            </w:r>
          </w:p>
        </w:tc>
        <w:tc>
          <w:tcPr>
            <w:tcW w:w="513" w:type="pct"/>
            <w:shd w:val="clear" w:color="auto" w:fill="auto"/>
          </w:tcPr>
          <w:p w14:paraId="26968CB4" w14:textId="77777777" w:rsidR="002D015F" w:rsidRPr="0080016B" w:rsidRDefault="002D015F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b/>
                <w:bCs w:val="0"/>
                <w:szCs w:val="26"/>
              </w:rPr>
            </w:pPr>
          </w:p>
        </w:tc>
        <w:tc>
          <w:tcPr>
            <w:tcW w:w="1238" w:type="pct"/>
            <w:shd w:val="clear" w:color="auto" w:fill="auto"/>
          </w:tcPr>
          <w:p w14:paraId="78A09D78" w14:textId="59F6A277" w:rsidR="002D015F" w:rsidRPr="0080016B" w:rsidRDefault="00F22598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  <w:rtl/>
              </w:rPr>
              <w:t xml:space="preserve">تحديث دليل النظام العالمي المتكامل للرصد التابع للمنظمة </w:t>
            </w:r>
            <w:r w:rsidRPr="0080016B">
              <w:rPr>
                <w:rFonts w:ascii="Arial" w:hAnsi="Arial" w:cs="Arial"/>
                <w:i w:val="0"/>
                <w:szCs w:val="26"/>
              </w:rPr>
              <w:t>(WIGOS)</w:t>
            </w:r>
            <w:r w:rsidRPr="0080016B">
              <w:rPr>
                <w:rFonts w:ascii="Arial" w:hAnsi="Arial" w:cs="Arial"/>
                <w:i w:val="0"/>
                <w:szCs w:val="26"/>
                <w:rtl/>
              </w:rPr>
              <w:t xml:space="preserve"> </w:t>
            </w:r>
            <w:proofErr w:type="gramStart"/>
            <w:r w:rsidRPr="0080016B">
              <w:rPr>
                <w:rFonts w:ascii="Arial" w:hAnsi="Arial" w:cs="Arial"/>
                <w:i w:val="0"/>
                <w:szCs w:val="26"/>
                <w:rtl/>
              </w:rPr>
              <w:t>(</w:t>
            </w:r>
            <w:r w:rsidR="0080016B">
              <w:rPr>
                <w:rFonts w:ascii="Arial" w:hAnsi="Arial" w:cs="Arial"/>
                <w:i w:val="0"/>
                <w:szCs w:val="26"/>
                <w:rtl/>
              </w:rPr>
              <w:t xml:space="preserve"> </w:t>
            </w:r>
            <w:r w:rsidRPr="0080016B">
              <w:rPr>
                <w:rFonts w:ascii="Arial" w:hAnsi="Arial" w:cs="Arial"/>
                <w:i w:val="0"/>
                <w:szCs w:val="26"/>
                <w:rtl/>
              </w:rPr>
              <w:t>مطبوع</w:t>
            </w:r>
            <w:proofErr w:type="gramEnd"/>
            <w:r w:rsidRPr="0080016B">
              <w:rPr>
                <w:rFonts w:ascii="Arial" w:hAnsi="Arial" w:cs="Arial"/>
                <w:i w:val="0"/>
                <w:szCs w:val="26"/>
                <w:rtl/>
              </w:rPr>
              <w:t xml:space="preserve"> المنظمة رقم </w:t>
            </w:r>
            <w:r w:rsidRPr="0080016B">
              <w:rPr>
                <w:rFonts w:ascii="Arial" w:hAnsi="Arial" w:cs="Arial"/>
                <w:i w:val="0"/>
                <w:szCs w:val="26"/>
              </w:rPr>
              <w:t>1165</w:t>
            </w:r>
            <w:r w:rsidRPr="0080016B">
              <w:rPr>
                <w:rFonts w:ascii="Arial" w:hAnsi="Arial" w:cs="Arial"/>
                <w:i w:val="0"/>
                <w:szCs w:val="26"/>
                <w:rtl/>
              </w:rPr>
              <w:t>)</w:t>
            </w:r>
          </w:p>
        </w:tc>
        <w:tc>
          <w:tcPr>
            <w:tcW w:w="731" w:type="pct"/>
            <w:shd w:val="clear" w:color="auto" w:fill="auto"/>
          </w:tcPr>
          <w:p w14:paraId="44C5FAC1" w14:textId="77777777" w:rsidR="002D015F" w:rsidRPr="0080016B" w:rsidRDefault="005B65FB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</w:rPr>
              <w:t>C</w:t>
            </w:r>
            <w:r w:rsidRPr="0080016B">
              <w:rPr>
                <w:rFonts w:ascii="Arial" w:hAnsi="Arial" w:cs="Arial"/>
                <w:i w:val="0"/>
                <w:szCs w:val="26"/>
                <w:rtl/>
              </w:rPr>
              <w:t>/</w:t>
            </w:r>
            <w:r w:rsidRPr="0080016B">
              <w:rPr>
                <w:rFonts w:ascii="Arial" w:hAnsi="Arial" w:cs="Arial"/>
                <w:i w:val="0"/>
                <w:szCs w:val="26"/>
              </w:rPr>
              <w:t>SC-ON</w:t>
            </w:r>
          </w:p>
        </w:tc>
        <w:tc>
          <w:tcPr>
            <w:tcW w:w="549" w:type="pct"/>
            <w:shd w:val="clear" w:color="auto" w:fill="auto"/>
          </w:tcPr>
          <w:p w14:paraId="7A31A92F" w14:textId="77777777" w:rsidR="002D015F" w:rsidRPr="0080016B" w:rsidRDefault="002D015F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584" w:type="pct"/>
            <w:shd w:val="clear" w:color="auto" w:fill="auto"/>
          </w:tcPr>
          <w:p w14:paraId="5E345F91" w14:textId="77777777" w:rsidR="002D015F" w:rsidRPr="0080016B" w:rsidRDefault="002D015F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584" w:type="pct"/>
          </w:tcPr>
          <w:p w14:paraId="1A43224F" w14:textId="77777777" w:rsidR="002D015F" w:rsidRPr="0080016B" w:rsidRDefault="00F22598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i w:val="0"/>
                <w:color w:val="000000" w:themeColor="text1"/>
                <w:szCs w:val="26"/>
              </w:rPr>
              <w:t>1/6.1(4)</w:t>
            </w:r>
            <w:r w:rsidRPr="0080016B">
              <w:rPr>
                <w:rFonts w:ascii="Arial" w:hAnsi="Arial" w:cs="Arial"/>
                <w:i w:val="0"/>
                <w:color w:val="000000" w:themeColor="text1"/>
                <w:szCs w:val="26"/>
                <w:rtl/>
              </w:rPr>
              <w:t xml:space="preserve"> </w:t>
            </w:r>
            <w:r w:rsidR="00CD4BB7" w:rsidRPr="0080016B">
              <w:rPr>
                <w:rFonts w:ascii="Arial" w:eastAsiaTheme="minorEastAsia" w:hAnsi="Arial" w:cs="Arial"/>
                <w:i w:val="0"/>
                <w:szCs w:val="26"/>
                <w:rtl/>
              </w:rPr>
              <w:t>إلى الدورة السادسة والسبعين للمجلس التنفيذي</w:t>
            </w:r>
          </w:p>
        </w:tc>
      </w:tr>
      <w:tr w:rsidR="00BB3DEF" w:rsidRPr="0080016B" w14:paraId="30BC4D03" w14:textId="77777777" w:rsidTr="0080016B">
        <w:tc>
          <w:tcPr>
            <w:tcW w:w="311" w:type="pct"/>
            <w:shd w:val="clear" w:color="auto" w:fill="D6E3BC" w:themeFill="accent3" w:themeFillTint="66"/>
          </w:tcPr>
          <w:p w14:paraId="23F607C6" w14:textId="77777777" w:rsidR="006D46A9" w:rsidRPr="0080016B" w:rsidRDefault="006D46A9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490" w:type="pct"/>
            <w:shd w:val="clear" w:color="auto" w:fill="D6E3BC" w:themeFill="accent3" w:themeFillTint="66"/>
          </w:tcPr>
          <w:p w14:paraId="3094EE61" w14:textId="77777777" w:rsidR="006D46A9" w:rsidRPr="0080016B" w:rsidRDefault="006D46A9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</w:rPr>
              <w:t>6.1(5)</w:t>
            </w:r>
          </w:p>
        </w:tc>
        <w:tc>
          <w:tcPr>
            <w:tcW w:w="513" w:type="pct"/>
            <w:shd w:val="clear" w:color="auto" w:fill="D6E3BC" w:themeFill="accent3" w:themeFillTint="66"/>
          </w:tcPr>
          <w:p w14:paraId="5C89C299" w14:textId="77777777" w:rsidR="006D46A9" w:rsidRPr="0080016B" w:rsidRDefault="00AA5AA9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</w:rPr>
              <w:t>6.1(5)</w:t>
            </w:r>
          </w:p>
        </w:tc>
        <w:tc>
          <w:tcPr>
            <w:tcW w:w="1238" w:type="pct"/>
            <w:shd w:val="clear" w:color="auto" w:fill="D6E3BC" w:themeFill="accent3" w:themeFillTint="66"/>
          </w:tcPr>
          <w:p w14:paraId="2BFB4CBD" w14:textId="1A31C06B" w:rsidR="006D46A9" w:rsidRPr="0080016B" w:rsidRDefault="004A52E2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  <w:rtl/>
              </w:rPr>
              <w:t>تحديث دليل الرصد على متن الطائرات (مطبوع</w:t>
            </w:r>
            <w:r w:rsidR="0080016B">
              <w:rPr>
                <w:rFonts w:ascii="Arial" w:hAnsi="Arial" w:cs="Arial"/>
                <w:i w:val="0"/>
                <w:szCs w:val="26"/>
                <w:rtl/>
              </w:rPr>
              <w:t xml:space="preserve"> </w:t>
            </w:r>
            <w:r w:rsidRPr="0080016B">
              <w:rPr>
                <w:rFonts w:ascii="Arial" w:hAnsi="Arial" w:cs="Arial"/>
                <w:i w:val="0"/>
                <w:szCs w:val="26"/>
                <w:rtl/>
              </w:rPr>
              <w:t xml:space="preserve">المنظمة رقم </w:t>
            </w:r>
            <w:r w:rsidRPr="0080016B">
              <w:rPr>
                <w:rFonts w:ascii="Arial" w:hAnsi="Arial" w:cs="Arial"/>
                <w:i w:val="0"/>
                <w:szCs w:val="26"/>
              </w:rPr>
              <w:t>1200</w:t>
            </w:r>
            <w:r w:rsidRPr="0080016B">
              <w:rPr>
                <w:rFonts w:ascii="Arial" w:hAnsi="Arial" w:cs="Arial"/>
                <w:i w:val="0"/>
                <w:szCs w:val="26"/>
                <w:rtl/>
              </w:rPr>
              <w:t>) (التنقيح الكامل)</w:t>
            </w:r>
          </w:p>
        </w:tc>
        <w:tc>
          <w:tcPr>
            <w:tcW w:w="731" w:type="pct"/>
            <w:shd w:val="clear" w:color="auto" w:fill="D6E3BC" w:themeFill="accent3" w:themeFillTint="66"/>
          </w:tcPr>
          <w:p w14:paraId="62BBAA60" w14:textId="77777777" w:rsidR="006D46A9" w:rsidRPr="0080016B" w:rsidRDefault="005B65FB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</w:rPr>
              <w:t>C</w:t>
            </w:r>
            <w:r w:rsidRPr="0080016B">
              <w:rPr>
                <w:rFonts w:ascii="Arial" w:hAnsi="Arial" w:cs="Arial"/>
                <w:i w:val="0"/>
                <w:szCs w:val="26"/>
                <w:rtl/>
              </w:rPr>
              <w:t>/</w:t>
            </w:r>
            <w:r w:rsidRPr="0080016B">
              <w:rPr>
                <w:rFonts w:ascii="Arial" w:hAnsi="Arial" w:cs="Arial"/>
                <w:i w:val="0"/>
                <w:szCs w:val="26"/>
              </w:rPr>
              <w:t>SC-ON</w:t>
            </w:r>
          </w:p>
        </w:tc>
        <w:tc>
          <w:tcPr>
            <w:tcW w:w="549" w:type="pct"/>
            <w:shd w:val="clear" w:color="auto" w:fill="D6E3BC" w:themeFill="accent3" w:themeFillTint="66"/>
          </w:tcPr>
          <w:p w14:paraId="54841C29" w14:textId="77777777" w:rsidR="006D46A9" w:rsidRPr="0080016B" w:rsidRDefault="006D46A9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584" w:type="pct"/>
            <w:shd w:val="clear" w:color="auto" w:fill="D6E3BC" w:themeFill="accent3" w:themeFillTint="66"/>
          </w:tcPr>
          <w:p w14:paraId="6B393153" w14:textId="77777777" w:rsidR="006D46A9" w:rsidRPr="0080016B" w:rsidRDefault="006D46A9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584" w:type="pct"/>
            <w:shd w:val="clear" w:color="auto" w:fill="D6E3BC" w:themeFill="accent3" w:themeFillTint="66"/>
          </w:tcPr>
          <w:p w14:paraId="0C263497" w14:textId="77777777" w:rsidR="006D46A9" w:rsidRPr="0080016B" w:rsidRDefault="004A52E2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i w:val="0"/>
                <w:color w:val="000000" w:themeColor="text1"/>
                <w:szCs w:val="26"/>
              </w:rPr>
              <w:t>1/6.1(5)</w:t>
            </w:r>
            <w:r w:rsidRPr="0080016B">
              <w:rPr>
                <w:rFonts w:ascii="Arial" w:hAnsi="Arial" w:cs="Arial"/>
                <w:i w:val="0"/>
                <w:color w:val="000000" w:themeColor="text1"/>
                <w:szCs w:val="26"/>
                <w:rtl/>
              </w:rPr>
              <w:t xml:space="preserve"> </w:t>
            </w:r>
            <w:r w:rsidR="00CD4BB7" w:rsidRPr="0080016B">
              <w:rPr>
                <w:rFonts w:ascii="Arial" w:eastAsiaTheme="minorEastAsia" w:hAnsi="Arial" w:cs="Arial"/>
                <w:i w:val="0"/>
                <w:szCs w:val="26"/>
                <w:rtl/>
              </w:rPr>
              <w:t>إلى الدورة السادسة والسبعين للمجلس التنفيذي</w:t>
            </w:r>
          </w:p>
        </w:tc>
      </w:tr>
      <w:tr w:rsidR="00BB3DEF" w:rsidRPr="0080016B" w14:paraId="037061CD" w14:textId="77777777" w:rsidTr="0080016B">
        <w:tc>
          <w:tcPr>
            <w:tcW w:w="311" w:type="pct"/>
            <w:shd w:val="clear" w:color="auto" w:fill="auto"/>
          </w:tcPr>
          <w:p w14:paraId="42E342DB" w14:textId="77777777" w:rsidR="006D46A9" w:rsidRPr="0080016B" w:rsidRDefault="006D46A9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490" w:type="pct"/>
            <w:shd w:val="clear" w:color="auto" w:fill="auto"/>
          </w:tcPr>
          <w:p w14:paraId="2388B270" w14:textId="77777777" w:rsidR="006D46A9" w:rsidRPr="0080016B" w:rsidRDefault="006D46A9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</w:rPr>
              <w:t>6.1(6)</w:t>
            </w:r>
          </w:p>
        </w:tc>
        <w:tc>
          <w:tcPr>
            <w:tcW w:w="513" w:type="pct"/>
            <w:shd w:val="clear" w:color="auto" w:fill="auto"/>
          </w:tcPr>
          <w:p w14:paraId="4E323539" w14:textId="77777777" w:rsidR="006D46A9" w:rsidRPr="0080016B" w:rsidRDefault="006D46A9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b/>
                <w:bCs w:val="0"/>
                <w:szCs w:val="26"/>
              </w:rPr>
            </w:pPr>
          </w:p>
        </w:tc>
        <w:tc>
          <w:tcPr>
            <w:tcW w:w="1238" w:type="pct"/>
            <w:shd w:val="clear" w:color="auto" w:fill="auto"/>
          </w:tcPr>
          <w:p w14:paraId="7730B0EF" w14:textId="483046BD" w:rsidR="006D46A9" w:rsidRPr="0080016B" w:rsidRDefault="00D50964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  <w:rtl/>
              </w:rPr>
              <w:t xml:space="preserve">عملية ترشيح وتنفيذ مجموعة بيانات عالمية تجريبية </w:t>
            </w:r>
            <w:r w:rsidRPr="0080016B">
              <w:rPr>
                <w:rFonts w:ascii="Arial" w:hAnsi="Arial" w:cs="Arial"/>
                <w:i w:val="0"/>
                <w:szCs w:val="26"/>
              </w:rPr>
              <w:t>(GSRN)</w:t>
            </w:r>
            <w:r w:rsidRPr="0080016B">
              <w:rPr>
                <w:rFonts w:ascii="Arial" w:hAnsi="Arial" w:cs="Arial"/>
                <w:i w:val="0"/>
                <w:szCs w:val="26"/>
                <w:rtl/>
              </w:rPr>
              <w:t>، بما في ذلك متطلبات ووثائق الترشيح الخاصة بالمحطات؛</w:t>
            </w:r>
            <w:r w:rsidR="0080016B">
              <w:rPr>
                <w:rFonts w:ascii="Arial" w:hAnsi="Arial" w:cs="Arial"/>
                <w:i w:val="0"/>
                <w:szCs w:val="26"/>
                <w:rtl/>
              </w:rPr>
              <w:t xml:space="preserve"> </w:t>
            </w:r>
          </w:p>
        </w:tc>
        <w:tc>
          <w:tcPr>
            <w:tcW w:w="731" w:type="pct"/>
            <w:shd w:val="clear" w:color="auto" w:fill="auto"/>
          </w:tcPr>
          <w:p w14:paraId="2200A9E0" w14:textId="77777777" w:rsidR="006D46A9" w:rsidRPr="0080016B" w:rsidRDefault="005B65FB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</w:rPr>
              <w:t>C</w:t>
            </w:r>
            <w:r w:rsidRPr="0080016B">
              <w:rPr>
                <w:rFonts w:ascii="Arial" w:hAnsi="Arial" w:cs="Arial"/>
                <w:i w:val="0"/>
                <w:szCs w:val="26"/>
                <w:rtl/>
              </w:rPr>
              <w:t>/</w:t>
            </w:r>
            <w:r w:rsidRPr="0080016B">
              <w:rPr>
                <w:rFonts w:ascii="Arial" w:hAnsi="Arial" w:cs="Arial"/>
                <w:i w:val="0"/>
                <w:szCs w:val="26"/>
              </w:rPr>
              <w:t>SC-ON</w:t>
            </w:r>
          </w:p>
        </w:tc>
        <w:tc>
          <w:tcPr>
            <w:tcW w:w="549" w:type="pct"/>
            <w:shd w:val="clear" w:color="auto" w:fill="auto"/>
          </w:tcPr>
          <w:p w14:paraId="0E81C354" w14:textId="77777777" w:rsidR="006D46A9" w:rsidRPr="0080016B" w:rsidRDefault="006D46A9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584" w:type="pct"/>
            <w:shd w:val="clear" w:color="auto" w:fill="auto"/>
          </w:tcPr>
          <w:p w14:paraId="232F35E6" w14:textId="77777777" w:rsidR="006D46A9" w:rsidRPr="0080016B" w:rsidRDefault="00EE76B0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</w:rPr>
              <w:t>6.1(6)/1</w:t>
            </w:r>
          </w:p>
        </w:tc>
        <w:tc>
          <w:tcPr>
            <w:tcW w:w="584" w:type="pct"/>
          </w:tcPr>
          <w:p w14:paraId="65337DDD" w14:textId="77777777" w:rsidR="006D46A9" w:rsidRPr="0080016B" w:rsidRDefault="006D46A9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Cs w:val="26"/>
              </w:rPr>
            </w:pPr>
          </w:p>
        </w:tc>
      </w:tr>
      <w:tr w:rsidR="00BB3DEF" w:rsidRPr="0080016B" w14:paraId="4529347C" w14:textId="77777777" w:rsidTr="0080016B">
        <w:tc>
          <w:tcPr>
            <w:tcW w:w="311" w:type="pct"/>
            <w:shd w:val="clear" w:color="auto" w:fill="auto"/>
          </w:tcPr>
          <w:p w14:paraId="0964B923" w14:textId="77777777" w:rsidR="006D46A9" w:rsidRPr="0080016B" w:rsidRDefault="006D46A9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490" w:type="pct"/>
            <w:shd w:val="clear" w:color="auto" w:fill="auto"/>
          </w:tcPr>
          <w:p w14:paraId="781F2803" w14:textId="77777777" w:rsidR="006D46A9" w:rsidRPr="0080016B" w:rsidRDefault="006D46A9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</w:rPr>
              <w:t>6.1(7)</w:t>
            </w:r>
          </w:p>
        </w:tc>
        <w:tc>
          <w:tcPr>
            <w:tcW w:w="513" w:type="pct"/>
            <w:shd w:val="clear" w:color="auto" w:fill="auto"/>
          </w:tcPr>
          <w:p w14:paraId="5E4EF30C" w14:textId="77777777" w:rsidR="006D46A9" w:rsidRPr="0080016B" w:rsidRDefault="006D46A9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b/>
                <w:bCs w:val="0"/>
                <w:szCs w:val="26"/>
              </w:rPr>
            </w:pPr>
          </w:p>
        </w:tc>
        <w:tc>
          <w:tcPr>
            <w:tcW w:w="1238" w:type="pct"/>
            <w:shd w:val="clear" w:color="auto" w:fill="auto"/>
          </w:tcPr>
          <w:p w14:paraId="15CF0C39" w14:textId="2370EF50" w:rsidR="006D46A9" w:rsidRPr="0080016B" w:rsidRDefault="00D50964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  <w:rtl/>
              </w:rPr>
              <w:t>الاعتراف بمفهوم مفهوم الشبكات ذات المستويات وقرار بدء العمل لوضع المعايير والإرشادات واللوائح الفنية.</w:t>
            </w:r>
            <w:r w:rsidR="0080016B">
              <w:rPr>
                <w:rFonts w:ascii="Arial" w:hAnsi="Arial" w:cs="Arial"/>
                <w:i w:val="0"/>
                <w:szCs w:val="26"/>
                <w:rtl/>
              </w:rPr>
              <w:t xml:space="preserve"> </w:t>
            </w:r>
          </w:p>
        </w:tc>
        <w:tc>
          <w:tcPr>
            <w:tcW w:w="731" w:type="pct"/>
            <w:shd w:val="clear" w:color="auto" w:fill="auto"/>
          </w:tcPr>
          <w:p w14:paraId="431499A9" w14:textId="77777777" w:rsidR="006D46A9" w:rsidRPr="0080016B" w:rsidRDefault="005B65FB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</w:rPr>
              <w:t>C</w:t>
            </w:r>
            <w:r w:rsidRPr="0080016B">
              <w:rPr>
                <w:rFonts w:ascii="Arial" w:hAnsi="Arial" w:cs="Arial"/>
                <w:i w:val="0"/>
                <w:szCs w:val="26"/>
                <w:rtl/>
              </w:rPr>
              <w:t>/</w:t>
            </w:r>
            <w:r w:rsidRPr="0080016B">
              <w:rPr>
                <w:rFonts w:ascii="Arial" w:hAnsi="Arial" w:cs="Arial"/>
                <w:i w:val="0"/>
                <w:szCs w:val="26"/>
              </w:rPr>
              <w:t>SC-ON</w:t>
            </w:r>
          </w:p>
        </w:tc>
        <w:tc>
          <w:tcPr>
            <w:tcW w:w="549" w:type="pct"/>
            <w:shd w:val="clear" w:color="auto" w:fill="auto"/>
          </w:tcPr>
          <w:p w14:paraId="0857AFA8" w14:textId="77777777" w:rsidR="006D46A9" w:rsidRPr="0080016B" w:rsidRDefault="006D46A9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584" w:type="pct"/>
            <w:shd w:val="clear" w:color="auto" w:fill="auto"/>
          </w:tcPr>
          <w:p w14:paraId="26FA698B" w14:textId="77777777" w:rsidR="006D46A9" w:rsidRPr="0080016B" w:rsidRDefault="00EE76B0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</w:rPr>
              <w:t>6.1(7)/1</w:t>
            </w:r>
          </w:p>
        </w:tc>
        <w:tc>
          <w:tcPr>
            <w:tcW w:w="584" w:type="pct"/>
          </w:tcPr>
          <w:p w14:paraId="6FAFC519" w14:textId="77777777" w:rsidR="006D46A9" w:rsidRPr="0080016B" w:rsidRDefault="006D46A9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Cs w:val="26"/>
              </w:rPr>
            </w:pPr>
          </w:p>
        </w:tc>
      </w:tr>
      <w:bookmarkEnd w:id="4"/>
      <w:tr w:rsidR="00BB3DEF" w:rsidRPr="0080016B" w14:paraId="6E4F9768" w14:textId="77777777" w:rsidTr="0080016B">
        <w:tc>
          <w:tcPr>
            <w:tcW w:w="311" w:type="pct"/>
            <w:shd w:val="clear" w:color="auto" w:fill="auto"/>
          </w:tcPr>
          <w:p w14:paraId="58CF622C" w14:textId="77777777" w:rsidR="006D46A9" w:rsidRPr="0080016B" w:rsidRDefault="006D46A9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490" w:type="pct"/>
            <w:shd w:val="clear" w:color="auto" w:fill="auto"/>
          </w:tcPr>
          <w:p w14:paraId="26F605C2" w14:textId="77777777" w:rsidR="006D46A9" w:rsidRPr="0080016B" w:rsidRDefault="006D46A9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</w:rPr>
              <w:t>6.1(8)</w:t>
            </w:r>
          </w:p>
        </w:tc>
        <w:tc>
          <w:tcPr>
            <w:tcW w:w="513" w:type="pct"/>
            <w:shd w:val="clear" w:color="auto" w:fill="auto"/>
          </w:tcPr>
          <w:p w14:paraId="474799CD" w14:textId="77777777" w:rsidR="006D46A9" w:rsidRPr="0080016B" w:rsidRDefault="006D46A9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b/>
                <w:bCs w:val="0"/>
                <w:szCs w:val="26"/>
              </w:rPr>
            </w:pPr>
          </w:p>
        </w:tc>
        <w:tc>
          <w:tcPr>
            <w:tcW w:w="1238" w:type="pct"/>
            <w:shd w:val="clear" w:color="auto" w:fill="auto"/>
          </w:tcPr>
          <w:p w14:paraId="20E41B66" w14:textId="77777777" w:rsidR="006D46A9" w:rsidRPr="0080016B" w:rsidRDefault="006F0712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  <w:rtl/>
              </w:rPr>
              <w:t xml:space="preserve">ورقة موقف المنظمة </w:t>
            </w:r>
            <w:r w:rsidRPr="0080016B">
              <w:rPr>
                <w:rFonts w:ascii="Arial" w:hAnsi="Arial" w:cs="Arial"/>
                <w:i w:val="0"/>
                <w:szCs w:val="26"/>
              </w:rPr>
              <w:t>(WMO)</w:t>
            </w:r>
            <w:r w:rsidRPr="0080016B">
              <w:rPr>
                <w:rFonts w:ascii="Arial" w:hAnsi="Arial" w:cs="Arial"/>
                <w:i w:val="0"/>
                <w:szCs w:val="26"/>
                <w:rtl/>
              </w:rPr>
              <w:t xml:space="preserve"> بشأن الترددات الراديوية (مشروع توصية قرار المؤتمر)</w:t>
            </w:r>
          </w:p>
        </w:tc>
        <w:tc>
          <w:tcPr>
            <w:tcW w:w="731" w:type="pct"/>
            <w:shd w:val="clear" w:color="auto" w:fill="auto"/>
          </w:tcPr>
          <w:p w14:paraId="69FBEE4B" w14:textId="77777777" w:rsidR="006D46A9" w:rsidRPr="0080016B" w:rsidRDefault="005B65FB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</w:rPr>
              <w:t>C</w:t>
            </w:r>
            <w:r w:rsidRPr="0080016B">
              <w:rPr>
                <w:rFonts w:ascii="Arial" w:hAnsi="Arial" w:cs="Arial"/>
                <w:i w:val="0"/>
                <w:szCs w:val="26"/>
                <w:rtl/>
              </w:rPr>
              <w:t>/</w:t>
            </w:r>
            <w:r w:rsidRPr="0080016B">
              <w:rPr>
                <w:rFonts w:ascii="Arial" w:hAnsi="Arial" w:cs="Arial"/>
                <w:i w:val="0"/>
                <w:szCs w:val="26"/>
              </w:rPr>
              <w:t>SC-ON</w:t>
            </w:r>
          </w:p>
        </w:tc>
        <w:tc>
          <w:tcPr>
            <w:tcW w:w="549" w:type="pct"/>
            <w:shd w:val="clear" w:color="auto" w:fill="auto"/>
          </w:tcPr>
          <w:p w14:paraId="00F1B613" w14:textId="77777777" w:rsidR="006D46A9" w:rsidRPr="0080016B" w:rsidRDefault="006D46A9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584" w:type="pct"/>
            <w:shd w:val="clear" w:color="auto" w:fill="auto"/>
          </w:tcPr>
          <w:p w14:paraId="53E2AFEC" w14:textId="77777777" w:rsidR="006D46A9" w:rsidRPr="0080016B" w:rsidRDefault="006D46A9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584" w:type="pct"/>
          </w:tcPr>
          <w:p w14:paraId="3A83D358" w14:textId="77777777" w:rsidR="00566C02" w:rsidRPr="0080016B" w:rsidRDefault="00EE76B0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</w:rPr>
              <w:t>1/6.1(8)</w:t>
            </w:r>
            <w:r w:rsidRPr="0080016B">
              <w:rPr>
                <w:rFonts w:ascii="Arial" w:hAnsi="Arial" w:cs="Arial"/>
                <w:i w:val="0"/>
                <w:szCs w:val="26"/>
                <w:rtl/>
              </w:rPr>
              <w:t xml:space="preserve"> </w:t>
            </w:r>
            <w:r w:rsidR="00CD4BB7" w:rsidRPr="0080016B">
              <w:rPr>
                <w:rFonts w:ascii="Arial" w:eastAsiaTheme="minorEastAsia" w:hAnsi="Arial" w:cs="Arial"/>
                <w:i w:val="0"/>
                <w:szCs w:val="26"/>
                <w:rtl/>
              </w:rPr>
              <w:t>إلى المؤتمر التاسع عشر</w:t>
            </w:r>
          </w:p>
        </w:tc>
      </w:tr>
      <w:tr w:rsidR="00BB3DEF" w:rsidRPr="0080016B" w14:paraId="713C39D0" w14:textId="77777777" w:rsidTr="0080016B">
        <w:tc>
          <w:tcPr>
            <w:tcW w:w="311" w:type="pct"/>
            <w:shd w:val="clear" w:color="auto" w:fill="auto"/>
          </w:tcPr>
          <w:p w14:paraId="7E7052B6" w14:textId="77777777" w:rsidR="006D46A9" w:rsidRPr="0080016B" w:rsidRDefault="006D46A9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490" w:type="pct"/>
            <w:shd w:val="clear" w:color="auto" w:fill="auto"/>
          </w:tcPr>
          <w:p w14:paraId="3621F98B" w14:textId="77777777" w:rsidR="006D46A9" w:rsidRPr="0080016B" w:rsidRDefault="006D46A9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</w:rPr>
              <w:t>6.1(9)</w:t>
            </w:r>
          </w:p>
        </w:tc>
        <w:tc>
          <w:tcPr>
            <w:tcW w:w="513" w:type="pct"/>
            <w:shd w:val="clear" w:color="auto" w:fill="auto"/>
          </w:tcPr>
          <w:p w14:paraId="506F12DA" w14:textId="77777777" w:rsidR="006D46A9" w:rsidRPr="0080016B" w:rsidRDefault="006D46A9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b/>
                <w:bCs w:val="0"/>
                <w:szCs w:val="26"/>
              </w:rPr>
            </w:pPr>
          </w:p>
        </w:tc>
        <w:tc>
          <w:tcPr>
            <w:tcW w:w="1238" w:type="pct"/>
            <w:shd w:val="clear" w:color="auto" w:fill="auto"/>
          </w:tcPr>
          <w:p w14:paraId="5033085D" w14:textId="77777777" w:rsidR="006D46A9" w:rsidRPr="0080016B" w:rsidRDefault="006F0712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  <w:rtl/>
              </w:rPr>
              <w:t xml:space="preserve">تكوين الشبكة </w:t>
            </w:r>
            <w:r w:rsidRPr="0080016B">
              <w:rPr>
                <w:rFonts w:ascii="Arial" w:hAnsi="Arial" w:cs="Arial"/>
                <w:i w:val="0"/>
                <w:szCs w:val="26"/>
              </w:rPr>
              <w:t>GBON</w:t>
            </w:r>
          </w:p>
        </w:tc>
        <w:tc>
          <w:tcPr>
            <w:tcW w:w="731" w:type="pct"/>
            <w:shd w:val="clear" w:color="auto" w:fill="auto"/>
          </w:tcPr>
          <w:p w14:paraId="50D4C973" w14:textId="77777777" w:rsidR="006D46A9" w:rsidRPr="0080016B" w:rsidRDefault="005B65FB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</w:rPr>
              <w:t>C</w:t>
            </w:r>
            <w:r w:rsidRPr="0080016B">
              <w:rPr>
                <w:rFonts w:ascii="Arial" w:hAnsi="Arial" w:cs="Arial"/>
                <w:i w:val="0"/>
                <w:szCs w:val="26"/>
                <w:rtl/>
              </w:rPr>
              <w:t>/</w:t>
            </w:r>
            <w:r w:rsidRPr="0080016B">
              <w:rPr>
                <w:rFonts w:ascii="Arial" w:hAnsi="Arial" w:cs="Arial"/>
                <w:i w:val="0"/>
                <w:szCs w:val="26"/>
              </w:rPr>
              <w:t>SC-ON</w:t>
            </w:r>
          </w:p>
        </w:tc>
        <w:tc>
          <w:tcPr>
            <w:tcW w:w="549" w:type="pct"/>
            <w:shd w:val="clear" w:color="auto" w:fill="auto"/>
          </w:tcPr>
          <w:p w14:paraId="0E412FAD" w14:textId="77777777" w:rsidR="006D46A9" w:rsidRPr="0080016B" w:rsidRDefault="006D46A9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584" w:type="pct"/>
            <w:shd w:val="clear" w:color="auto" w:fill="auto"/>
          </w:tcPr>
          <w:p w14:paraId="75CEACBA" w14:textId="77777777" w:rsidR="006D46A9" w:rsidRPr="0080016B" w:rsidRDefault="006D46A9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584" w:type="pct"/>
          </w:tcPr>
          <w:p w14:paraId="14C55435" w14:textId="77777777" w:rsidR="006D46A9" w:rsidRPr="0080016B" w:rsidRDefault="006F0712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</w:rPr>
              <w:t>1/6.1(9)</w:t>
            </w:r>
            <w:r w:rsidRPr="0080016B">
              <w:rPr>
                <w:rFonts w:ascii="Arial" w:hAnsi="Arial" w:cs="Arial"/>
                <w:i w:val="0"/>
                <w:szCs w:val="26"/>
                <w:rtl/>
              </w:rPr>
              <w:t xml:space="preserve"> </w:t>
            </w:r>
            <w:r w:rsidR="00CD4BB7" w:rsidRPr="0080016B">
              <w:rPr>
                <w:rFonts w:ascii="Arial" w:eastAsiaTheme="minorEastAsia" w:hAnsi="Arial" w:cs="Arial"/>
                <w:i w:val="0"/>
                <w:szCs w:val="26"/>
                <w:rtl/>
              </w:rPr>
              <w:t>إلى المؤتمر التاسع عشر</w:t>
            </w:r>
          </w:p>
        </w:tc>
      </w:tr>
      <w:tr w:rsidR="00BB3DEF" w:rsidRPr="0080016B" w14:paraId="25DD760B" w14:textId="77777777" w:rsidTr="0080016B">
        <w:tc>
          <w:tcPr>
            <w:tcW w:w="311" w:type="pct"/>
            <w:shd w:val="clear" w:color="auto" w:fill="auto"/>
          </w:tcPr>
          <w:p w14:paraId="2E82C21F" w14:textId="77777777" w:rsidR="00016297" w:rsidRPr="0080016B" w:rsidRDefault="00016297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490" w:type="pct"/>
            <w:shd w:val="clear" w:color="auto" w:fill="auto"/>
          </w:tcPr>
          <w:p w14:paraId="695DE5EB" w14:textId="77777777" w:rsidR="00016297" w:rsidRPr="0080016B" w:rsidRDefault="00016297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</w:rPr>
              <w:t>6.1(10)</w:t>
            </w:r>
          </w:p>
        </w:tc>
        <w:tc>
          <w:tcPr>
            <w:tcW w:w="513" w:type="pct"/>
            <w:shd w:val="clear" w:color="auto" w:fill="auto"/>
          </w:tcPr>
          <w:p w14:paraId="524A4D39" w14:textId="77777777" w:rsidR="00016297" w:rsidRPr="0080016B" w:rsidRDefault="00016297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1238" w:type="pct"/>
            <w:shd w:val="clear" w:color="auto" w:fill="auto"/>
          </w:tcPr>
          <w:p w14:paraId="07817048" w14:textId="77777777" w:rsidR="00016297" w:rsidRPr="0080016B" w:rsidRDefault="001E4294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  <w:rtl/>
              </w:rPr>
              <w:t>استراتيجية المختبر الافتراضي الجديدة</w:t>
            </w:r>
          </w:p>
        </w:tc>
        <w:tc>
          <w:tcPr>
            <w:tcW w:w="731" w:type="pct"/>
            <w:shd w:val="clear" w:color="auto" w:fill="auto"/>
          </w:tcPr>
          <w:p w14:paraId="0BBD3534" w14:textId="77777777" w:rsidR="00016297" w:rsidRPr="0080016B" w:rsidRDefault="005B65FB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</w:rPr>
              <w:t>C</w:t>
            </w:r>
            <w:r w:rsidRPr="0080016B">
              <w:rPr>
                <w:rFonts w:ascii="Arial" w:hAnsi="Arial" w:cs="Arial"/>
                <w:i w:val="0"/>
                <w:szCs w:val="26"/>
                <w:rtl/>
              </w:rPr>
              <w:t>/</w:t>
            </w:r>
            <w:r w:rsidRPr="0080016B">
              <w:rPr>
                <w:rFonts w:ascii="Arial" w:hAnsi="Arial" w:cs="Arial"/>
                <w:i w:val="0"/>
                <w:szCs w:val="26"/>
              </w:rPr>
              <w:t>SC-ON</w:t>
            </w:r>
          </w:p>
        </w:tc>
        <w:tc>
          <w:tcPr>
            <w:tcW w:w="549" w:type="pct"/>
            <w:shd w:val="clear" w:color="auto" w:fill="auto"/>
          </w:tcPr>
          <w:p w14:paraId="74AEC475" w14:textId="77777777" w:rsidR="00016297" w:rsidRPr="0080016B" w:rsidRDefault="00016297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584" w:type="pct"/>
            <w:shd w:val="clear" w:color="auto" w:fill="auto"/>
          </w:tcPr>
          <w:p w14:paraId="6FB3C206" w14:textId="77777777" w:rsidR="00016297" w:rsidRPr="0080016B" w:rsidRDefault="00016297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584" w:type="pct"/>
          </w:tcPr>
          <w:p w14:paraId="5E275464" w14:textId="77777777" w:rsidR="00016297" w:rsidRPr="0080016B" w:rsidRDefault="001E4294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</w:rPr>
              <w:t>1/6.1(10)</w:t>
            </w:r>
            <w:r w:rsidRPr="0080016B">
              <w:rPr>
                <w:rFonts w:ascii="Arial" w:hAnsi="Arial" w:cs="Arial"/>
                <w:i w:val="0"/>
                <w:szCs w:val="26"/>
                <w:rtl/>
              </w:rPr>
              <w:t xml:space="preserve"> </w:t>
            </w:r>
            <w:r w:rsidR="00CD4BB7" w:rsidRPr="0080016B">
              <w:rPr>
                <w:rFonts w:ascii="Arial" w:eastAsiaTheme="minorEastAsia" w:hAnsi="Arial" w:cs="Arial"/>
                <w:i w:val="0"/>
                <w:szCs w:val="26"/>
                <w:rtl/>
              </w:rPr>
              <w:t>إلى المؤتمر التاسع عشر</w:t>
            </w:r>
          </w:p>
        </w:tc>
      </w:tr>
      <w:tr w:rsidR="00BB3DEF" w:rsidRPr="0080016B" w14:paraId="473B0486" w14:textId="77777777" w:rsidTr="0080016B">
        <w:tc>
          <w:tcPr>
            <w:tcW w:w="311" w:type="pct"/>
            <w:shd w:val="clear" w:color="auto" w:fill="auto"/>
          </w:tcPr>
          <w:p w14:paraId="3C06452F" w14:textId="77777777" w:rsidR="001E4294" w:rsidRPr="0080016B" w:rsidRDefault="001E4294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490" w:type="pct"/>
            <w:shd w:val="clear" w:color="auto" w:fill="auto"/>
          </w:tcPr>
          <w:p w14:paraId="5798F6F6" w14:textId="77777777" w:rsidR="001E4294" w:rsidRPr="0080016B" w:rsidRDefault="001E4294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</w:rPr>
              <w:t>6.1(11)</w:t>
            </w:r>
          </w:p>
        </w:tc>
        <w:tc>
          <w:tcPr>
            <w:tcW w:w="513" w:type="pct"/>
            <w:shd w:val="clear" w:color="auto" w:fill="auto"/>
          </w:tcPr>
          <w:p w14:paraId="224721DF" w14:textId="77777777" w:rsidR="001E4294" w:rsidRPr="0080016B" w:rsidRDefault="001E4294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</w:rPr>
              <w:t>6.1(11.1)</w:t>
            </w:r>
            <w:r w:rsidR="00E90BDF" w:rsidRPr="0080016B">
              <w:rPr>
                <w:rFonts w:ascii="Arial" w:hAnsi="Arial" w:cs="Arial"/>
                <w:i w:val="0"/>
                <w:szCs w:val="26"/>
                <w:rtl/>
              </w:rPr>
              <w:br/>
            </w:r>
            <w:r w:rsidR="00E90BDF" w:rsidRPr="0080016B">
              <w:rPr>
                <w:rFonts w:ascii="Arial" w:hAnsi="Arial" w:cs="Arial"/>
                <w:i w:val="0"/>
                <w:szCs w:val="26"/>
              </w:rPr>
              <w:t>6.1(11.2)</w:t>
            </w:r>
          </w:p>
        </w:tc>
        <w:tc>
          <w:tcPr>
            <w:tcW w:w="1238" w:type="pct"/>
            <w:shd w:val="clear" w:color="auto" w:fill="auto"/>
          </w:tcPr>
          <w:p w14:paraId="1DEB2E12" w14:textId="77777777" w:rsidR="001E4294" w:rsidRPr="0080016B" w:rsidRDefault="0005569D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  <w:rtl/>
              </w:rPr>
              <w:t>تحسين الرصدات المناخية</w:t>
            </w:r>
          </w:p>
        </w:tc>
        <w:tc>
          <w:tcPr>
            <w:tcW w:w="731" w:type="pct"/>
            <w:shd w:val="clear" w:color="auto" w:fill="auto"/>
          </w:tcPr>
          <w:p w14:paraId="62533C02" w14:textId="77777777" w:rsidR="001E4294" w:rsidRPr="0080016B" w:rsidRDefault="005B65FB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</w:rPr>
              <w:t>C</w:t>
            </w:r>
            <w:r w:rsidRPr="0080016B">
              <w:rPr>
                <w:rFonts w:ascii="Arial" w:hAnsi="Arial" w:cs="Arial"/>
                <w:i w:val="0"/>
                <w:szCs w:val="26"/>
                <w:rtl/>
              </w:rPr>
              <w:t>/</w:t>
            </w:r>
            <w:r w:rsidRPr="0080016B">
              <w:rPr>
                <w:rFonts w:ascii="Arial" w:hAnsi="Arial" w:cs="Arial"/>
                <w:i w:val="0"/>
                <w:szCs w:val="26"/>
              </w:rPr>
              <w:t>SC-ON</w:t>
            </w:r>
          </w:p>
        </w:tc>
        <w:tc>
          <w:tcPr>
            <w:tcW w:w="549" w:type="pct"/>
            <w:shd w:val="clear" w:color="auto" w:fill="auto"/>
          </w:tcPr>
          <w:p w14:paraId="2E31FFE7" w14:textId="77777777" w:rsidR="001E4294" w:rsidRPr="0080016B" w:rsidRDefault="001E4294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584" w:type="pct"/>
            <w:shd w:val="clear" w:color="auto" w:fill="auto"/>
          </w:tcPr>
          <w:p w14:paraId="4F331F54" w14:textId="77777777" w:rsidR="001E4294" w:rsidRPr="0080016B" w:rsidRDefault="001E4294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584" w:type="pct"/>
          </w:tcPr>
          <w:p w14:paraId="7745AE42" w14:textId="77777777" w:rsidR="001E4294" w:rsidRPr="0080016B" w:rsidRDefault="0005569D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</w:rPr>
              <w:t>1/6.1(11)</w:t>
            </w:r>
            <w:r w:rsidRPr="0080016B">
              <w:rPr>
                <w:rFonts w:ascii="Arial" w:hAnsi="Arial" w:cs="Arial"/>
                <w:i w:val="0"/>
                <w:szCs w:val="26"/>
                <w:rtl/>
              </w:rPr>
              <w:t xml:space="preserve"> </w:t>
            </w:r>
            <w:r w:rsidR="00CD4BB7" w:rsidRPr="0080016B">
              <w:rPr>
                <w:rFonts w:ascii="Arial" w:eastAsiaTheme="minorEastAsia" w:hAnsi="Arial" w:cs="Arial"/>
                <w:i w:val="0"/>
                <w:szCs w:val="26"/>
                <w:rtl/>
              </w:rPr>
              <w:t xml:space="preserve">إلى </w:t>
            </w:r>
            <w:r w:rsidR="00CD4BB7" w:rsidRPr="0080016B">
              <w:rPr>
                <w:rFonts w:ascii="Arial" w:eastAsiaTheme="minorEastAsia" w:hAnsi="Arial" w:cs="Arial"/>
                <w:i w:val="0"/>
                <w:szCs w:val="26"/>
                <w:rtl/>
              </w:rPr>
              <w:lastRenderedPageBreak/>
              <w:t>المؤتمر التاسع عشر</w:t>
            </w:r>
          </w:p>
        </w:tc>
      </w:tr>
      <w:tr w:rsidR="00BB3DEF" w:rsidRPr="0080016B" w14:paraId="4550717B" w14:textId="77777777" w:rsidTr="0080016B">
        <w:tc>
          <w:tcPr>
            <w:tcW w:w="311" w:type="pct"/>
            <w:shd w:val="clear" w:color="auto" w:fill="auto"/>
          </w:tcPr>
          <w:p w14:paraId="3E296DE9" w14:textId="77777777" w:rsidR="00FC40E7" w:rsidRPr="0080016B" w:rsidRDefault="00FC40E7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490" w:type="pct"/>
            <w:shd w:val="clear" w:color="auto" w:fill="auto"/>
          </w:tcPr>
          <w:p w14:paraId="566A4654" w14:textId="77777777" w:rsidR="00FC40E7" w:rsidRPr="0080016B" w:rsidRDefault="00FC40E7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</w:rPr>
              <w:t>6.1(12)</w:t>
            </w:r>
          </w:p>
        </w:tc>
        <w:tc>
          <w:tcPr>
            <w:tcW w:w="513" w:type="pct"/>
            <w:shd w:val="clear" w:color="auto" w:fill="auto"/>
          </w:tcPr>
          <w:p w14:paraId="4618F7AE" w14:textId="77777777" w:rsidR="00FC40E7" w:rsidRPr="0080016B" w:rsidRDefault="00FC40E7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1238" w:type="pct"/>
            <w:shd w:val="clear" w:color="auto" w:fill="auto"/>
          </w:tcPr>
          <w:p w14:paraId="46E2AF05" w14:textId="77777777" w:rsidR="00FC40E7" w:rsidRPr="0080016B" w:rsidRDefault="00BB53B7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  <w:rtl/>
              </w:rPr>
              <w:t xml:space="preserve">دليل جديد للنظام العالمي للرصد الأساسي </w:t>
            </w:r>
            <w:r w:rsidRPr="0080016B">
              <w:rPr>
                <w:rFonts w:ascii="Arial" w:hAnsi="Arial" w:cs="Arial"/>
                <w:i w:val="0"/>
                <w:szCs w:val="26"/>
              </w:rPr>
              <w:t>(GBON)</w:t>
            </w:r>
          </w:p>
        </w:tc>
        <w:tc>
          <w:tcPr>
            <w:tcW w:w="731" w:type="pct"/>
            <w:shd w:val="clear" w:color="auto" w:fill="auto"/>
          </w:tcPr>
          <w:p w14:paraId="0161205F" w14:textId="77777777" w:rsidR="00FC40E7" w:rsidRPr="0080016B" w:rsidRDefault="005B65FB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</w:rPr>
              <w:t>C</w:t>
            </w:r>
            <w:r w:rsidRPr="0080016B">
              <w:rPr>
                <w:rFonts w:ascii="Arial" w:hAnsi="Arial" w:cs="Arial"/>
                <w:i w:val="0"/>
                <w:szCs w:val="26"/>
                <w:rtl/>
              </w:rPr>
              <w:t>/</w:t>
            </w:r>
            <w:r w:rsidRPr="0080016B">
              <w:rPr>
                <w:rFonts w:ascii="Arial" w:hAnsi="Arial" w:cs="Arial"/>
                <w:i w:val="0"/>
                <w:szCs w:val="26"/>
              </w:rPr>
              <w:t>SC-ON</w:t>
            </w:r>
          </w:p>
        </w:tc>
        <w:tc>
          <w:tcPr>
            <w:tcW w:w="549" w:type="pct"/>
            <w:shd w:val="clear" w:color="auto" w:fill="auto"/>
          </w:tcPr>
          <w:p w14:paraId="06238FEB" w14:textId="77777777" w:rsidR="00FC40E7" w:rsidRPr="0080016B" w:rsidRDefault="00FC40E7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584" w:type="pct"/>
            <w:shd w:val="clear" w:color="auto" w:fill="auto"/>
          </w:tcPr>
          <w:p w14:paraId="1D54CEB7" w14:textId="77777777" w:rsidR="00FC40E7" w:rsidRPr="0080016B" w:rsidRDefault="00FC40E7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584" w:type="pct"/>
          </w:tcPr>
          <w:p w14:paraId="598B0520" w14:textId="77777777" w:rsidR="00FC40E7" w:rsidRPr="0080016B" w:rsidRDefault="00886E5D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</w:rPr>
              <w:t>1/6.1(12)</w:t>
            </w:r>
            <w:r w:rsidRPr="0080016B">
              <w:rPr>
                <w:rFonts w:ascii="Arial" w:hAnsi="Arial" w:cs="Arial"/>
                <w:i w:val="0"/>
                <w:szCs w:val="26"/>
                <w:rtl/>
              </w:rPr>
              <w:t xml:space="preserve"> </w:t>
            </w:r>
            <w:r w:rsidR="00CD4BB7" w:rsidRPr="0080016B">
              <w:rPr>
                <w:rFonts w:ascii="Arial" w:eastAsiaTheme="minorEastAsia" w:hAnsi="Arial" w:cs="Arial"/>
                <w:i w:val="0"/>
                <w:szCs w:val="26"/>
                <w:rtl/>
              </w:rPr>
              <w:t>إلى الدورة السادسة والسبعين للمجلس التنفيذي</w:t>
            </w:r>
          </w:p>
        </w:tc>
      </w:tr>
      <w:tr w:rsidR="00BB3DEF" w:rsidRPr="0080016B" w14:paraId="37B1AA11" w14:textId="77777777" w:rsidTr="0080016B">
        <w:tc>
          <w:tcPr>
            <w:tcW w:w="311" w:type="pct"/>
            <w:shd w:val="clear" w:color="auto" w:fill="FFFFCC"/>
          </w:tcPr>
          <w:p w14:paraId="3A1E5D8A" w14:textId="77777777" w:rsidR="006D46A9" w:rsidRPr="0080016B" w:rsidRDefault="00A75054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b/>
                <w:bCs/>
                <w:i/>
                <w:iCs/>
                <w:szCs w:val="26"/>
              </w:rPr>
            </w:pPr>
            <w:r w:rsidRPr="0080016B">
              <w:rPr>
                <w:rFonts w:ascii="Arial" w:hAnsi="Arial" w:cs="Arial"/>
                <w:b/>
                <w:bCs/>
                <w:i/>
                <w:iCs/>
                <w:szCs w:val="26"/>
              </w:rPr>
              <w:t>6.2</w:t>
            </w:r>
          </w:p>
        </w:tc>
        <w:tc>
          <w:tcPr>
            <w:tcW w:w="490" w:type="pct"/>
            <w:shd w:val="clear" w:color="auto" w:fill="FFFFCC"/>
          </w:tcPr>
          <w:p w14:paraId="39F75984" w14:textId="77777777" w:rsidR="006D46A9" w:rsidRPr="0080016B" w:rsidRDefault="006D46A9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b/>
                <w:bCs/>
                <w:szCs w:val="26"/>
              </w:rPr>
            </w:pPr>
          </w:p>
        </w:tc>
        <w:tc>
          <w:tcPr>
            <w:tcW w:w="513" w:type="pct"/>
            <w:shd w:val="clear" w:color="auto" w:fill="FFFFCC"/>
          </w:tcPr>
          <w:p w14:paraId="6131E362" w14:textId="77777777" w:rsidR="006D46A9" w:rsidRPr="0080016B" w:rsidRDefault="006D46A9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b/>
                <w:bCs/>
                <w:szCs w:val="26"/>
              </w:rPr>
            </w:pPr>
          </w:p>
        </w:tc>
        <w:tc>
          <w:tcPr>
            <w:tcW w:w="1238" w:type="pct"/>
            <w:shd w:val="clear" w:color="auto" w:fill="FFFFCC"/>
          </w:tcPr>
          <w:p w14:paraId="51ED1CEA" w14:textId="77777777" w:rsidR="006D46A9" w:rsidRPr="0080016B" w:rsidRDefault="00B813B8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b/>
                <w:bCs/>
                <w:i/>
                <w:iCs/>
                <w:szCs w:val="26"/>
              </w:rPr>
            </w:pPr>
            <w:r w:rsidRPr="0080016B">
              <w:rPr>
                <w:rFonts w:ascii="Arial" w:hAnsi="Arial" w:cs="Arial"/>
                <w:b/>
                <w:bCs/>
                <w:i/>
                <w:iCs/>
                <w:szCs w:val="26"/>
                <w:rtl/>
              </w:rPr>
              <w:t xml:space="preserve">اللجنة الدائمة للقياسات والأدوات والتتبع </w:t>
            </w:r>
            <w:r w:rsidRPr="0080016B">
              <w:rPr>
                <w:rFonts w:ascii="Arial" w:hAnsi="Arial" w:cs="Arial"/>
                <w:b/>
                <w:bCs/>
                <w:i/>
                <w:iCs/>
                <w:szCs w:val="26"/>
              </w:rPr>
              <w:t>(SC-MINT)</w:t>
            </w:r>
          </w:p>
        </w:tc>
        <w:tc>
          <w:tcPr>
            <w:tcW w:w="731" w:type="pct"/>
            <w:shd w:val="clear" w:color="auto" w:fill="FFFFCC"/>
          </w:tcPr>
          <w:p w14:paraId="107B0F95" w14:textId="77777777" w:rsidR="006D46A9" w:rsidRPr="0080016B" w:rsidRDefault="006D46A9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szCs w:val="26"/>
              </w:rPr>
            </w:pPr>
          </w:p>
        </w:tc>
        <w:tc>
          <w:tcPr>
            <w:tcW w:w="549" w:type="pct"/>
            <w:shd w:val="clear" w:color="auto" w:fill="FFFFCC"/>
          </w:tcPr>
          <w:p w14:paraId="5C11810C" w14:textId="77777777" w:rsidR="006D46A9" w:rsidRPr="0080016B" w:rsidRDefault="006D46A9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584" w:type="pct"/>
            <w:shd w:val="clear" w:color="auto" w:fill="FFFFCC"/>
          </w:tcPr>
          <w:p w14:paraId="269092DC" w14:textId="77777777" w:rsidR="006D46A9" w:rsidRPr="0080016B" w:rsidRDefault="006D46A9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584" w:type="pct"/>
            <w:shd w:val="clear" w:color="auto" w:fill="FFFFCC"/>
          </w:tcPr>
          <w:p w14:paraId="135ED22C" w14:textId="77777777" w:rsidR="006D46A9" w:rsidRPr="0080016B" w:rsidRDefault="006D46A9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szCs w:val="26"/>
              </w:rPr>
            </w:pPr>
          </w:p>
        </w:tc>
      </w:tr>
      <w:tr w:rsidR="00BB3DEF" w:rsidRPr="0080016B" w14:paraId="6F48204E" w14:textId="77777777" w:rsidTr="0080016B">
        <w:tc>
          <w:tcPr>
            <w:tcW w:w="311" w:type="pct"/>
          </w:tcPr>
          <w:p w14:paraId="35D61DFA" w14:textId="77777777" w:rsidR="00B813B8" w:rsidRPr="0080016B" w:rsidRDefault="00B813B8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490" w:type="pct"/>
          </w:tcPr>
          <w:p w14:paraId="7248C474" w14:textId="77777777" w:rsidR="00B813B8" w:rsidRPr="0080016B" w:rsidRDefault="00B813B8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</w:rPr>
              <w:t>6.2(1)</w:t>
            </w:r>
          </w:p>
        </w:tc>
        <w:tc>
          <w:tcPr>
            <w:tcW w:w="513" w:type="pct"/>
          </w:tcPr>
          <w:p w14:paraId="6CA57EAA" w14:textId="77777777" w:rsidR="00B813B8" w:rsidRPr="0080016B" w:rsidRDefault="006F2ABD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</w:rPr>
              <w:t>6.2(1)</w:t>
            </w:r>
          </w:p>
        </w:tc>
        <w:tc>
          <w:tcPr>
            <w:tcW w:w="1238" w:type="pct"/>
          </w:tcPr>
          <w:p w14:paraId="23F92896" w14:textId="77777777" w:rsidR="00B813B8" w:rsidRPr="0080016B" w:rsidRDefault="00172EFD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  <w:rtl/>
              </w:rPr>
              <w:t xml:space="preserve">المفردات المعيارية للمنظمة </w:t>
            </w:r>
            <w:r w:rsidRPr="0080016B">
              <w:rPr>
                <w:rFonts w:ascii="Arial" w:hAnsi="Arial" w:cs="Arial"/>
                <w:i w:val="0"/>
                <w:szCs w:val="26"/>
              </w:rPr>
              <w:t>(WMO)</w:t>
            </w:r>
          </w:p>
        </w:tc>
        <w:tc>
          <w:tcPr>
            <w:tcW w:w="731" w:type="pct"/>
          </w:tcPr>
          <w:p w14:paraId="2896BA77" w14:textId="77777777" w:rsidR="00B813B8" w:rsidRPr="0080016B" w:rsidRDefault="005B65FB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</w:rPr>
              <w:t>C</w:t>
            </w:r>
            <w:r w:rsidRPr="0080016B">
              <w:rPr>
                <w:rFonts w:ascii="Arial" w:hAnsi="Arial" w:cs="Arial"/>
                <w:i w:val="0"/>
                <w:szCs w:val="26"/>
                <w:rtl/>
              </w:rPr>
              <w:t>/</w:t>
            </w:r>
            <w:r w:rsidRPr="0080016B">
              <w:rPr>
                <w:rFonts w:ascii="Arial" w:hAnsi="Arial" w:cs="Arial"/>
                <w:i w:val="0"/>
                <w:szCs w:val="26"/>
              </w:rPr>
              <w:t>SC-MINT</w:t>
            </w:r>
          </w:p>
        </w:tc>
        <w:tc>
          <w:tcPr>
            <w:tcW w:w="549" w:type="pct"/>
          </w:tcPr>
          <w:p w14:paraId="397C3502" w14:textId="77777777" w:rsidR="00B813B8" w:rsidRPr="0080016B" w:rsidRDefault="00B813B8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584" w:type="pct"/>
          </w:tcPr>
          <w:p w14:paraId="6D0A5608" w14:textId="77777777" w:rsidR="00B813B8" w:rsidRPr="0080016B" w:rsidRDefault="00B813B8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584" w:type="pct"/>
          </w:tcPr>
          <w:p w14:paraId="4093559C" w14:textId="77777777" w:rsidR="00B813B8" w:rsidRPr="0080016B" w:rsidRDefault="0019794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</w:rPr>
              <w:t>1/6.2(1)</w:t>
            </w:r>
            <w:r w:rsidRPr="0080016B">
              <w:rPr>
                <w:rFonts w:ascii="Arial" w:hAnsi="Arial" w:cs="Arial"/>
                <w:i w:val="0"/>
                <w:szCs w:val="26"/>
                <w:rtl/>
              </w:rPr>
              <w:t xml:space="preserve"> </w:t>
            </w:r>
            <w:r w:rsidR="00CD4BB7" w:rsidRPr="0080016B">
              <w:rPr>
                <w:rFonts w:ascii="Arial" w:eastAsiaTheme="minorEastAsia" w:hAnsi="Arial" w:cs="Arial"/>
                <w:i w:val="0"/>
                <w:szCs w:val="26"/>
                <w:rtl/>
              </w:rPr>
              <w:t>إلى المؤتمر التاسع عشر</w:t>
            </w:r>
          </w:p>
        </w:tc>
      </w:tr>
      <w:tr w:rsidR="00BB3DEF" w:rsidRPr="0080016B" w14:paraId="55D09560" w14:textId="77777777" w:rsidTr="0080016B">
        <w:tc>
          <w:tcPr>
            <w:tcW w:w="311" w:type="pct"/>
          </w:tcPr>
          <w:p w14:paraId="3D0C39FC" w14:textId="77777777" w:rsidR="00B813B8" w:rsidRPr="0080016B" w:rsidRDefault="00B813B8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  <w:tc>
          <w:tcPr>
            <w:tcW w:w="490" w:type="pct"/>
          </w:tcPr>
          <w:p w14:paraId="191956E2" w14:textId="77777777" w:rsidR="00B813B8" w:rsidRPr="0080016B" w:rsidRDefault="00B813B8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color w:val="000000" w:themeColor="text1"/>
                <w:szCs w:val="26"/>
              </w:rPr>
              <w:t>6.2(2)</w:t>
            </w:r>
          </w:p>
        </w:tc>
        <w:tc>
          <w:tcPr>
            <w:tcW w:w="513" w:type="pct"/>
          </w:tcPr>
          <w:p w14:paraId="7C26E9E0" w14:textId="77777777" w:rsidR="00B813B8" w:rsidRPr="0080016B" w:rsidRDefault="00B813B8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  <w:tc>
          <w:tcPr>
            <w:tcW w:w="1238" w:type="pct"/>
          </w:tcPr>
          <w:p w14:paraId="7BE7250A" w14:textId="070024DB" w:rsidR="00B813B8" w:rsidRPr="0080016B" w:rsidRDefault="00172EF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color w:val="000000" w:themeColor="text1"/>
                <w:szCs w:val="26"/>
                <w:rtl/>
              </w:rPr>
              <w:t>تحديث دليل أدوات وطرق الرصد (مطبوع</w:t>
            </w:r>
            <w:r w:rsidR="0080016B">
              <w:rPr>
                <w:rFonts w:ascii="Arial" w:hAnsi="Arial" w:cs="Arial"/>
                <w:color w:val="000000" w:themeColor="text1"/>
                <w:szCs w:val="26"/>
                <w:rtl/>
              </w:rPr>
              <w:t xml:space="preserve"> </w:t>
            </w:r>
            <w:r w:rsidRPr="0080016B">
              <w:rPr>
                <w:rFonts w:ascii="Arial" w:hAnsi="Arial" w:cs="Arial"/>
                <w:color w:val="000000" w:themeColor="text1"/>
                <w:szCs w:val="26"/>
                <w:rtl/>
              </w:rPr>
              <w:t xml:space="preserve">المنظمة رقم </w:t>
            </w:r>
            <w:r w:rsidRPr="0080016B">
              <w:rPr>
                <w:rFonts w:ascii="Arial" w:hAnsi="Arial" w:cs="Arial"/>
                <w:color w:val="000000" w:themeColor="text1"/>
                <w:szCs w:val="26"/>
              </w:rPr>
              <w:t>8</w:t>
            </w:r>
            <w:r w:rsidRPr="0080016B">
              <w:rPr>
                <w:rFonts w:ascii="Arial" w:hAnsi="Arial" w:cs="Arial"/>
                <w:color w:val="000000" w:themeColor="text1"/>
                <w:szCs w:val="26"/>
                <w:rtl/>
              </w:rPr>
              <w:t>)</w:t>
            </w:r>
          </w:p>
        </w:tc>
        <w:tc>
          <w:tcPr>
            <w:tcW w:w="731" w:type="pct"/>
          </w:tcPr>
          <w:p w14:paraId="6D84FBC6" w14:textId="77777777" w:rsidR="00B813B8" w:rsidRPr="0080016B" w:rsidRDefault="005B65FB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szCs w:val="26"/>
              </w:rPr>
              <w:t>C</w:t>
            </w:r>
            <w:r w:rsidRPr="0080016B">
              <w:rPr>
                <w:rFonts w:ascii="Arial" w:hAnsi="Arial" w:cs="Arial"/>
                <w:szCs w:val="26"/>
                <w:rtl/>
              </w:rPr>
              <w:t>/</w:t>
            </w:r>
            <w:r w:rsidRPr="0080016B">
              <w:rPr>
                <w:rFonts w:ascii="Arial" w:hAnsi="Arial" w:cs="Arial"/>
                <w:szCs w:val="26"/>
              </w:rPr>
              <w:t>SC-MINT</w:t>
            </w:r>
          </w:p>
        </w:tc>
        <w:tc>
          <w:tcPr>
            <w:tcW w:w="549" w:type="pct"/>
          </w:tcPr>
          <w:p w14:paraId="21BBC09C" w14:textId="77777777" w:rsidR="00B813B8" w:rsidRPr="0080016B" w:rsidRDefault="00B813B8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  <w:tc>
          <w:tcPr>
            <w:tcW w:w="584" w:type="pct"/>
          </w:tcPr>
          <w:p w14:paraId="3AD8E6E1" w14:textId="77777777" w:rsidR="00B813B8" w:rsidRPr="0080016B" w:rsidRDefault="00B813B8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  <w:tc>
          <w:tcPr>
            <w:tcW w:w="584" w:type="pct"/>
          </w:tcPr>
          <w:p w14:paraId="2E1E2725" w14:textId="77777777" w:rsidR="00B813B8" w:rsidRPr="0080016B" w:rsidRDefault="00197945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color w:val="000000" w:themeColor="text1"/>
                <w:szCs w:val="26"/>
              </w:rPr>
              <w:t>1/6.2(2)</w:t>
            </w:r>
            <w:r w:rsidRPr="0080016B">
              <w:rPr>
                <w:rFonts w:ascii="Arial" w:hAnsi="Arial" w:cs="Arial"/>
                <w:color w:val="000000" w:themeColor="text1"/>
                <w:szCs w:val="26"/>
                <w:rtl/>
              </w:rPr>
              <w:t xml:space="preserve"> </w:t>
            </w:r>
            <w:r w:rsidR="00CD4BB7" w:rsidRPr="0080016B">
              <w:rPr>
                <w:rFonts w:ascii="Arial" w:eastAsiaTheme="minorEastAsia" w:hAnsi="Arial" w:cs="Arial"/>
                <w:szCs w:val="26"/>
                <w:rtl/>
              </w:rPr>
              <w:t>إلى الدورة السادسة والسبعين للمجلس التنفيذي</w:t>
            </w:r>
          </w:p>
        </w:tc>
      </w:tr>
      <w:tr w:rsidR="00BB3DEF" w:rsidRPr="0080016B" w14:paraId="6219D829" w14:textId="77777777" w:rsidTr="0080016B">
        <w:tc>
          <w:tcPr>
            <w:tcW w:w="311" w:type="pct"/>
          </w:tcPr>
          <w:p w14:paraId="3DFF6309" w14:textId="77777777" w:rsidR="00B813B8" w:rsidRPr="0080016B" w:rsidRDefault="00B813B8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490" w:type="pct"/>
          </w:tcPr>
          <w:p w14:paraId="09871DF9" w14:textId="77777777" w:rsidR="00B813B8" w:rsidRPr="0080016B" w:rsidRDefault="00B813B8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</w:rPr>
              <w:t>6.2(3)</w:t>
            </w:r>
          </w:p>
        </w:tc>
        <w:tc>
          <w:tcPr>
            <w:tcW w:w="513" w:type="pct"/>
          </w:tcPr>
          <w:p w14:paraId="1F959ACC" w14:textId="77777777" w:rsidR="00B813B8" w:rsidRPr="0080016B" w:rsidRDefault="00B813B8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1238" w:type="pct"/>
          </w:tcPr>
          <w:p w14:paraId="49604692" w14:textId="77777777" w:rsidR="00B813B8" w:rsidRPr="0080016B" w:rsidRDefault="00172EFD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  <w:rtl/>
              </w:rPr>
              <w:t>مراكز الأدوات</w:t>
            </w:r>
          </w:p>
        </w:tc>
        <w:tc>
          <w:tcPr>
            <w:tcW w:w="731" w:type="pct"/>
          </w:tcPr>
          <w:p w14:paraId="0D802D4D" w14:textId="77777777" w:rsidR="00B813B8" w:rsidRPr="0080016B" w:rsidRDefault="005B65FB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</w:rPr>
              <w:t>C</w:t>
            </w:r>
            <w:r w:rsidRPr="0080016B">
              <w:rPr>
                <w:rFonts w:ascii="Arial" w:hAnsi="Arial" w:cs="Arial"/>
                <w:i w:val="0"/>
                <w:szCs w:val="26"/>
                <w:rtl/>
              </w:rPr>
              <w:t>/</w:t>
            </w:r>
            <w:r w:rsidRPr="0080016B">
              <w:rPr>
                <w:rFonts w:ascii="Arial" w:hAnsi="Arial" w:cs="Arial"/>
                <w:i w:val="0"/>
                <w:szCs w:val="26"/>
              </w:rPr>
              <w:t>SC-MINT</w:t>
            </w:r>
          </w:p>
        </w:tc>
        <w:tc>
          <w:tcPr>
            <w:tcW w:w="549" w:type="pct"/>
          </w:tcPr>
          <w:p w14:paraId="0956A9C9" w14:textId="77777777" w:rsidR="00B813B8" w:rsidRPr="0080016B" w:rsidRDefault="00B813B8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584" w:type="pct"/>
          </w:tcPr>
          <w:p w14:paraId="5CBC2A15" w14:textId="77777777" w:rsidR="00B813B8" w:rsidRPr="0080016B" w:rsidRDefault="00B813B8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584" w:type="pct"/>
          </w:tcPr>
          <w:p w14:paraId="39A74BF5" w14:textId="77777777" w:rsidR="00B813B8" w:rsidRPr="0080016B" w:rsidRDefault="0019794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</w:rPr>
              <w:t>1/6.2(3)</w:t>
            </w:r>
            <w:r w:rsidRPr="0080016B">
              <w:rPr>
                <w:rFonts w:ascii="Arial" w:hAnsi="Arial" w:cs="Arial"/>
                <w:i w:val="0"/>
                <w:szCs w:val="26"/>
                <w:rtl/>
              </w:rPr>
              <w:t xml:space="preserve"> </w:t>
            </w:r>
            <w:r w:rsidR="00CD4BB7" w:rsidRPr="0080016B">
              <w:rPr>
                <w:rFonts w:ascii="Arial" w:eastAsiaTheme="minorEastAsia" w:hAnsi="Arial" w:cs="Arial"/>
                <w:i w:val="0"/>
                <w:szCs w:val="26"/>
                <w:rtl/>
              </w:rPr>
              <w:t xml:space="preserve">إلى </w:t>
            </w:r>
            <w:r w:rsidR="00CD4BB7" w:rsidRPr="0080016B">
              <w:rPr>
                <w:rFonts w:ascii="Arial" w:eastAsiaTheme="minorEastAsia" w:hAnsi="Arial" w:cs="Arial"/>
                <w:i w:val="0"/>
                <w:szCs w:val="26"/>
              </w:rPr>
              <w:t>EC-766.2(3)/2</w:t>
            </w:r>
            <w:r w:rsidR="00CD4BB7" w:rsidRPr="0080016B">
              <w:rPr>
                <w:rFonts w:ascii="Arial" w:eastAsiaTheme="minorEastAsia" w:hAnsi="Arial" w:cs="Arial"/>
                <w:i w:val="0"/>
                <w:szCs w:val="26"/>
                <w:rtl/>
              </w:rPr>
              <w:t xml:space="preserve"> إلى </w:t>
            </w:r>
            <w:r w:rsidR="00CD4BB7" w:rsidRPr="0080016B">
              <w:rPr>
                <w:rFonts w:ascii="Arial" w:eastAsiaTheme="minorEastAsia" w:hAnsi="Arial" w:cs="Arial"/>
                <w:i w:val="0"/>
                <w:szCs w:val="26"/>
              </w:rPr>
              <w:t>EC-76</w:t>
            </w:r>
          </w:p>
        </w:tc>
      </w:tr>
      <w:tr w:rsidR="00BB3DEF" w:rsidRPr="0080016B" w14:paraId="5CB6BA10" w14:textId="77777777" w:rsidTr="0080016B">
        <w:tc>
          <w:tcPr>
            <w:tcW w:w="311" w:type="pct"/>
          </w:tcPr>
          <w:p w14:paraId="148674CA" w14:textId="77777777" w:rsidR="00B813B8" w:rsidRPr="0080016B" w:rsidRDefault="00B813B8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490" w:type="pct"/>
          </w:tcPr>
          <w:p w14:paraId="053B1F56" w14:textId="77777777" w:rsidR="00B813B8" w:rsidRPr="0080016B" w:rsidRDefault="00B813B8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</w:rPr>
              <w:t>6.2(4)</w:t>
            </w:r>
          </w:p>
        </w:tc>
        <w:tc>
          <w:tcPr>
            <w:tcW w:w="513" w:type="pct"/>
          </w:tcPr>
          <w:p w14:paraId="482DD153" w14:textId="77777777" w:rsidR="00B813B8" w:rsidRPr="0080016B" w:rsidRDefault="00B813B8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b/>
                <w:bCs w:val="0"/>
                <w:szCs w:val="26"/>
              </w:rPr>
            </w:pPr>
          </w:p>
        </w:tc>
        <w:tc>
          <w:tcPr>
            <w:tcW w:w="1238" w:type="pct"/>
          </w:tcPr>
          <w:p w14:paraId="20C44801" w14:textId="77777777" w:rsidR="00B813B8" w:rsidRPr="0080016B" w:rsidRDefault="0097009D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  <w:rtl/>
              </w:rPr>
              <w:t>دليل جديد لأفضل ممارسات رادارات الطقس التشغيلية</w:t>
            </w:r>
          </w:p>
        </w:tc>
        <w:tc>
          <w:tcPr>
            <w:tcW w:w="731" w:type="pct"/>
          </w:tcPr>
          <w:p w14:paraId="250B0297" w14:textId="77777777" w:rsidR="00B813B8" w:rsidRPr="0080016B" w:rsidRDefault="005B65FB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</w:rPr>
              <w:t>C</w:t>
            </w:r>
            <w:r w:rsidRPr="0080016B">
              <w:rPr>
                <w:rFonts w:ascii="Arial" w:hAnsi="Arial" w:cs="Arial"/>
                <w:i w:val="0"/>
                <w:szCs w:val="26"/>
                <w:rtl/>
              </w:rPr>
              <w:t>/</w:t>
            </w:r>
            <w:r w:rsidRPr="0080016B">
              <w:rPr>
                <w:rFonts w:ascii="Arial" w:hAnsi="Arial" w:cs="Arial"/>
                <w:i w:val="0"/>
                <w:szCs w:val="26"/>
              </w:rPr>
              <w:t>SC-MINT</w:t>
            </w:r>
          </w:p>
        </w:tc>
        <w:tc>
          <w:tcPr>
            <w:tcW w:w="549" w:type="pct"/>
          </w:tcPr>
          <w:p w14:paraId="326F257C" w14:textId="77777777" w:rsidR="00B813B8" w:rsidRPr="0080016B" w:rsidRDefault="00B813B8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584" w:type="pct"/>
          </w:tcPr>
          <w:p w14:paraId="6CFDDC96" w14:textId="77777777" w:rsidR="00B813B8" w:rsidRPr="0080016B" w:rsidRDefault="00B813B8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584" w:type="pct"/>
          </w:tcPr>
          <w:p w14:paraId="62045ED3" w14:textId="77777777" w:rsidR="00B813B8" w:rsidRPr="0080016B" w:rsidRDefault="0019794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</w:rPr>
              <w:t>1/6.2(4)</w:t>
            </w:r>
            <w:r w:rsidRPr="0080016B">
              <w:rPr>
                <w:rFonts w:ascii="Arial" w:hAnsi="Arial" w:cs="Arial"/>
                <w:i w:val="0"/>
                <w:szCs w:val="26"/>
                <w:rtl/>
              </w:rPr>
              <w:t xml:space="preserve"> </w:t>
            </w:r>
            <w:r w:rsidR="00CD4BB7" w:rsidRPr="0080016B">
              <w:rPr>
                <w:rFonts w:ascii="Arial" w:eastAsiaTheme="minorEastAsia" w:hAnsi="Arial" w:cs="Arial"/>
                <w:i w:val="0"/>
                <w:szCs w:val="26"/>
                <w:rtl/>
              </w:rPr>
              <w:t>إلى الدورة السادسة والسبعين للمجلس التنفيذي</w:t>
            </w:r>
          </w:p>
        </w:tc>
      </w:tr>
      <w:tr w:rsidR="00BB3DEF" w:rsidRPr="0080016B" w14:paraId="29447727" w14:textId="77777777" w:rsidTr="0080016B">
        <w:tc>
          <w:tcPr>
            <w:tcW w:w="311" w:type="pct"/>
          </w:tcPr>
          <w:p w14:paraId="690CE9DA" w14:textId="77777777" w:rsidR="00B813B8" w:rsidRPr="0080016B" w:rsidRDefault="00B813B8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490" w:type="pct"/>
          </w:tcPr>
          <w:p w14:paraId="2F743B92" w14:textId="77777777" w:rsidR="00B813B8" w:rsidRPr="0080016B" w:rsidRDefault="00B813B8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</w:rPr>
              <w:t>6.2(5)</w:t>
            </w:r>
          </w:p>
        </w:tc>
        <w:tc>
          <w:tcPr>
            <w:tcW w:w="513" w:type="pct"/>
          </w:tcPr>
          <w:p w14:paraId="191E0EAF" w14:textId="77777777" w:rsidR="00B813B8" w:rsidRPr="0080016B" w:rsidRDefault="001B0079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</w:rPr>
              <w:t>6.2(5)</w:t>
            </w:r>
          </w:p>
        </w:tc>
        <w:tc>
          <w:tcPr>
            <w:tcW w:w="1238" w:type="pct"/>
          </w:tcPr>
          <w:p w14:paraId="3125FD5B" w14:textId="77777777" w:rsidR="00B813B8" w:rsidRPr="0080016B" w:rsidRDefault="0019794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  <w:rtl/>
              </w:rPr>
              <w:t>المراجع الإشعاعية</w:t>
            </w:r>
          </w:p>
        </w:tc>
        <w:tc>
          <w:tcPr>
            <w:tcW w:w="731" w:type="pct"/>
          </w:tcPr>
          <w:p w14:paraId="1975653A" w14:textId="77777777" w:rsidR="00B813B8" w:rsidRPr="0080016B" w:rsidRDefault="005B65FB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</w:rPr>
              <w:t>C</w:t>
            </w:r>
            <w:r w:rsidRPr="0080016B">
              <w:rPr>
                <w:rFonts w:ascii="Arial" w:hAnsi="Arial" w:cs="Arial"/>
                <w:i w:val="0"/>
                <w:szCs w:val="26"/>
                <w:rtl/>
              </w:rPr>
              <w:t>/</w:t>
            </w:r>
            <w:r w:rsidRPr="0080016B">
              <w:rPr>
                <w:rFonts w:ascii="Arial" w:hAnsi="Arial" w:cs="Arial"/>
                <w:i w:val="0"/>
                <w:szCs w:val="26"/>
              </w:rPr>
              <w:t>SC-MINT</w:t>
            </w:r>
          </w:p>
        </w:tc>
        <w:tc>
          <w:tcPr>
            <w:tcW w:w="549" w:type="pct"/>
          </w:tcPr>
          <w:p w14:paraId="47B91B64" w14:textId="77777777" w:rsidR="00B813B8" w:rsidRPr="0080016B" w:rsidRDefault="00B813B8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584" w:type="pct"/>
          </w:tcPr>
          <w:p w14:paraId="235CA372" w14:textId="77777777" w:rsidR="00B813B8" w:rsidRPr="0080016B" w:rsidRDefault="00B813B8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584" w:type="pct"/>
          </w:tcPr>
          <w:p w14:paraId="33F71745" w14:textId="77777777" w:rsidR="00B813B8" w:rsidRPr="0080016B" w:rsidRDefault="0019794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</w:rPr>
              <w:t>1/6.2(5)</w:t>
            </w:r>
            <w:r w:rsidRPr="0080016B">
              <w:rPr>
                <w:rFonts w:ascii="Arial" w:hAnsi="Arial" w:cs="Arial"/>
                <w:i w:val="0"/>
                <w:szCs w:val="26"/>
                <w:rtl/>
              </w:rPr>
              <w:t xml:space="preserve"> </w:t>
            </w:r>
            <w:r w:rsidR="00FF0CF2" w:rsidRPr="0080016B">
              <w:rPr>
                <w:rFonts w:ascii="Arial" w:eastAsiaTheme="minorEastAsia" w:hAnsi="Arial" w:cs="Arial"/>
                <w:i w:val="0"/>
                <w:szCs w:val="26"/>
                <w:rtl/>
              </w:rPr>
              <w:t xml:space="preserve">إلى الدورة السادسة </w:t>
            </w:r>
            <w:r w:rsidR="00FF0CF2" w:rsidRPr="0080016B">
              <w:rPr>
                <w:rFonts w:ascii="Arial" w:eastAsiaTheme="minorEastAsia" w:hAnsi="Arial" w:cs="Arial"/>
                <w:i w:val="0"/>
                <w:szCs w:val="26"/>
                <w:rtl/>
              </w:rPr>
              <w:lastRenderedPageBreak/>
              <w:t>والسبعين للمجلس التنفيذي</w:t>
            </w:r>
          </w:p>
        </w:tc>
      </w:tr>
      <w:tr w:rsidR="00BB3DEF" w:rsidRPr="0080016B" w14:paraId="1C32682D" w14:textId="77777777" w:rsidTr="0080016B">
        <w:tc>
          <w:tcPr>
            <w:tcW w:w="311" w:type="pct"/>
            <w:shd w:val="clear" w:color="auto" w:fill="D6E3BC" w:themeFill="accent3" w:themeFillTint="66"/>
          </w:tcPr>
          <w:p w14:paraId="429BD8C7" w14:textId="77777777" w:rsidR="00B813B8" w:rsidRPr="0080016B" w:rsidRDefault="00B813B8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490" w:type="pct"/>
            <w:shd w:val="clear" w:color="auto" w:fill="D6E3BC" w:themeFill="accent3" w:themeFillTint="66"/>
          </w:tcPr>
          <w:p w14:paraId="6FD81A50" w14:textId="77777777" w:rsidR="00B813B8" w:rsidRPr="0080016B" w:rsidRDefault="00B813B8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</w:rPr>
              <w:t>6.2(6)</w:t>
            </w:r>
          </w:p>
        </w:tc>
        <w:tc>
          <w:tcPr>
            <w:tcW w:w="513" w:type="pct"/>
            <w:shd w:val="clear" w:color="auto" w:fill="D6E3BC" w:themeFill="accent3" w:themeFillTint="66"/>
          </w:tcPr>
          <w:p w14:paraId="50766EF7" w14:textId="77777777" w:rsidR="00B813B8" w:rsidRPr="0080016B" w:rsidRDefault="00B813B8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b/>
                <w:bCs w:val="0"/>
                <w:szCs w:val="26"/>
              </w:rPr>
            </w:pPr>
          </w:p>
        </w:tc>
        <w:tc>
          <w:tcPr>
            <w:tcW w:w="1238" w:type="pct"/>
            <w:shd w:val="clear" w:color="auto" w:fill="D6E3BC" w:themeFill="accent3" w:themeFillTint="66"/>
          </w:tcPr>
          <w:p w14:paraId="6A8BD5F7" w14:textId="77777777" w:rsidR="00B813B8" w:rsidRPr="0080016B" w:rsidRDefault="0019794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  <w:rtl/>
              </w:rPr>
              <w:t>مبادئ توجيهية لإجراء عمليات التحقق من أدوات قياس التصريف ومعايرتها والإبلاغ عنها</w:t>
            </w:r>
          </w:p>
        </w:tc>
        <w:tc>
          <w:tcPr>
            <w:tcW w:w="731" w:type="pct"/>
            <w:shd w:val="clear" w:color="auto" w:fill="D6E3BC" w:themeFill="accent3" w:themeFillTint="66"/>
          </w:tcPr>
          <w:p w14:paraId="119C5593" w14:textId="77777777" w:rsidR="00B813B8" w:rsidRPr="0080016B" w:rsidRDefault="005B65FB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</w:rPr>
              <w:t>C</w:t>
            </w:r>
            <w:r w:rsidRPr="0080016B">
              <w:rPr>
                <w:rFonts w:ascii="Arial" w:hAnsi="Arial" w:cs="Arial"/>
                <w:i w:val="0"/>
                <w:szCs w:val="26"/>
                <w:rtl/>
              </w:rPr>
              <w:t>/</w:t>
            </w:r>
            <w:r w:rsidRPr="0080016B">
              <w:rPr>
                <w:rFonts w:ascii="Arial" w:hAnsi="Arial" w:cs="Arial"/>
                <w:i w:val="0"/>
                <w:szCs w:val="26"/>
              </w:rPr>
              <w:t>SC-MINT</w:t>
            </w:r>
          </w:p>
        </w:tc>
        <w:tc>
          <w:tcPr>
            <w:tcW w:w="549" w:type="pct"/>
            <w:shd w:val="clear" w:color="auto" w:fill="D6E3BC" w:themeFill="accent3" w:themeFillTint="66"/>
          </w:tcPr>
          <w:p w14:paraId="358BB102" w14:textId="77777777" w:rsidR="00B813B8" w:rsidRPr="0080016B" w:rsidRDefault="00B813B8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584" w:type="pct"/>
            <w:shd w:val="clear" w:color="auto" w:fill="D6E3BC" w:themeFill="accent3" w:themeFillTint="66"/>
          </w:tcPr>
          <w:p w14:paraId="4B1273F1" w14:textId="77777777" w:rsidR="00B813B8" w:rsidRPr="0080016B" w:rsidRDefault="0019794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</w:rPr>
              <w:t>6.2(6)/1</w:t>
            </w:r>
          </w:p>
        </w:tc>
        <w:tc>
          <w:tcPr>
            <w:tcW w:w="584" w:type="pct"/>
            <w:shd w:val="clear" w:color="auto" w:fill="D6E3BC" w:themeFill="accent3" w:themeFillTint="66"/>
          </w:tcPr>
          <w:p w14:paraId="1DF6B2B4" w14:textId="77777777" w:rsidR="00B813B8" w:rsidRPr="0080016B" w:rsidRDefault="00B813B8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Cs w:val="26"/>
              </w:rPr>
            </w:pPr>
          </w:p>
        </w:tc>
      </w:tr>
      <w:tr w:rsidR="00BB3DEF" w:rsidRPr="0080016B" w14:paraId="04F2612D" w14:textId="77777777" w:rsidTr="0080016B">
        <w:tc>
          <w:tcPr>
            <w:tcW w:w="311" w:type="pct"/>
          </w:tcPr>
          <w:p w14:paraId="54D35672" w14:textId="77777777" w:rsidR="00B813B8" w:rsidRPr="0080016B" w:rsidRDefault="00B813B8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490" w:type="pct"/>
          </w:tcPr>
          <w:p w14:paraId="4AA833EC" w14:textId="77777777" w:rsidR="00B813B8" w:rsidRPr="0080016B" w:rsidRDefault="00B813B8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</w:rPr>
              <w:t>6.2(7)</w:t>
            </w:r>
          </w:p>
        </w:tc>
        <w:tc>
          <w:tcPr>
            <w:tcW w:w="513" w:type="pct"/>
          </w:tcPr>
          <w:p w14:paraId="31DCBCC7" w14:textId="77777777" w:rsidR="00B813B8" w:rsidRPr="0080016B" w:rsidRDefault="0097009D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b/>
                <w:i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</w:rPr>
              <w:t>6.2(7)</w:t>
            </w:r>
          </w:p>
        </w:tc>
        <w:tc>
          <w:tcPr>
            <w:tcW w:w="1238" w:type="pct"/>
          </w:tcPr>
          <w:p w14:paraId="7C42E22D" w14:textId="77777777" w:rsidR="00B813B8" w:rsidRPr="0080016B" w:rsidRDefault="00AB4B68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  <w:rtl/>
              </w:rPr>
              <w:t xml:space="preserve">تسمية مركز الريادة للقياسات التابع للمنظمة </w:t>
            </w:r>
            <w:r w:rsidRPr="0080016B">
              <w:rPr>
                <w:rFonts w:ascii="Arial" w:hAnsi="Arial" w:cs="Arial"/>
                <w:i w:val="0"/>
                <w:szCs w:val="26"/>
              </w:rPr>
              <w:t>(WMO)</w:t>
            </w:r>
            <w:r w:rsidRPr="0080016B">
              <w:rPr>
                <w:rFonts w:ascii="Arial" w:hAnsi="Arial" w:cs="Arial"/>
                <w:i w:val="0"/>
                <w:szCs w:val="26"/>
                <w:rtl/>
              </w:rPr>
              <w:t xml:space="preserve"> والمعني بمراقبة الثلوج</w:t>
            </w:r>
          </w:p>
        </w:tc>
        <w:tc>
          <w:tcPr>
            <w:tcW w:w="731" w:type="pct"/>
          </w:tcPr>
          <w:p w14:paraId="2CEBC7EB" w14:textId="77777777" w:rsidR="00B813B8" w:rsidRPr="0080016B" w:rsidRDefault="005B65FB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</w:rPr>
              <w:t>C</w:t>
            </w:r>
            <w:r w:rsidRPr="0080016B">
              <w:rPr>
                <w:rFonts w:ascii="Arial" w:hAnsi="Arial" w:cs="Arial"/>
                <w:i w:val="0"/>
                <w:szCs w:val="26"/>
                <w:rtl/>
              </w:rPr>
              <w:t>/</w:t>
            </w:r>
            <w:r w:rsidRPr="0080016B">
              <w:rPr>
                <w:rFonts w:ascii="Arial" w:hAnsi="Arial" w:cs="Arial"/>
                <w:i w:val="0"/>
                <w:szCs w:val="26"/>
              </w:rPr>
              <w:t>SC-MINT</w:t>
            </w:r>
          </w:p>
        </w:tc>
        <w:tc>
          <w:tcPr>
            <w:tcW w:w="549" w:type="pct"/>
          </w:tcPr>
          <w:p w14:paraId="6C6147AD" w14:textId="77777777" w:rsidR="00B813B8" w:rsidRPr="0080016B" w:rsidRDefault="00B813B8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</w:p>
        </w:tc>
        <w:tc>
          <w:tcPr>
            <w:tcW w:w="584" w:type="pct"/>
          </w:tcPr>
          <w:p w14:paraId="6B07B8B9" w14:textId="77777777" w:rsidR="00B813B8" w:rsidRPr="0080016B" w:rsidRDefault="00197945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szCs w:val="26"/>
              </w:rPr>
            </w:pPr>
            <w:r w:rsidRPr="0080016B">
              <w:rPr>
                <w:rFonts w:ascii="Arial" w:hAnsi="Arial" w:cs="Arial"/>
                <w:i w:val="0"/>
                <w:szCs w:val="26"/>
              </w:rPr>
              <w:t>6.2(7)/1</w:t>
            </w:r>
          </w:p>
        </w:tc>
        <w:tc>
          <w:tcPr>
            <w:tcW w:w="584" w:type="pct"/>
          </w:tcPr>
          <w:p w14:paraId="22467B3C" w14:textId="77777777" w:rsidR="00B813B8" w:rsidRPr="0080016B" w:rsidRDefault="00B813B8" w:rsidP="0080016B">
            <w:pPr>
              <w:pStyle w:val="WMOSubTitle2"/>
              <w:keepNext w:val="0"/>
              <w:keepLines w:val="0"/>
              <w:widowControl w:val="0"/>
              <w:bidi/>
              <w:spacing w:before="120" w:after="120" w:line="320" w:lineRule="exact"/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Cs w:val="26"/>
              </w:rPr>
            </w:pPr>
          </w:p>
        </w:tc>
      </w:tr>
      <w:tr w:rsidR="00BB3DEF" w:rsidRPr="0080016B" w14:paraId="1D707CA3" w14:textId="77777777" w:rsidTr="0080016B">
        <w:tc>
          <w:tcPr>
            <w:tcW w:w="311" w:type="pct"/>
            <w:shd w:val="clear" w:color="auto" w:fill="FFFFCC"/>
          </w:tcPr>
          <w:p w14:paraId="6186AD8C" w14:textId="77777777" w:rsidR="00D060AD" w:rsidRPr="0080016B" w:rsidRDefault="00D060A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b/>
                <w:bCs/>
                <w:i/>
                <w:iCs/>
                <w:szCs w:val="26"/>
              </w:rPr>
              <w:t>6.3</w:t>
            </w:r>
          </w:p>
        </w:tc>
        <w:tc>
          <w:tcPr>
            <w:tcW w:w="490" w:type="pct"/>
            <w:shd w:val="clear" w:color="auto" w:fill="FFFFCC"/>
          </w:tcPr>
          <w:p w14:paraId="06BCC887" w14:textId="77777777" w:rsidR="00D060AD" w:rsidRPr="0080016B" w:rsidRDefault="00D060A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  <w:tc>
          <w:tcPr>
            <w:tcW w:w="513" w:type="pct"/>
            <w:shd w:val="clear" w:color="auto" w:fill="FFFFCC"/>
          </w:tcPr>
          <w:p w14:paraId="13658F67" w14:textId="77777777" w:rsidR="00D060AD" w:rsidRPr="0080016B" w:rsidRDefault="00D060A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  <w:tc>
          <w:tcPr>
            <w:tcW w:w="1238" w:type="pct"/>
            <w:shd w:val="clear" w:color="auto" w:fill="FFFFCC"/>
          </w:tcPr>
          <w:p w14:paraId="3A3B2A46" w14:textId="77777777" w:rsidR="00D060AD" w:rsidRPr="0080016B" w:rsidRDefault="00EA4670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b/>
                <w:bCs/>
                <w:i/>
                <w:iCs/>
                <w:szCs w:val="26"/>
                <w:rtl/>
              </w:rPr>
              <w:t xml:space="preserve">اللجنة الدائمة المعنية بإدارة المعلومات والتكنولوجيا </w:t>
            </w:r>
            <w:r w:rsidRPr="0080016B">
              <w:rPr>
                <w:rFonts w:ascii="Arial" w:hAnsi="Arial" w:cs="Arial"/>
                <w:b/>
                <w:bCs/>
                <w:i/>
                <w:iCs/>
                <w:szCs w:val="26"/>
              </w:rPr>
              <w:t>(SC-IMT)</w:t>
            </w:r>
          </w:p>
        </w:tc>
        <w:tc>
          <w:tcPr>
            <w:tcW w:w="731" w:type="pct"/>
            <w:shd w:val="clear" w:color="auto" w:fill="FFFFCC"/>
          </w:tcPr>
          <w:p w14:paraId="0AD1A0B1" w14:textId="77777777" w:rsidR="00D060AD" w:rsidRPr="0080016B" w:rsidRDefault="00D060A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szCs w:val="26"/>
              </w:rPr>
            </w:pPr>
          </w:p>
        </w:tc>
        <w:tc>
          <w:tcPr>
            <w:tcW w:w="549" w:type="pct"/>
            <w:shd w:val="clear" w:color="auto" w:fill="FFFFCC"/>
          </w:tcPr>
          <w:p w14:paraId="270E50F0" w14:textId="77777777" w:rsidR="00D060AD" w:rsidRPr="0080016B" w:rsidRDefault="00D060A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  <w:tc>
          <w:tcPr>
            <w:tcW w:w="584" w:type="pct"/>
            <w:shd w:val="clear" w:color="auto" w:fill="FFFFCC"/>
          </w:tcPr>
          <w:p w14:paraId="6B43C839" w14:textId="77777777" w:rsidR="00D060AD" w:rsidRPr="0080016B" w:rsidRDefault="00D060A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584" w:type="pct"/>
            <w:shd w:val="clear" w:color="auto" w:fill="FFFFCC"/>
          </w:tcPr>
          <w:p w14:paraId="22652606" w14:textId="77777777" w:rsidR="00D060AD" w:rsidRPr="0080016B" w:rsidRDefault="00D060A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szCs w:val="26"/>
              </w:rPr>
            </w:pPr>
          </w:p>
        </w:tc>
      </w:tr>
      <w:tr w:rsidR="00BB3DEF" w:rsidRPr="0080016B" w14:paraId="194116FB" w14:textId="77777777" w:rsidTr="0080016B">
        <w:tc>
          <w:tcPr>
            <w:tcW w:w="311" w:type="pct"/>
          </w:tcPr>
          <w:p w14:paraId="7F6A457D" w14:textId="77777777" w:rsidR="00D060AD" w:rsidRPr="0080016B" w:rsidRDefault="00D060A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  <w:tc>
          <w:tcPr>
            <w:tcW w:w="490" w:type="pct"/>
          </w:tcPr>
          <w:p w14:paraId="2AF8C92B" w14:textId="77777777" w:rsidR="00D060AD" w:rsidRPr="0080016B" w:rsidRDefault="00D060A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szCs w:val="26"/>
              </w:rPr>
              <w:t>6.3(1)</w:t>
            </w:r>
          </w:p>
        </w:tc>
        <w:tc>
          <w:tcPr>
            <w:tcW w:w="513" w:type="pct"/>
          </w:tcPr>
          <w:p w14:paraId="254A3ABC" w14:textId="77777777" w:rsidR="00D060AD" w:rsidRPr="0080016B" w:rsidRDefault="00DE359F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color w:val="000000" w:themeColor="text1"/>
                <w:szCs w:val="26"/>
              </w:rPr>
              <w:t>6.3(1.1)6.3(1.2)</w:t>
            </w:r>
            <w:r w:rsidR="004A3725" w:rsidRPr="0080016B">
              <w:rPr>
                <w:rFonts w:ascii="Arial" w:hAnsi="Arial" w:cs="Arial"/>
                <w:color w:val="000000" w:themeColor="text1"/>
                <w:szCs w:val="26"/>
                <w:rtl/>
              </w:rPr>
              <w:br/>
            </w:r>
            <w:r w:rsidR="00E51177" w:rsidRPr="0080016B">
              <w:rPr>
                <w:rFonts w:ascii="Arial" w:hAnsi="Arial" w:cs="Arial"/>
                <w:color w:val="000000" w:themeColor="text1"/>
                <w:szCs w:val="26"/>
              </w:rPr>
              <w:t>6.3(1.3)6.3(1.4)</w:t>
            </w:r>
          </w:p>
        </w:tc>
        <w:tc>
          <w:tcPr>
            <w:tcW w:w="1238" w:type="pct"/>
          </w:tcPr>
          <w:p w14:paraId="2BBBF60C" w14:textId="77777777" w:rsidR="00D060AD" w:rsidRPr="0080016B" w:rsidRDefault="00F76401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color w:val="000000" w:themeColor="text1"/>
                <w:szCs w:val="26"/>
                <w:rtl/>
              </w:rPr>
              <w:t xml:space="preserve">تنفيذ نظام معلومات المنظمة </w:t>
            </w:r>
            <w:r w:rsidRPr="0080016B">
              <w:rPr>
                <w:rFonts w:ascii="Arial" w:hAnsi="Arial" w:cs="Arial"/>
                <w:color w:val="000000" w:themeColor="text1"/>
                <w:szCs w:val="26"/>
              </w:rPr>
              <w:t>(WIS)</w:t>
            </w:r>
            <w:r w:rsidRPr="0080016B">
              <w:rPr>
                <w:rFonts w:ascii="Arial" w:hAnsi="Arial" w:cs="Arial"/>
                <w:color w:val="000000" w:themeColor="text1"/>
                <w:szCs w:val="26"/>
                <w:rtl/>
              </w:rPr>
              <w:t xml:space="preserve"> </w:t>
            </w:r>
            <w:r w:rsidRPr="0080016B">
              <w:rPr>
                <w:rFonts w:ascii="Arial" w:hAnsi="Arial" w:cs="Arial"/>
                <w:color w:val="000000" w:themeColor="text1"/>
                <w:szCs w:val="26"/>
              </w:rPr>
              <w:t>2.0</w:t>
            </w:r>
          </w:p>
        </w:tc>
        <w:tc>
          <w:tcPr>
            <w:tcW w:w="731" w:type="pct"/>
          </w:tcPr>
          <w:p w14:paraId="64DAE33A" w14:textId="77777777" w:rsidR="00D060AD" w:rsidRPr="0080016B" w:rsidRDefault="005B65FB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szCs w:val="26"/>
              </w:rPr>
            </w:pPr>
            <w:r w:rsidRPr="0080016B">
              <w:rPr>
                <w:rFonts w:ascii="Arial" w:hAnsi="Arial" w:cs="Arial"/>
                <w:szCs w:val="26"/>
              </w:rPr>
              <w:t>C</w:t>
            </w:r>
            <w:r w:rsidRPr="0080016B">
              <w:rPr>
                <w:rFonts w:ascii="Arial" w:hAnsi="Arial" w:cs="Arial"/>
                <w:szCs w:val="26"/>
                <w:rtl/>
              </w:rPr>
              <w:t>/</w:t>
            </w:r>
            <w:r w:rsidRPr="0080016B">
              <w:rPr>
                <w:rFonts w:ascii="Arial" w:hAnsi="Arial" w:cs="Arial"/>
                <w:szCs w:val="26"/>
              </w:rPr>
              <w:t>SC-IMT</w:t>
            </w:r>
          </w:p>
        </w:tc>
        <w:tc>
          <w:tcPr>
            <w:tcW w:w="549" w:type="pct"/>
          </w:tcPr>
          <w:p w14:paraId="3C4C231A" w14:textId="77777777" w:rsidR="00D060AD" w:rsidRPr="0080016B" w:rsidRDefault="00D060A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  <w:tc>
          <w:tcPr>
            <w:tcW w:w="584" w:type="pct"/>
          </w:tcPr>
          <w:p w14:paraId="4FEB8006" w14:textId="77777777" w:rsidR="00D060AD" w:rsidRPr="0080016B" w:rsidRDefault="00D060A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584" w:type="pct"/>
          </w:tcPr>
          <w:p w14:paraId="189B4F62" w14:textId="77777777" w:rsidR="00847BD7" w:rsidRPr="0080016B" w:rsidRDefault="006443E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szCs w:val="26"/>
              </w:rPr>
            </w:pPr>
            <w:r w:rsidRPr="0080016B">
              <w:rPr>
                <w:rFonts w:ascii="Arial" w:hAnsi="Arial" w:cs="Arial"/>
                <w:szCs w:val="26"/>
              </w:rPr>
              <w:t>1/6.3(1)</w:t>
            </w:r>
            <w:r w:rsidRPr="0080016B">
              <w:rPr>
                <w:rFonts w:ascii="Arial" w:hAnsi="Arial" w:cs="Arial"/>
                <w:szCs w:val="26"/>
                <w:rtl/>
              </w:rPr>
              <w:t xml:space="preserve"> إلى </w:t>
            </w:r>
            <w:r w:rsidRPr="0080016B">
              <w:rPr>
                <w:rFonts w:ascii="Arial" w:hAnsi="Arial" w:cs="Arial"/>
                <w:szCs w:val="26"/>
              </w:rPr>
              <w:t>EC-766.3(1)/2</w:t>
            </w:r>
            <w:r w:rsidRPr="0080016B">
              <w:rPr>
                <w:rFonts w:ascii="Arial" w:hAnsi="Arial" w:cs="Arial"/>
                <w:szCs w:val="26"/>
                <w:rtl/>
              </w:rPr>
              <w:t xml:space="preserve"> إلى </w:t>
            </w:r>
            <w:r w:rsidRPr="0080016B">
              <w:rPr>
                <w:rFonts w:ascii="Arial" w:hAnsi="Arial" w:cs="Arial"/>
                <w:szCs w:val="26"/>
              </w:rPr>
              <w:t>EC-766.3(1)/3</w:t>
            </w:r>
            <w:r w:rsidRPr="0080016B">
              <w:rPr>
                <w:rFonts w:ascii="Arial" w:hAnsi="Arial" w:cs="Arial"/>
                <w:szCs w:val="26"/>
                <w:rtl/>
              </w:rPr>
              <w:t xml:space="preserve"> إلى </w:t>
            </w:r>
            <w:r w:rsidRPr="0080016B">
              <w:rPr>
                <w:rFonts w:ascii="Arial" w:hAnsi="Arial" w:cs="Arial"/>
                <w:szCs w:val="26"/>
              </w:rPr>
              <w:t>Cg-196.3(1)/4</w:t>
            </w:r>
            <w:r w:rsidRPr="0080016B">
              <w:rPr>
                <w:rFonts w:ascii="Arial" w:hAnsi="Arial" w:cs="Arial"/>
                <w:szCs w:val="26"/>
                <w:rtl/>
              </w:rPr>
              <w:t xml:space="preserve"> إلى </w:t>
            </w:r>
            <w:r w:rsidRPr="0080016B">
              <w:rPr>
                <w:rFonts w:ascii="Arial" w:hAnsi="Arial" w:cs="Arial"/>
                <w:szCs w:val="26"/>
              </w:rPr>
              <w:t>Cg-19</w:t>
            </w:r>
          </w:p>
        </w:tc>
      </w:tr>
      <w:tr w:rsidR="00BB3DEF" w:rsidRPr="0080016B" w14:paraId="23CD2616" w14:textId="77777777" w:rsidTr="0080016B">
        <w:tc>
          <w:tcPr>
            <w:tcW w:w="311" w:type="pct"/>
          </w:tcPr>
          <w:p w14:paraId="711B4D62" w14:textId="77777777" w:rsidR="00D060AD" w:rsidRPr="0080016B" w:rsidRDefault="00D060A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  <w:tc>
          <w:tcPr>
            <w:tcW w:w="490" w:type="pct"/>
          </w:tcPr>
          <w:p w14:paraId="3F749D44" w14:textId="77777777" w:rsidR="00D060AD" w:rsidRPr="0080016B" w:rsidRDefault="00D060A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color w:val="000000" w:themeColor="text1"/>
                <w:szCs w:val="26"/>
              </w:rPr>
              <w:t>6.3(2)</w:t>
            </w:r>
          </w:p>
        </w:tc>
        <w:tc>
          <w:tcPr>
            <w:tcW w:w="513" w:type="pct"/>
          </w:tcPr>
          <w:p w14:paraId="77C20C7F" w14:textId="77777777" w:rsidR="00D060AD" w:rsidRPr="0080016B" w:rsidRDefault="00E51177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color w:val="000000" w:themeColor="text1"/>
                <w:szCs w:val="26"/>
              </w:rPr>
              <w:t>6.3(2)</w:t>
            </w:r>
          </w:p>
        </w:tc>
        <w:tc>
          <w:tcPr>
            <w:tcW w:w="1238" w:type="pct"/>
          </w:tcPr>
          <w:p w14:paraId="6A665953" w14:textId="77777777" w:rsidR="00D060AD" w:rsidRPr="0080016B" w:rsidRDefault="00711E80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color w:val="000000" w:themeColor="text1"/>
                <w:szCs w:val="26"/>
                <w:rtl/>
              </w:rPr>
              <w:t xml:space="preserve">تحديث دليل نظام معلومات المنظمة (مطبوع المنظمة رقم </w:t>
            </w:r>
            <w:r w:rsidRPr="0080016B">
              <w:rPr>
                <w:rFonts w:ascii="Arial" w:hAnsi="Arial" w:cs="Arial"/>
                <w:color w:val="000000" w:themeColor="text1"/>
                <w:szCs w:val="26"/>
              </w:rPr>
              <w:t>1061</w:t>
            </w:r>
            <w:r w:rsidRPr="0080016B">
              <w:rPr>
                <w:rFonts w:ascii="Arial" w:hAnsi="Arial" w:cs="Arial"/>
                <w:color w:val="000000" w:themeColor="text1"/>
                <w:szCs w:val="26"/>
                <w:rtl/>
              </w:rPr>
              <w:t>)</w:t>
            </w:r>
          </w:p>
        </w:tc>
        <w:tc>
          <w:tcPr>
            <w:tcW w:w="731" w:type="pct"/>
          </w:tcPr>
          <w:p w14:paraId="737DA249" w14:textId="77777777" w:rsidR="00D060AD" w:rsidRPr="0080016B" w:rsidRDefault="005B65FB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szCs w:val="26"/>
              </w:rPr>
            </w:pPr>
            <w:r w:rsidRPr="0080016B">
              <w:rPr>
                <w:rFonts w:ascii="Arial" w:hAnsi="Arial" w:cs="Arial"/>
                <w:szCs w:val="26"/>
              </w:rPr>
              <w:t>C</w:t>
            </w:r>
            <w:r w:rsidRPr="0080016B">
              <w:rPr>
                <w:rFonts w:ascii="Arial" w:hAnsi="Arial" w:cs="Arial"/>
                <w:szCs w:val="26"/>
                <w:rtl/>
              </w:rPr>
              <w:t>/</w:t>
            </w:r>
            <w:r w:rsidRPr="0080016B">
              <w:rPr>
                <w:rFonts w:ascii="Arial" w:hAnsi="Arial" w:cs="Arial"/>
                <w:szCs w:val="26"/>
              </w:rPr>
              <w:t>SC-IMT</w:t>
            </w:r>
          </w:p>
        </w:tc>
        <w:tc>
          <w:tcPr>
            <w:tcW w:w="549" w:type="pct"/>
          </w:tcPr>
          <w:p w14:paraId="35C7C242" w14:textId="77777777" w:rsidR="00D060AD" w:rsidRPr="0080016B" w:rsidRDefault="00D060A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  <w:tc>
          <w:tcPr>
            <w:tcW w:w="584" w:type="pct"/>
          </w:tcPr>
          <w:p w14:paraId="4B741BA4" w14:textId="77777777" w:rsidR="00D060AD" w:rsidRPr="0080016B" w:rsidRDefault="00D060A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584" w:type="pct"/>
          </w:tcPr>
          <w:p w14:paraId="40554F39" w14:textId="77777777" w:rsidR="00D011AB" w:rsidRPr="0080016B" w:rsidRDefault="006443E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szCs w:val="26"/>
              </w:rPr>
            </w:pPr>
            <w:r w:rsidRPr="0080016B">
              <w:rPr>
                <w:rFonts w:ascii="Arial" w:hAnsi="Arial" w:cs="Arial"/>
                <w:szCs w:val="26"/>
              </w:rPr>
              <w:t>1/6.3(2)</w:t>
            </w:r>
            <w:r w:rsidRPr="0080016B">
              <w:rPr>
                <w:rFonts w:ascii="Arial" w:hAnsi="Arial" w:cs="Arial"/>
                <w:szCs w:val="26"/>
                <w:rtl/>
              </w:rPr>
              <w:t xml:space="preserve"> إلى الدورة السادسة والسبعين للمجلس التنفيذي</w:t>
            </w:r>
          </w:p>
        </w:tc>
      </w:tr>
      <w:tr w:rsidR="00BB3DEF" w:rsidRPr="0080016B" w14:paraId="73D2E843" w14:textId="77777777" w:rsidTr="0080016B">
        <w:tc>
          <w:tcPr>
            <w:tcW w:w="311" w:type="pct"/>
            <w:shd w:val="clear" w:color="auto" w:fill="D6E3BC" w:themeFill="accent3" w:themeFillTint="66"/>
          </w:tcPr>
          <w:p w14:paraId="103ACE72" w14:textId="77777777" w:rsidR="00D060AD" w:rsidRPr="0080016B" w:rsidRDefault="00D060A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  <w:tc>
          <w:tcPr>
            <w:tcW w:w="490" w:type="pct"/>
            <w:shd w:val="clear" w:color="auto" w:fill="D6E3BC" w:themeFill="accent3" w:themeFillTint="66"/>
          </w:tcPr>
          <w:p w14:paraId="3B0EA496" w14:textId="77777777" w:rsidR="00D060AD" w:rsidRPr="0080016B" w:rsidRDefault="00D060A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szCs w:val="26"/>
              </w:rPr>
              <w:t>6.3(3)</w:t>
            </w:r>
          </w:p>
        </w:tc>
        <w:tc>
          <w:tcPr>
            <w:tcW w:w="513" w:type="pct"/>
            <w:shd w:val="clear" w:color="auto" w:fill="D6E3BC" w:themeFill="accent3" w:themeFillTint="66"/>
          </w:tcPr>
          <w:p w14:paraId="3BCCD8AC" w14:textId="77777777" w:rsidR="00D060AD" w:rsidRPr="0080016B" w:rsidRDefault="00E51177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color w:val="000000" w:themeColor="text1"/>
                <w:szCs w:val="26"/>
              </w:rPr>
              <w:t>6.3(3)</w:t>
            </w:r>
          </w:p>
        </w:tc>
        <w:tc>
          <w:tcPr>
            <w:tcW w:w="1238" w:type="pct"/>
            <w:shd w:val="clear" w:color="auto" w:fill="D6E3BC" w:themeFill="accent3" w:themeFillTint="66"/>
          </w:tcPr>
          <w:p w14:paraId="3CA11195" w14:textId="4217B8AA" w:rsidR="00D060AD" w:rsidRPr="0080016B" w:rsidRDefault="00A579C5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color w:val="000000" w:themeColor="text1"/>
                <w:szCs w:val="26"/>
                <w:rtl/>
              </w:rPr>
              <w:t>تحديث مرجع الشفرات</w:t>
            </w:r>
            <w:r w:rsidR="0080016B">
              <w:rPr>
                <w:rFonts w:ascii="Arial" w:hAnsi="Arial" w:cs="Arial"/>
                <w:color w:val="000000" w:themeColor="text1"/>
                <w:szCs w:val="26"/>
                <w:rtl/>
              </w:rPr>
              <w:t xml:space="preserve"> </w:t>
            </w:r>
            <w:r w:rsidR="00711E80" w:rsidRPr="0080016B">
              <w:rPr>
                <w:rFonts w:ascii="Arial" w:hAnsi="Arial" w:cs="Arial"/>
                <w:color w:val="000000" w:themeColor="text1"/>
                <w:szCs w:val="26"/>
                <w:rtl/>
              </w:rPr>
              <w:t>(مطبوع</w:t>
            </w:r>
            <w:r w:rsidR="0080016B">
              <w:rPr>
                <w:rFonts w:ascii="Arial" w:hAnsi="Arial" w:cs="Arial"/>
                <w:color w:val="000000" w:themeColor="text1"/>
                <w:szCs w:val="26"/>
                <w:rtl/>
              </w:rPr>
              <w:t xml:space="preserve"> </w:t>
            </w:r>
            <w:r w:rsidR="00711E80" w:rsidRPr="0080016B">
              <w:rPr>
                <w:rFonts w:ascii="Arial" w:hAnsi="Arial" w:cs="Arial"/>
                <w:color w:val="000000" w:themeColor="text1"/>
                <w:szCs w:val="26"/>
                <w:rtl/>
              </w:rPr>
              <w:t xml:space="preserve">المنظمة رقم </w:t>
            </w:r>
            <w:r w:rsidR="00711E80" w:rsidRPr="0080016B">
              <w:rPr>
                <w:rFonts w:ascii="Arial" w:hAnsi="Arial" w:cs="Arial"/>
                <w:color w:val="000000" w:themeColor="text1"/>
                <w:szCs w:val="26"/>
              </w:rPr>
              <w:t>306</w:t>
            </w:r>
            <w:r w:rsidR="00711E80" w:rsidRPr="0080016B">
              <w:rPr>
                <w:rFonts w:ascii="Arial" w:hAnsi="Arial" w:cs="Arial"/>
                <w:color w:val="000000" w:themeColor="text1"/>
                <w:szCs w:val="26"/>
                <w:rtl/>
              </w:rPr>
              <w:t>)</w:t>
            </w:r>
          </w:p>
        </w:tc>
        <w:tc>
          <w:tcPr>
            <w:tcW w:w="731" w:type="pct"/>
            <w:shd w:val="clear" w:color="auto" w:fill="D6E3BC" w:themeFill="accent3" w:themeFillTint="66"/>
          </w:tcPr>
          <w:p w14:paraId="0A2C4578" w14:textId="77777777" w:rsidR="00D060AD" w:rsidRPr="0080016B" w:rsidRDefault="005B65FB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szCs w:val="26"/>
              </w:rPr>
            </w:pPr>
            <w:r w:rsidRPr="0080016B">
              <w:rPr>
                <w:rFonts w:ascii="Arial" w:hAnsi="Arial" w:cs="Arial"/>
                <w:szCs w:val="26"/>
              </w:rPr>
              <w:t>C</w:t>
            </w:r>
            <w:r w:rsidRPr="0080016B">
              <w:rPr>
                <w:rFonts w:ascii="Arial" w:hAnsi="Arial" w:cs="Arial"/>
                <w:szCs w:val="26"/>
                <w:rtl/>
              </w:rPr>
              <w:t>/</w:t>
            </w:r>
            <w:r w:rsidRPr="0080016B">
              <w:rPr>
                <w:rFonts w:ascii="Arial" w:hAnsi="Arial" w:cs="Arial"/>
                <w:szCs w:val="26"/>
              </w:rPr>
              <w:t>SC-IMT</w:t>
            </w:r>
          </w:p>
        </w:tc>
        <w:tc>
          <w:tcPr>
            <w:tcW w:w="549" w:type="pct"/>
            <w:shd w:val="clear" w:color="auto" w:fill="D6E3BC" w:themeFill="accent3" w:themeFillTint="66"/>
          </w:tcPr>
          <w:p w14:paraId="5F71B2E1" w14:textId="77777777" w:rsidR="00D060AD" w:rsidRPr="0080016B" w:rsidRDefault="00D060A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  <w:tc>
          <w:tcPr>
            <w:tcW w:w="584" w:type="pct"/>
            <w:shd w:val="clear" w:color="auto" w:fill="D6E3BC" w:themeFill="accent3" w:themeFillTint="66"/>
          </w:tcPr>
          <w:p w14:paraId="27E85AF9" w14:textId="77777777" w:rsidR="00D060AD" w:rsidRPr="0080016B" w:rsidRDefault="00D060A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584" w:type="pct"/>
            <w:shd w:val="clear" w:color="auto" w:fill="D6E3BC" w:themeFill="accent3" w:themeFillTint="66"/>
          </w:tcPr>
          <w:p w14:paraId="17F6D841" w14:textId="77777777" w:rsidR="00D060AD" w:rsidRPr="0080016B" w:rsidRDefault="006443E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szCs w:val="26"/>
              </w:rPr>
            </w:pPr>
            <w:r w:rsidRPr="0080016B">
              <w:rPr>
                <w:rFonts w:ascii="Arial" w:hAnsi="Arial" w:cs="Arial"/>
                <w:szCs w:val="26"/>
              </w:rPr>
              <w:t>1/6.3(3)</w:t>
            </w:r>
            <w:r w:rsidRPr="0080016B">
              <w:rPr>
                <w:rFonts w:ascii="Arial" w:hAnsi="Arial" w:cs="Arial"/>
                <w:szCs w:val="26"/>
                <w:rtl/>
              </w:rPr>
              <w:t xml:space="preserve"> إلى الدورة السادسة والسبعين </w:t>
            </w:r>
            <w:r w:rsidRPr="0080016B">
              <w:rPr>
                <w:rFonts w:ascii="Arial" w:hAnsi="Arial" w:cs="Arial"/>
                <w:szCs w:val="26"/>
                <w:rtl/>
              </w:rPr>
              <w:lastRenderedPageBreak/>
              <w:t>للمجلس التنفيذي</w:t>
            </w:r>
          </w:p>
        </w:tc>
      </w:tr>
      <w:tr w:rsidR="00BB3DEF" w:rsidRPr="0080016B" w14:paraId="33B11F7E" w14:textId="77777777" w:rsidTr="0080016B">
        <w:tc>
          <w:tcPr>
            <w:tcW w:w="311" w:type="pct"/>
            <w:shd w:val="clear" w:color="auto" w:fill="FFFFCC"/>
          </w:tcPr>
          <w:p w14:paraId="7D254A72" w14:textId="77777777" w:rsidR="00461CFD" w:rsidRPr="0080016B" w:rsidRDefault="00461CF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b/>
                <w:bCs/>
                <w:i/>
                <w:iCs/>
                <w:szCs w:val="26"/>
              </w:rPr>
              <w:lastRenderedPageBreak/>
              <w:t>6.4</w:t>
            </w:r>
          </w:p>
        </w:tc>
        <w:tc>
          <w:tcPr>
            <w:tcW w:w="490" w:type="pct"/>
            <w:shd w:val="clear" w:color="auto" w:fill="FFFFCC"/>
          </w:tcPr>
          <w:p w14:paraId="1AA5FE36" w14:textId="77777777" w:rsidR="00461CFD" w:rsidRPr="0080016B" w:rsidRDefault="00461CF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13" w:type="pct"/>
            <w:shd w:val="clear" w:color="auto" w:fill="FFFFCC"/>
          </w:tcPr>
          <w:p w14:paraId="6D162EC3" w14:textId="77777777" w:rsidR="00461CFD" w:rsidRPr="0080016B" w:rsidRDefault="00461CF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38" w:type="pct"/>
            <w:shd w:val="clear" w:color="auto" w:fill="FFFFCC"/>
          </w:tcPr>
          <w:p w14:paraId="070CE42E" w14:textId="77777777" w:rsidR="00461CFD" w:rsidRPr="0080016B" w:rsidRDefault="00047102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b/>
                <w:bCs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b/>
                <w:bCs/>
                <w:i/>
                <w:iCs/>
                <w:szCs w:val="26"/>
                <w:rtl/>
              </w:rPr>
              <w:t xml:space="preserve">اللجنة الدائمة لمعالجة البيانات من أجل النمذجة والتنبؤ التطبيقين لنظام الأرض </w:t>
            </w:r>
            <w:r w:rsidRPr="0080016B">
              <w:rPr>
                <w:rFonts w:ascii="Arial" w:hAnsi="Arial" w:cs="Arial"/>
                <w:b/>
                <w:bCs/>
                <w:i/>
                <w:iCs/>
                <w:szCs w:val="26"/>
              </w:rPr>
              <w:t>(SC-ESMP)</w:t>
            </w:r>
          </w:p>
        </w:tc>
        <w:tc>
          <w:tcPr>
            <w:tcW w:w="731" w:type="pct"/>
            <w:shd w:val="clear" w:color="auto" w:fill="FFFFCC"/>
          </w:tcPr>
          <w:p w14:paraId="149A7D93" w14:textId="77777777" w:rsidR="00461CFD" w:rsidRPr="0080016B" w:rsidRDefault="00461CF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b/>
                <w:bCs/>
                <w:szCs w:val="26"/>
              </w:rPr>
            </w:pPr>
          </w:p>
        </w:tc>
        <w:tc>
          <w:tcPr>
            <w:tcW w:w="549" w:type="pct"/>
            <w:shd w:val="clear" w:color="auto" w:fill="FFFFCC"/>
          </w:tcPr>
          <w:p w14:paraId="05D0211C" w14:textId="77777777" w:rsidR="00461CFD" w:rsidRPr="0080016B" w:rsidRDefault="00461CF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84" w:type="pct"/>
            <w:shd w:val="clear" w:color="auto" w:fill="FFFFCC"/>
          </w:tcPr>
          <w:p w14:paraId="1C92E533" w14:textId="77777777" w:rsidR="00461CFD" w:rsidRPr="0080016B" w:rsidRDefault="00461CF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b/>
                <w:bCs/>
                <w:szCs w:val="26"/>
              </w:rPr>
            </w:pPr>
          </w:p>
        </w:tc>
        <w:tc>
          <w:tcPr>
            <w:tcW w:w="584" w:type="pct"/>
            <w:shd w:val="clear" w:color="auto" w:fill="FFFFCC"/>
          </w:tcPr>
          <w:p w14:paraId="4A6F8794" w14:textId="77777777" w:rsidR="00461CFD" w:rsidRPr="0080016B" w:rsidRDefault="00461CF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b/>
                <w:bCs/>
                <w:szCs w:val="26"/>
              </w:rPr>
            </w:pPr>
          </w:p>
        </w:tc>
      </w:tr>
      <w:tr w:rsidR="00BB3DEF" w:rsidRPr="0080016B" w14:paraId="6372FB0F" w14:textId="77777777" w:rsidTr="0080016B">
        <w:tc>
          <w:tcPr>
            <w:tcW w:w="311" w:type="pct"/>
          </w:tcPr>
          <w:p w14:paraId="2D11FFBD" w14:textId="77777777" w:rsidR="00D060AD" w:rsidRPr="0080016B" w:rsidRDefault="00D060A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  <w:tc>
          <w:tcPr>
            <w:tcW w:w="490" w:type="pct"/>
          </w:tcPr>
          <w:p w14:paraId="268CBCC5" w14:textId="77777777" w:rsidR="00D060AD" w:rsidRPr="0080016B" w:rsidRDefault="00D060A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szCs w:val="26"/>
              </w:rPr>
              <w:t>6.4(1)</w:t>
            </w:r>
          </w:p>
        </w:tc>
        <w:tc>
          <w:tcPr>
            <w:tcW w:w="513" w:type="pct"/>
          </w:tcPr>
          <w:p w14:paraId="00329382" w14:textId="77777777" w:rsidR="00D060AD" w:rsidRPr="0080016B" w:rsidRDefault="00FE0103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color w:val="000000" w:themeColor="text1"/>
                <w:szCs w:val="26"/>
              </w:rPr>
              <w:t>6.4(1)</w:t>
            </w:r>
          </w:p>
        </w:tc>
        <w:tc>
          <w:tcPr>
            <w:tcW w:w="1238" w:type="pct"/>
          </w:tcPr>
          <w:p w14:paraId="2F518FB6" w14:textId="77777777" w:rsidR="00D060AD" w:rsidRPr="0080016B" w:rsidRDefault="004D36AF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color w:val="000000" w:themeColor="text1"/>
                <w:szCs w:val="26"/>
                <w:rtl/>
              </w:rPr>
              <w:t xml:space="preserve">خارطة طريق النظام </w:t>
            </w:r>
            <w:r w:rsidRPr="0080016B">
              <w:rPr>
                <w:rFonts w:ascii="Arial" w:hAnsi="Arial" w:cs="Arial"/>
                <w:color w:val="000000" w:themeColor="text1"/>
                <w:szCs w:val="26"/>
              </w:rPr>
              <w:t>(GDPFS)</w:t>
            </w:r>
            <w:r w:rsidRPr="0080016B">
              <w:rPr>
                <w:rFonts w:ascii="Arial" w:hAnsi="Arial" w:cs="Arial"/>
                <w:color w:val="000000" w:themeColor="text1"/>
                <w:szCs w:val="26"/>
                <w:rtl/>
              </w:rPr>
              <w:t xml:space="preserve"> بشكل مستمر مع الاسم الجديد للنظام </w:t>
            </w:r>
            <w:r w:rsidRPr="0080016B">
              <w:rPr>
                <w:rFonts w:ascii="Arial" w:hAnsi="Arial" w:cs="Arial"/>
                <w:color w:val="000000" w:themeColor="text1"/>
                <w:szCs w:val="26"/>
              </w:rPr>
              <w:t>(GDPFS)</w:t>
            </w:r>
          </w:p>
        </w:tc>
        <w:tc>
          <w:tcPr>
            <w:tcW w:w="731" w:type="pct"/>
          </w:tcPr>
          <w:p w14:paraId="6702F668" w14:textId="77777777" w:rsidR="00D060AD" w:rsidRPr="0080016B" w:rsidRDefault="00757479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szCs w:val="26"/>
              </w:rPr>
            </w:pPr>
            <w:r w:rsidRPr="0080016B">
              <w:rPr>
                <w:rFonts w:ascii="Arial" w:hAnsi="Arial" w:cs="Arial"/>
                <w:szCs w:val="26"/>
              </w:rPr>
              <w:t>C</w:t>
            </w:r>
            <w:r w:rsidRPr="0080016B">
              <w:rPr>
                <w:rFonts w:ascii="Arial" w:hAnsi="Arial" w:cs="Arial"/>
                <w:szCs w:val="26"/>
                <w:rtl/>
              </w:rPr>
              <w:t>/</w:t>
            </w:r>
            <w:r w:rsidRPr="0080016B">
              <w:rPr>
                <w:rFonts w:ascii="Arial" w:hAnsi="Arial" w:cs="Arial"/>
                <w:szCs w:val="26"/>
              </w:rPr>
              <w:t>SC-ESMP</w:t>
            </w:r>
          </w:p>
        </w:tc>
        <w:tc>
          <w:tcPr>
            <w:tcW w:w="549" w:type="pct"/>
          </w:tcPr>
          <w:p w14:paraId="77B3F255" w14:textId="77777777" w:rsidR="00D060AD" w:rsidRPr="0080016B" w:rsidRDefault="00D060A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  <w:tc>
          <w:tcPr>
            <w:tcW w:w="584" w:type="pct"/>
          </w:tcPr>
          <w:p w14:paraId="4D649F10" w14:textId="77777777" w:rsidR="00D060AD" w:rsidRPr="0080016B" w:rsidRDefault="00D060A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584" w:type="pct"/>
          </w:tcPr>
          <w:p w14:paraId="28371024" w14:textId="77777777" w:rsidR="00D060AD" w:rsidRPr="0080016B" w:rsidRDefault="00190412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szCs w:val="26"/>
              </w:rPr>
            </w:pPr>
            <w:r w:rsidRPr="0080016B">
              <w:rPr>
                <w:rFonts w:ascii="Arial" w:hAnsi="Arial" w:cs="Arial"/>
                <w:szCs w:val="26"/>
              </w:rPr>
              <w:t>1/6.4(1)</w:t>
            </w:r>
            <w:r w:rsidRPr="0080016B">
              <w:rPr>
                <w:rFonts w:ascii="Arial" w:hAnsi="Arial" w:cs="Arial"/>
                <w:szCs w:val="26"/>
                <w:rtl/>
              </w:rPr>
              <w:t xml:space="preserve"> إلى المؤتمر التاسع عشر</w:t>
            </w:r>
          </w:p>
        </w:tc>
      </w:tr>
      <w:tr w:rsidR="00BB3DEF" w:rsidRPr="0080016B" w14:paraId="5F60BE6B" w14:textId="77777777" w:rsidTr="0080016B">
        <w:tc>
          <w:tcPr>
            <w:tcW w:w="311" w:type="pct"/>
          </w:tcPr>
          <w:p w14:paraId="4D166150" w14:textId="77777777" w:rsidR="00D060AD" w:rsidRPr="0080016B" w:rsidRDefault="00D060A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  <w:tc>
          <w:tcPr>
            <w:tcW w:w="490" w:type="pct"/>
          </w:tcPr>
          <w:p w14:paraId="6EA0255B" w14:textId="77777777" w:rsidR="00D060AD" w:rsidRPr="0080016B" w:rsidRDefault="00D060A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szCs w:val="26"/>
              </w:rPr>
              <w:t>6.4(2)</w:t>
            </w:r>
          </w:p>
        </w:tc>
        <w:tc>
          <w:tcPr>
            <w:tcW w:w="513" w:type="pct"/>
          </w:tcPr>
          <w:p w14:paraId="10C61876" w14:textId="77777777" w:rsidR="00D060AD" w:rsidRPr="0080016B" w:rsidRDefault="00C90F06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color w:val="000000" w:themeColor="text1"/>
                <w:szCs w:val="26"/>
              </w:rPr>
              <w:t>6.4(2.1)6.4(2.2)</w:t>
            </w:r>
            <w:r w:rsidR="002E7546" w:rsidRPr="0080016B">
              <w:rPr>
                <w:rFonts w:ascii="Arial" w:hAnsi="Arial" w:cs="Arial"/>
                <w:color w:val="000000" w:themeColor="text1"/>
                <w:szCs w:val="26"/>
                <w:rtl/>
              </w:rPr>
              <w:br/>
            </w:r>
            <w:r w:rsidR="002E7546" w:rsidRPr="0080016B">
              <w:rPr>
                <w:rFonts w:ascii="Arial" w:hAnsi="Arial" w:cs="Arial"/>
                <w:color w:val="000000" w:themeColor="text1"/>
                <w:szCs w:val="26"/>
              </w:rPr>
              <w:t>6.4(2.3)</w:t>
            </w:r>
          </w:p>
        </w:tc>
        <w:tc>
          <w:tcPr>
            <w:tcW w:w="1238" w:type="pct"/>
          </w:tcPr>
          <w:p w14:paraId="1AA518D9" w14:textId="5999CA14" w:rsidR="00D060AD" w:rsidRPr="0080016B" w:rsidRDefault="00F96E62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color w:val="000000" w:themeColor="text1"/>
                <w:szCs w:val="26"/>
                <w:rtl/>
              </w:rPr>
              <w:t>تعديلات على مرجع النظام العالمي لمعالجة البيانات والتنبؤ (مطبوع</w:t>
            </w:r>
            <w:r w:rsidR="0080016B">
              <w:rPr>
                <w:rFonts w:ascii="Arial" w:hAnsi="Arial" w:cs="Arial"/>
                <w:color w:val="000000" w:themeColor="text1"/>
                <w:szCs w:val="26"/>
                <w:rtl/>
              </w:rPr>
              <w:t xml:space="preserve"> </w:t>
            </w:r>
            <w:r w:rsidRPr="0080016B">
              <w:rPr>
                <w:rFonts w:ascii="Arial" w:hAnsi="Arial" w:cs="Arial"/>
                <w:color w:val="000000" w:themeColor="text1"/>
                <w:szCs w:val="26"/>
                <w:rtl/>
              </w:rPr>
              <w:t xml:space="preserve">المنظمة رقم </w:t>
            </w:r>
            <w:r w:rsidRPr="0080016B">
              <w:rPr>
                <w:rFonts w:ascii="Arial" w:hAnsi="Arial" w:cs="Arial"/>
                <w:color w:val="000000" w:themeColor="text1"/>
                <w:szCs w:val="26"/>
              </w:rPr>
              <w:t>485</w:t>
            </w:r>
            <w:r w:rsidRPr="0080016B">
              <w:rPr>
                <w:rFonts w:ascii="Arial" w:hAnsi="Arial" w:cs="Arial"/>
                <w:color w:val="000000" w:themeColor="text1"/>
                <w:szCs w:val="26"/>
                <w:rtl/>
              </w:rPr>
              <w:t>)</w:t>
            </w:r>
          </w:p>
        </w:tc>
        <w:tc>
          <w:tcPr>
            <w:tcW w:w="731" w:type="pct"/>
          </w:tcPr>
          <w:p w14:paraId="4AB6F63A" w14:textId="77777777" w:rsidR="00D060AD" w:rsidRPr="0080016B" w:rsidRDefault="00757479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szCs w:val="26"/>
              </w:rPr>
            </w:pPr>
            <w:r w:rsidRPr="0080016B">
              <w:rPr>
                <w:rFonts w:ascii="Arial" w:hAnsi="Arial" w:cs="Arial"/>
                <w:szCs w:val="26"/>
              </w:rPr>
              <w:t>C</w:t>
            </w:r>
            <w:r w:rsidRPr="0080016B">
              <w:rPr>
                <w:rFonts w:ascii="Arial" w:hAnsi="Arial" w:cs="Arial"/>
                <w:szCs w:val="26"/>
                <w:rtl/>
              </w:rPr>
              <w:t>/</w:t>
            </w:r>
            <w:r w:rsidRPr="0080016B">
              <w:rPr>
                <w:rFonts w:ascii="Arial" w:hAnsi="Arial" w:cs="Arial"/>
                <w:szCs w:val="26"/>
              </w:rPr>
              <w:t>SC-ESMP</w:t>
            </w:r>
          </w:p>
        </w:tc>
        <w:tc>
          <w:tcPr>
            <w:tcW w:w="549" w:type="pct"/>
          </w:tcPr>
          <w:p w14:paraId="6810EE27" w14:textId="77777777" w:rsidR="00D060AD" w:rsidRPr="0080016B" w:rsidRDefault="00D060A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  <w:tc>
          <w:tcPr>
            <w:tcW w:w="584" w:type="pct"/>
          </w:tcPr>
          <w:p w14:paraId="6C8D3B43" w14:textId="77777777" w:rsidR="00D060AD" w:rsidRPr="0080016B" w:rsidRDefault="00D060A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584" w:type="pct"/>
          </w:tcPr>
          <w:p w14:paraId="0127652A" w14:textId="77777777" w:rsidR="000F196D" w:rsidRPr="0080016B" w:rsidRDefault="0075642B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szCs w:val="26"/>
              </w:rPr>
            </w:pPr>
            <w:r w:rsidRPr="0080016B">
              <w:rPr>
                <w:rFonts w:ascii="Arial" w:hAnsi="Arial" w:cs="Arial"/>
                <w:szCs w:val="26"/>
              </w:rPr>
              <w:t>1/6.4(2)</w:t>
            </w:r>
            <w:r w:rsidRPr="0080016B">
              <w:rPr>
                <w:rFonts w:ascii="Arial" w:hAnsi="Arial" w:cs="Arial"/>
                <w:szCs w:val="26"/>
                <w:rtl/>
              </w:rPr>
              <w:t xml:space="preserve"> إلى </w:t>
            </w:r>
            <w:r w:rsidRPr="0080016B">
              <w:rPr>
                <w:rFonts w:ascii="Arial" w:hAnsi="Arial" w:cs="Arial"/>
                <w:szCs w:val="26"/>
              </w:rPr>
              <w:t>Cg-19</w:t>
            </w:r>
            <w:r w:rsidRPr="0080016B">
              <w:rPr>
                <w:rFonts w:ascii="Arial" w:hAnsi="Arial" w:cs="Arial"/>
                <w:szCs w:val="26"/>
                <w:rtl/>
              </w:rPr>
              <w:br/>
            </w:r>
            <w:r w:rsidRPr="0080016B">
              <w:rPr>
                <w:rFonts w:ascii="Arial" w:hAnsi="Arial" w:cs="Arial"/>
                <w:szCs w:val="26"/>
              </w:rPr>
              <w:t>6.4(2)/2</w:t>
            </w:r>
            <w:r w:rsidRPr="0080016B">
              <w:rPr>
                <w:rFonts w:ascii="Arial" w:hAnsi="Arial" w:cs="Arial"/>
                <w:szCs w:val="26"/>
                <w:rtl/>
              </w:rPr>
              <w:t xml:space="preserve"> إلى </w:t>
            </w:r>
            <w:r w:rsidRPr="0080016B">
              <w:rPr>
                <w:rFonts w:ascii="Arial" w:hAnsi="Arial" w:cs="Arial"/>
                <w:szCs w:val="26"/>
              </w:rPr>
              <w:t>EC-766.4(2)/3</w:t>
            </w:r>
            <w:r w:rsidRPr="0080016B">
              <w:rPr>
                <w:rFonts w:ascii="Arial" w:hAnsi="Arial" w:cs="Arial"/>
                <w:szCs w:val="26"/>
                <w:rtl/>
              </w:rPr>
              <w:t xml:space="preserve"> إلى </w:t>
            </w:r>
            <w:r w:rsidRPr="0080016B">
              <w:rPr>
                <w:rFonts w:ascii="Arial" w:hAnsi="Arial" w:cs="Arial"/>
                <w:szCs w:val="26"/>
              </w:rPr>
              <w:t>EC-766.4(2)/4</w:t>
            </w:r>
            <w:r w:rsidRPr="0080016B">
              <w:rPr>
                <w:rFonts w:ascii="Arial" w:hAnsi="Arial" w:cs="Arial"/>
                <w:szCs w:val="26"/>
                <w:rtl/>
              </w:rPr>
              <w:t xml:space="preserve"> إلى </w:t>
            </w:r>
            <w:r w:rsidRPr="0080016B">
              <w:rPr>
                <w:rFonts w:ascii="Arial" w:hAnsi="Arial" w:cs="Arial"/>
                <w:szCs w:val="26"/>
              </w:rPr>
              <w:t>EC-76</w:t>
            </w:r>
          </w:p>
        </w:tc>
      </w:tr>
      <w:tr w:rsidR="00BB3DEF" w:rsidRPr="0080016B" w14:paraId="2F66A9E4" w14:textId="77777777" w:rsidTr="0080016B">
        <w:tc>
          <w:tcPr>
            <w:tcW w:w="311" w:type="pct"/>
          </w:tcPr>
          <w:p w14:paraId="1D75F7A0" w14:textId="77777777" w:rsidR="00D060AD" w:rsidRPr="0080016B" w:rsidRDefault="00D060A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  <w:tc>
          <w:tcPr>
            <w:tcW w:w="490" w:type="pct"/>
          </w:tcPr>
          <w:p w14:paraId="51A97184" w14:textId="77777777" w:rsidR="00D060AD" w:rsidRPr="0080016B" w:rsidRDefault="00D060A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szCs w:val="26"/>
              </w:rPr>
              <w:t>6.4(3)</w:t>
            </w:r>
          </w:p>
        </w:tc>
        <w:tc>
          <w:tcPr>
            <w:tcW w:w="513" w:type="pct"/>
          </w:tcPr>
          <w:p w14:paraId="6C74BE3A" w14:textId="77777777" w:rsidR="00D060AD" w:rsidRPr="0080016B" w:rsidRDefault="00D060A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  <w:tc>
          <w:tcPr>
            <w:tcW w:w="1238" w:type="pct"/>
          </w:tcPr>
          <w:p w14:paraId="55B298C7" w14:textId="653D7D38" w:rsidR="00D060AD" w:rsidRPr="0080016B" w:rsidRDefault="00F96E62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color w:val="000000" w:themeColor="text1"/>
                <w:szCs w:val="26"/>
                <w:rtl/>
              </w:rPr>
              <w:t>تجديد دليل النظام العالمي لمعالجة البيانات (مطبوع</w:t>
            </w:r>
            <w:r w:rsidR="0080016B">
              <w:rPr>
                <w:rFonts w:ascii="Arial" w:hAnsi="Arial" w:cs="Arial"/>
                <w:color w:val="000000" w:themeColor="text1"/>
                <w:szCs w:val="26"/>
                <w:rtl/>
              </w:rPr>
              <w:t xml:space="preserve"> </w:t>
            </w:r>
            <w:r w:rsidRPr="0080016B">
              <w:rPr>
                <w:rFonts w:ascii="Arial" w:hAnsi="Arial" w:cs="Arial"/>
                <w:color w:val="000000" w:themeColor="text1"/>
                <w:szCs w:val="26"/>
                <w:rtl/>
              </w:rPr>
              <w:t xml:space="preserve">المنظمة رقم </w:t>
            </w:r>
            <w:r w:rsidRPr="0080016B">
              <w:rPr>
                <w:rFonts w:ascii="Arial" w:hAnsi="Arial" w:cs="Arial"/>
                <w:color w:val="000000" w:themeColor="text1"/>
                <w:szCs w:val="26"/>
              </w:rPr>
              <w:t>305</w:t>
            </w:r>
            <w:r w:rsidRPr="0080016B">
              <w:rPr>
                <w:rFonts w:ascii="Arial" w:hAnsi="Arial" w:cs="Arial"/>
                <w:color w:val="000000" w:themeColor="text1"/>
                <w:szCs w:val="26"/>
                <w:rtl/>
              </w:rPr>
              <w:t>)</w:t>
            </w:r>
          </w:p>
        </w:tc>
        <w:tc>
          <w:tcPr>
            <w:tcW w:w="731" w:type="pct"/>
          </w:tcPr>
          <w:p w14:paraId="3F9BDEBD" w14:textId="77777777" w:rsidR="00D060AD" w:rsidRPr="0080016B" w:rsidRDefault="00757479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szCs w:val="26"/>
              </w:rPr>
            </w:pPr>
            <w:r w:rsidRPr="0080016B">
              <w:rPr>
                <w:rFonts w:ascii="Arial" w:hAnsi="Arial" w:cs="Arial"/>
                <w:szCs w:val="26"/>
              </w:rPr>
              <w:t>C</w:t>
            </w:r>
            <w:r w:rsidRPr="0080016B">
              <w:rPr>
                <w:rFonts w:ascii="Arial" w:hAnsi="Arial" w:cs="Arial"/>
                <w:szCs w:val="26"/>
                <w:rtl/>
              </w:rPr>
              <w:t>/</w:t>
            </w:r>
            <w:r w:rsidRPr="0080016B">
              <w:rPr>
                <w:rFonts w:ascii="Arial" w:hAnsi="Arial" w:cs="Arial"/>
                <w:szCs w:val="26"/>
              </w:rPr>
              <w:t>SC-ESMP</w:t>
            </w:r>
          </w:p>
        </w:tc>
        <w:tc>
          <w:tcPr>
            <w:tcW w:w="549" w:type="pct"/>
          </w:tcPr>
          <w:p w14:paraId="59BCC755" w14:textId="77777777" w:rsidR="00D060AD" w:rsidRPr="0080016B" w:rsidRDefault="00D060A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  <w:tc>
          <w:tcPr>
            <w:tcW w:w="584" w:type="pct"/>
          </w:tcPr>
          <w:p w14:paraId="3A37FD71" w14:textId="77777777" w:rsidR="00D060AD" w:rsidRPr="0080016B" w:rsidRDefault="00D060A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584" w:type="pct"/>
          </w:tcPr>
          <w:p w14:paraId="1102B1AB" w14:textId="77777777" w:rsidR="00D060AD" w:rsidRPr="0080016B" w:rsidRDefault="000C1C2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szCs w:val="26"/>
              </w:rPr>
            </w:pPr>
            <w:r w:rsidRPr="0080016B">
              <w:rPr>
                <w:rFonts w:ascii="Arial" w:hAnsi="Arial" w:cs="Arial"/>
                <w:szCs w:val="26"/>
              </w:rPr>
              <w:t>1/6.4(3)</w:t>
            </w:r>
            <w:r w:rsidRPr="0080016B">
              <w:rPr>
                <w:rFonts w:ascii="Arial" w:hAnsi="Arial" w:cs="Arial"/>
                <w:szCs w:val="26"/>
                <w:rtl/>
              </w:rPr>
              <w:t xml:space="preserve"> إلى </w:t>
            </w:r>
            <w:r w:rsidRPr="0080016B">
              <w:rPr>
                <w:rFonts w:ascii="Arial" w:hAnsi="Arial" w:cs="Arial"/>
                <w:szCs w:val="26"/>
              </w:rPr>
              <w:t>EC-766.4(3)/2</w:t>
            </w:r>
            <w:r w:rsidRPr="0080016B">
              <w:rPr>
                <w:rFonts w:ascii="Arial" w:hAnsi="Arial" w:cs="Arial"/>
                <w:szCs w:val="26"/>
                <w:rtl/>
              </w:rPr>
              <w:t xml:space="preserve"> إلى </w:t>
            </w:r>
            <w:r w:rsidRPr="0080016B">
              <w:rPr>
                <w:rFonts w:ascii="Arial" w:hAnsi="Arial" w:cs="Arial"/>
                <w:szCs w:val="26"/>
              </w:rPr>
              <w:t>EC-76</w:t>
            </w:r>
          </w:p>
        </w:tc>
      </w:tr>
      <w:tr w:rsidR="00BB3DEF" w:rsidRPr="0080016B" w14:paraId="0B5FA256" w14:textId="77777777" w:rsidTr="0080016B">
        <w:tc>
          <w:tcPr>
            <w:tcW w:w="311" w:type="pct"/>
            <w:shd w:val="clear" w:color="auto" w:fill="FFFFCC"/>
          </w:tcPr>
          <w:p w14:paraId="10904F38" w14:textId="77777777" w:rsidR="00D060AD" w:rsidRPr="0080016B" w:rsidRDefault="00715990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6"/>
              </w:rPr>
              <w:t>6.5</w:t>
            </w:r>
          </w:p>
        </w:tc>
        <w:tc>
          <w:tcPr>
            <w:tcW w:w="490" w:type="pct"/>
            <w:shd w:val="clear" w:color="auto" w:fill="FFFFCC"/>
          </w:tcPr>
          <w:p w14:paraId="0B3BE473" w14:textId="77777777" w:rsidR="00D060AD" w:rsidRPr="0080016B" w:rsidRDefault="00D060A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i/>
                <w:iCs/>
                <w:color w:val="000000" w:themeColor="text1"/>
                <w:szCs w:val="26"/>
              </w:rPr>
            </w:pPr>
          </w:p>
        </w:tc>
        <w:tc>
          <w:tcPr>
            <w:tcW w:w="513" w:type="pct"/>
            <w:shd w:val="clear" w:color="auto" w:fill="FFFFCC"/>
          </w:tcPr>
          <w:p w14:paraId="13B7BFBC" w14:textId="77777777" w:rsidR="00D060AD" w:rsidRPr="0080016B" w:rsidRDefault="00D060A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i/>
                <w:iCs/>
                <w:color w:val="000000" w:themeColor="text1"/>
                <w:szCs w:val="26"/>
              </w:rPr>
            </w:pPr>
          </w:p>
        </w:tc>
        <w:tc>
          <w:tcPr>
            <w:tcW w:w="1238" w:type="pct"/>
            <w:shd w:val="clear" w:color="auto" w:fill="FFFFCC"/>
          </w:tcPr>
          <w:p w14:paraId="0B434C5E" w14:textId="77777777" w:rsidR="00D060AD" w:rsidRPr="0080016B" w:rsidRDefault="00715990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6"/>
                <w:rtl/>
              </w:rPr>
              <w:t xml:space="preserve">فريق الدراسة المعني برصد المحيطات ونظم البنية التحتية </w:t>
            </w:r>
            <w:r w:rsidRPr="0080016B"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6"/>
              </w:rPr>
              <w:t>(SG-OOIS)</w:t>
            </w:r>
          </w:p>
        </w:tc>
        <w:tc>
          <w:tcPr>
            <w:tcW w:w="731" w:type="pct"/>
            <w:shd w:val="clear" w:color="auto" w:fill="FFFFCC"/>
          </w:tcPr>
          <w:p w14:paraId="2FD5670D" w14:textId="77777777" w:rsidR="00D060AD" w:rsidRPr="0080016B" w:rsidRDefault="00D060A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i/>
                <w:iCs/>
                <w:szCs w:val="26"/>
              </w:rPr>
            </w:pPr>
          </w:p>
        </w:tc>
        <w:tc>
          <w:tcPr>
            <w:tcW w:w="549" w:type="pct"/>
            <w:shd w:val="clear" w:color="auto" w:fill="FFFFCC"/>
          </w:tcPr>
          <w:p w14:paraId="28DF1A57" w14:textId="77777777" w:rsidR="00D060AD" w:rsidRPr="0080016B" w:rsidRDefault="00D060A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i/>
                <w:iCs/>
                <w:color w:val="000000" w:themeColor="text1"/>
                <w:szCs w:val="26"/>
              </w:rPr>
            </w:pPr>
          </w:p>
        </w:tc>
        <w:tc>
          <w:tcPr>
            <w:tcW w:w="584" w:type="pct"/>
            <w:shd w:val="clear" w:color="auto" w:fill="FFFFCC"/>
          </w:tcPr>
          <w:p w14:paraId="1202536D" w14:textId="77777777" w:rsidR="00D060AD" w:rsidRPr="0080016B" w:rsidRDefault="00D060A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i/>
                <w:iCs/>
                <w:szCs w:val="26"/>
              </w:rPr>
            </w:pPr>
          </w:p>
        </w:tc>
        <w:tc>
          <w:tcPr>
            <w:tcW w:w="584" w:type="pct"/>
            <w:shd w:val="clear" w:color="auto" w:fill="FFFFCC"/>
          </w:tcPr>
          <w:p w14:paraId="7E472B93" w14:textId="77777777" w:rsidR="00D060AD" w:rsidRPr="0080016B" w:rsidRDefault="00D060A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i/>
                <w:iCs/>
                <w:szCs w:val="26"/>
              </w:rPr>
            </w:pPr>
          </w:p>
        </w:tc>
      </w:tr>
      <w:tr w:rsidR="00BB3DEF" w:rsidRPr="0080016B" w14:paraId="5EDC29E7" w14:textId="77777777" w:rsidTr="0080016B">
        <w:tc>
          <w:tcPr>
            <w:tcW w:w="311" w:type="pct"/>
          </w:tcPr>
          <w:p w14:paraId="6EE38180" w14:textId="77777777" w:rsidR="00D060AD" w:rsidRPr="0080016B" w:rsidRDefault="00D060A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  <w:tc>
          <w:tcPr>
            <w:tcW w:w="490" w:type="pct"/>
          </w:tcPr>
          <w:p w14:paraId="28EBF78C" w14:textId="77777777" w:rsidR="00D060AD" w:rsidRPr="0080016B" w:rsidRDefault="000F75C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color w:val="000000" w:themeColor="text1"/>
                <w:szCs w:val="26"/>
              </w:rPr>
              <w:t>6.5</w:t>
            </w:r>
          </w:p>
        </w:tc>
        <w:tc>
          <w:tcPr>
            <w:tcW w:w="513" w:type="pct"/>
          </w:tcPr>
          <w:p w14:paraId="7F848CFF" w14:textId="77777777" w:rsidR="00D060AD" w:rsidRPr="0080016B" w:rsidRDefault="00E13F53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color w:val="000000" w:themeColor="text1"/>
                <w:szCs w:val="26"/>
              </w:rPr>
              <w:t>6.5</w:t>
            </w:r>
          </w:p>
        </w:tc>
        <w:tc>
          <w:tcPr>
            <w:tcW w:w="1238" w:type="pct"/>
          </w:tcPr>
          <w:p w14:paraId="1B221C5C" w14:textId="77777777" w:rsidR="00D060AD" w:rsidRPr="0080016B" w:rsidRDefault="00C766FA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color w:val="000000" w:themeColor="text1"/>
                <w:szCs w:val="26"/>
                <w:rtl/>
              </w:rPr>
              <w:t xml:space="preserve">توصيات فريق الدراسة المعني برصد المحيطات ونظم البنية التحتية </w:t>
            </w:r>
            <w:r w:rsidRPr="0080016B">
              <w:rPr>
                <w:rFonts w:ascii="Arial" w:hAnsi="Arial" w:cs="Arial"/>
                <w:color w:val="000000" w:themeColor="text1"/>
                <w:szCs w:val="26"/>
              </w:rPr>
              <w:t>(SG-OOIS)</w:t>
            </w:r>
          </w:p>
        </w:tc>
        <w:tc>
          <w:tcPr>
            <w:tcW w:w="731" w:type="pct"/>
          </w:tcPr>
          <w:p w14:paraId="06A6A382" w14:textId="77777777" w:rsidR="00D060AD" w:rsidRPr="0080016B" w:rsidRDefault="00757479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szCs w:val="26"/>
              </w:rPr>
            </w:pPr>
            <w:r w:rsidRPr="0080016B">
              <w:rPr>
                <w:rFonts w:ascii="Arial" w:hAnsi="Arial" w:cs="Arial"/>
                <w:szCs w:val="26"/>
              </w:rPr>
              <w:t>C</w:t>
            </w:r>
            <w:r w:rsidRPr="0080016B">
              <w:rPr>
                <w:rFonts w:ascii="Arial" w:hAnsi="Arial" w:cs="Arial"/>
                <w:szCs w:val="26"/>
                <w:rtl/>
              </w:rPr>
              <w:t>/</w:t>
            </w:r>
            <w:r w:rsidRPr="0080016B">
              <w:rPr>
                <w:rFonts w:ascii="Arial" w:hAnsi="Arial" w:cs="Arial"/>
                <w:szCs w:val="26"/>
              </w:rPr>
              <w:t>SG-OOIS</w:t>
            </w:r>
          </w:p>
        </w:tc>
        <w:tc>
          <w:tcPr>
            <w:tcW w:w="549" w:type="pct"/>
          </w:tcPr>
          <w:p w14:paraId="41DB5A8A" w14:textId="77777777" w:rsidR="00D060AD" w:rsidRPr="0080016B" w:rsidRDefault="00D060A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  <w:tc>
          <w:tcPr>
            <w:tcW w:w="584" w:type="pct"/>
          </w:tcPr>
          <w:p w14:paraId="172D2F56" w14:textId="77777777" w:rsidR="00D060AD" w:rsidRPr="0080016B" w:rsidRDefault="00C766FA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szCs w:val="26"/>
              </w:rPr>
            </w:pPr>
            <w:r w:rsidRPr="0080016B">
              <w:rPr>
                <w:rFonts w:ascii="Arial" w:hAnsi="Arial" w:cs="Arial"/>
                <w:szCs w:val="26"/>
              </w:rPr>
              <w:t>6.5/1</w:t>
            </w:r>
          </w:p>
        </w:tc>
        <w:tc>
          <w:tcPr>
            <w:tcW w:w="584" w:type="pct"/>
          </w:tcPr>
          <w:p w14:paraId="3B7DA97E" w14:textId="77777777" w:rsidR="00D060AD" w:rsidRPr="0080016B" w:rsidRDefault="00D060A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szCs w:val="26"/>
              </w:rPr>
            </w:pPr>
          </w:p>
        </w:tc>
      </w:tr>
      <w:tr w:rsidR="00BB3DEF" w:rsidRPr="0080016B" w14:paraId="4A72F4FB" w14:textId="77777777" w:rsidTr="0080016B">
        <w:tc>
          <w:tcPr>
            <w:tcW w:w="311" w:type="pct"/>
            <w:shd w:val="clear" w:color="auto" w:fill="FFFFCC"/>
          </w:tcPr>
          <w:p w14:paraId="3F4068AC" w14:textId="77777777" w:rsidR="00BB645A" w:rsidRPr="0080016B" w:rsidRDefault="00BB645A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6"/>
              </w:rPr>
              <w:t>6.6</w:t>
            </w:r>
          </w:p>
        </w:tc>
        <w:tc>
          <w:tcPr>
            <w:tcW w:w="490" w:type="pct"/>
            <w:shd w:val="clear" w:color="auto" w:fill="FFFFCC"/>
          </w:tcPr>
          <w:p w14:paraId="24FC5B96" w14:textId="77777777" w:rsidR="00BB645A" w:rsidRPr="0080016B" w:rsidRDefault="00BB645A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6"/>
              </w:rPr>
            </w:pPr>
          </w:p>
        </w:tc>
        <w:tc>
          <w:tcPr>
            <w:tcW w:w="513" w:type="pct"/>
            <w:shd w:val="clear" w:color="auto" w:fill="FFFFCC"/>
          </w:tcPr>
          <w:p w14:paraId="00525FD0" w14:textId="77777777" w:rsidR="00BB645A" w:rsidRPr="0080016B" w:rsidRDefault="00BB645A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6"/>
              </w:rPr>
            </w:pPr>
          </w:p>
        </w:tc>
        <w:tc>
          <w:tcPr>
            <w:tcW w:w="1238" w:type="pct"/>
            <w:shd w:val="clear" w:color="auto" w:fill="FFFFCC"/>
          </w:tcPr>
          <w:p w14:paraId="73326BA0" w14:textId="77777777" w:rsidR="00BB645A" w:rsidRPr="0080016B" w:rsidRDefault="00DB189E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6"/>
                <w:rtl/>
              </w:rPr>
              <w:t>فريق الدراسة المعني بوظائف المنظمة الشاملة للغلاف الجليد</w:t>
            </w:r>
            <w:r w:rsidRPr="0080016B"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6"/>
                <w:rtl/>
                <w:lang w:bidi="ar-EG"/>
              </w:rPr>
              <w:t>ي:</w:t>
            </w:r>
            <w:r w:rsidRPr="0080016B"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6"/>
                <w:rtl/>
              </w:rPr>
              <w:t xml:space="preserve"> المراقبة </w:t>
            </w:r>
            <w:r w:rsidRPr="0080016B"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6"/>
                <w:rtl/>
              </w:rPr>
              <w:lastRenderedPageBreak/>
              <w:t xml:space="preserve">العالمية للغلاف الجليدي </w:t>
            </w:r>
            <w:r w:rsidRPr="0080016B"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6"/>
              </w:rPr>
              <w:t>(SG-CRYO)</w:t>
            </w:r>
          </w:p>
        </w:tc>
        <w:tc>
          <w:tcPr>
            <w:tcW w:w="731" w:type="pct"/>
            <w:shd w:val="clear" w:color="auto" w:fill="FFFFCC"/>
          </w:tcPr>
          <w:p w14:paraId="7057DAC0" w14:textId="77777777" w:rsidR="00BB645A" w:rsidRPr="0080016B" w:rsidRDefault="00BB645A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6"/>
              </w:rPr>
            </w:pPr>
          </w:p>
        </w:tc>
        <w:tc>
          <w:tcPr>
            <w:tcW w:w="549" w:type="pct"/>
            <w:shd w:val="clear" w:color="auto" w:fill="FFFFCC"/>
          </w:tcPr>
          <w:p w14:paraId="756FE91D" w14:textId="77777777" w:rsidR="00BB645A" w:rsidRPr="0080016B" w:rsidRDefault="00BB645A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6"/>
              </w:rPr>
            </w:pPr>
          </w:p>
        </w:tc>
        <w:tc>
          <w:tcPr>
            <w:tcW w:w="584" w:type="pct"/>
            <w:shd w:val="clear" w:color="auto" w:fill="FFFFCC"/>
          </w:tcPr>
          <w:p w14:paraId="614EF6FE" w14:textId="77777777" w:rsidR="00BB645A" w:rsidRPr="0080016B" w:rsidRDefault="00BB645A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6"/>
              </w:rPr>
            </w:pPr>
          </w:p>
        </w:tc>
        <w:tc>
          <w:tcPr>
            <w:tcW w:w="584" w:type="pct"/>
            <w:shd w:val="clear" w:color="auto" w:fill="FFFFCC"/>
          </w:tcPr>
          <w:p w14:paraId="2D66590C" w14:textId="77777777" w:rsidR="00BB645A" w:rsidRPr="0080016B" w:rsidRDefault="00BB645A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6"/>
              </w:rPr>
            </w:pPr>
          </w:p>
        </w:tc>
      </w:tr>
      <w:tr w:rsidR="00BB3DEF" w:rsidRPr="0080016B" w14:paraId="1623CCE7" w14:textId="77777777" w:rsidTr="0080016B">
        <w:tc>
          <w:tcPr>
            <w:tcW w:w="311" w:type="pct"/>
          </w:tcPr>
          <w:p w14:paraId="372D0FEF" w14:textId="77777777" w:rsidR="00BB645A" w:rsidRPr="0080016B" w:rsidRDefault="00BB645A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  <w:tc>
          <w:tcPr>
            <w:tcW w:w="490" w:type="pct"/>
          </w:tcPr>
          <w:p w14:paraId="56C919FE" w14:textId="77777777" w:rsidR="00BB645A" w:rsidRPr="0080016B" w:rsidRDefault="000F75C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color w:val="000000" w:themeColor="text1"/>
                <w:szCs w:val="26"/>
              </w:rPr>
              <w:t>6.6</w:t>
            </w:r>
          </w:p>
        </w:tc>
        <w:tc>
          <w:tcPr>
            <w:tcW w:w="513" w:type="pct"/>
          </w:tcPr>
          <w:p w14:paraId="7BF6FAC3" w14:textId="77777777" w:rsidR="00BB645A" w:rsidRPr="0080016B" w:rsidRDefault="00BB645A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  <w:tc>
          <w:tcPr>
            <w:tcW w:w="1238" w:type="pct"/>
          </w:tcPr>
          <w:p w14:paraId="4CFF14B5" w14:textId="77777777" w:rsidR="00BB645A" w:rsidRPr="0080016B" w:rsidRDefault="001C622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color w:val="000000" w:themeColor="text1"/>
                <w:szCs w:val="26"/>
                <w:rtl/>
              </w:rPr>
              <w:t xml:space="preserve">توصيات فريق الدراسة المعني بالغلاف الجليدي </w:t>
            </w:r>
            <w:r w:rsidRPr="0080016B">
              <w:rPr>
                <w:rFonts w:ascii="Arial" w:hAnsi="Arial" w:cs="Arial"/>
                <w:color w:val="000000" w:themeColor="text1"/>
                <w:szCs w:val="26"/>
              </w:rPr>
              <w:t>(SG-CRYO)</w:t>
            </w:r>
          </w:p>
        </w:tc>
        <w:tc>
          <w:tcPr>
            <w:tcW w:w="731" w:type="pct"/>
          </w:tcPr>
          <w:p w14:paraId="70CA45FB" w14:textId="77777777" w:rsidR="00BB645A" w:rsidRPr="0080016B" w:rsidRDefault="00757479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szCs w:val="26"/>
              </w:rPr>
            </w:pPr>
            <w:r w:rsidRPr="0080016B">
              <w:rPr>
                <w:rFonts w:ascii="Arial" w:hAnsi="Arial" w:cs="Arial"/>
                <w:szCs w:val="26"/>
              </w:rPr>
              <w:t>C</w:t>
            </w:r>
            <w:r w:rsidRPr="0080016B">
              <w:rPr>
                <w:rFonts w:ascii="Arial" w:hAnsi="Arial" w:cs="Arial"/>
                <w:szCs w:val="26"/>
                <w:rtl/>
              </w:rPr>
              <w:t>/</w:t>
            </w:r>
            <w:r w:rsidRPr="0080016B">
              <w:rPr>
                <w:rFonts w:ascii="Arial" w:hAnsi="Arial" w:cs="Arial"/>
                <w:szCs w:val="26"/>
              </w:rPr>
              <w:t>SG-CRYO</w:t>
            </w:r>
          </w:p>
        </w:tc>
        <w:tc>
          <w:tcPr>
            <w:tcW w:w="549" w:type="pct"/>
          </w:tcPr>
          <w:p w14:paraId="1AEBB369" w14:textId="77777777" w:rsidR="00BB645A" w:rsidRPr="0080016B" w:rsidRDefault="008E6D0F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szCs w:val="26"/>
              </w:rPr>
              <w:t>6.6/1</w:t>
            </w:r>
          </w:p>
        </w:tc>
        <w:tc>
          <w:tcPr>
            <w:tcW w:w="584" w:type="pct"/>
          </w:tcPr>
          <w:p w14:paraId="5F4E751F" w14:textId="77777777" w:rsidR="00BB645A" w:rsidRPr="0080016B" w:rsidRDefault="00BB645A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584" w:type="pct"/>
          </w:tcPr>
          <w:p w14:paraId="5FF00605" w14:textId="77777777" w:rsidR="00BB645A" w:rsidRPr="0080016B" w:rsidRDefault="00BB645A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szCs w:val="26"/>
              </w:rPr>
            </w:pPr>
          </w:p>
        </w:tc>
      </w:tr>
      <w:tr w:rsidR="00BB3DEF" w:rsidRPr="0080016B" w14:paraId="42D58B6B" w14:textId="77777777" w:rsidTr="0080016B">
        <w:tc>
          <w:tcPr>
            <w:tcW w:w="311" w:type="pct"/>
            <w:shd w:val="clear" w:color="auto" w:fill="FFFFCC"/>
          </w:tcPr>
          <w:p w14:paraId="767880A6" w14:textId="77777777" w:rsidR="0028354B" w:rsidRPr="0080016B" w:rsidRDefault="0028354B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6"/>
              </w:rPr>
              <w:t>6.7</w:t>
            </w:r>
          </w:p>
        </w:tc>
        <w:tc>
          <w:tcPr>
            <w:tcW w:w="490" w:type="pct"/>
            <w:shd w:val="clear" w:color="auto" w:fill="FFFFCC"/>
          </w:tcPr>
          <w:p w14:paraId="07EC4C21" w14:textId="77777777" w:rsidR="0028354B" w:rsidRPr="0080016B" w:rsidRDefault="0028354B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  <w:tc>
          <w:tcPr>
            <w:tcW w:w="513" w:type="pct"/>
            <w:shd w:val="clear" w:color="auto" w:fill="FFFFCC"/>
          </w:tcPr>
          <w:p w14:paraId="0F315027" w14:textId="77777777" w:rsidR="0028354B" w:rsidRPr="0080016B" w:rsidRDefault="0028354B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  <w:tc>
          <w:tcPr>
            <w:tcW w:w="1238" w:type="pct"/>
            <w:shd w:val="clear" w:color="auto" w:fill="FFFFCC"/>
          </w:tcPr>
          <w:p w14:paraId="71DCAA8D" w14:textId="77777777" w:rsidR="0028354B" w:rsidRPr="0080016B" w:rsidRDefault="00514CC8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6"/>
                <w:rtl/>
              </w:rPr>
              <w:t xml:space="preserve">توصية اللجنة </w:t>
            </w:r>
            <w:r w:rsidRPr="0080016B"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6"/>
              </w:rPr>
              <w:t>(INFCOM)</w:t>
            </w:r>
            <w:r w:rsidRPr="0080016B"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6"/>
                <w:rtl/>
              </w:rPr>
              <w:t xml:space="preserve"> المشتركة بين المنظمة </w:t>
            </w:r>
            <w:r w:rsidRPr="0080016B"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6"/>
              </w:rPr>
              <w:t>(WMO)</w:t>
            </w:r>
            <w:r w:rsidRPr="0080016B"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6"/>
                <w:rtl/>
              </w:rPr>
              <w:t xml:space="preserve"> واللجنة الدولية الحكومية لعلوم المحيطات </w:t>
            </w:r>
            <w:r w:rsidRPr="0080016B"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6"/>
              </w:rPr>
              <w:t>(IOC)</w:t>
            </w:r>
            <w:r w:rsidRPr="0080016B"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6"/>
                <w:rtl/>
              </w:rPr>
              <w:t xml:space="preserve"> - اللجنة الدولية الحكومية لعلوم المحيطات </w:t>
            </w:r>
            <w:r w:rsidRPr="0080016B"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6"/>
              </w:rPr>
              <w:t>(ISC)</w:t>
            </w:r>
            <w:r w:rsidRPr="0080016B"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6"/>
                <w:rtl/>
              </w:rPr>
              <w:t xml:space="preserve"> – فريق الدراسة التابع لبرنامج الأمم المتحدة للبيئة والمعني بالنظام العالمي لرصد المناخ </w:t>
            </w:r>
            <w:r w:rsidRPr="0080016B"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6"/>
              </w:rPr>
              <w:t>(JSG-GCOS)</w:t>
            </w:r>
          </w:p>
        </w:tc>
        <w:tc>
          <w:tcPr>
            <w:tcW w:w="731" w:type="pct"/>
            <w:shd w:val="clear" w:color="auto" w:fill="FFFFCC"/>
          </w:tcPr>
          <w:p w14:paraId="3987E0E1" w14:textId="77777777" w:rsidR="0028354B" w:rsidRPr="0080016B" w:rsidRDefault="0028354B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szCs w:val="26"/>
              </w:rPr>
            </w:pPr>
          </w:p>
        </w:tc>
        <w:tc>
          <w:tcPr>
            <w:tcW w:w="549" w:type="pct"/>
            <w:shd w:val="clear" w:color="auto" w:fill="FFFFCC"/>
          </w:tcPr>
          <w:p w14:paraId="2CCAE2BE" w14:textId="77777777" w:rsidR="0028354B" w:rsidRPr="0080016B" w:rsidRDefault="0028354B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  <w:tc>
          <w:tcPr>
            <w:tcW w:w="584" w:type="pct"/>
            <w:shd w:val="clear" w:color="auto" w:fill="FFFFCC"/>
          </w:tcPr>
          <w:p w14:paraId="7E69660A" w14:textId="77777777" w:rsidR="0028354B" w:rsidRPr="0080016B" w:rsidRDefault="0028354B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584" w:type="pct"/>
            <w:shd w:val="clear" w:color="auto" w:fill="FFFFCC"/>
          </w:tcPr>
          <w:p w14:paraId="2C7C97BA" w14:textId="77777777" w:rsidR="0028354B" w:rsidRPr="0080016B" w:rsidRDefault="0028354B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szCs w:val="26"/>
              </w:rPr>
            </w:pPr>
          </w:p>
        </w:tc>
      </w:tr>
      <w:tr w:rsidR="00BB3DEF" w:rsidRPr="0080016B" w14:paraId="61C14AE5" w14:textId="77777777" w:rsidTr="0080016B">
        <w:tc>
          <w:tcPr>
            <w:tcW w:w="311" w:type="pct"/>
          </w:tcPr>
          <w:p w14:paraId="15526157" w14:textId="77777777" w:rsidR="0028354B" w:rsidRPr="0080016B" w:rsidRDefault="0028354B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  <w:tc>
          <w:tcPr>
            <w:tcW w:w="490" w:type="pct"/>
          </w:tcPr>
          <w:p w14:paraId="146CF570" w14:textId="77777777" w:rsidR="0028354B" w:rsidRPr="0080016B" w:rsidRDefault="000F75C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color w:val="000000" w:themeColor="text1"/>
                <w:szCs w:val="26"/>
              </w:rPr>
              <w:t>6.7</w:t>
            </w:r>
          </w:p>
        </w:tc>
        <w:tc>
          <w:tcPr>
            <w:tcW w:w="513" w:type="pct"/>
          </w:tcPr>
          <w:p w14:paraId="33109152" w14:textId="77777777" w:rsidR="0028354B" w:rsidRPr="0080016B" w:rsidRDefault="00A916D6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color w:val="000000" w:themeColor="text1"/>
                <w:szCs w:val="26"/>
              </w:rPr>
              <w:t>6.7</w:t>
            </w:r>
          </w:p>
        </w:tc>
        <w:tc>
          <w:tcPr>
            <w:tcW w:w="1238" w:type="pct"/>
          </w:tcPr>
          <w:p w14:paraId="1DA3C325" w14:textId="77777777" w:rsidR="0028354B" w:rsidRPr="0080016B" w:rsidRDefault="00514CC8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color w:val="000000" w:themeColor="text1"/>
                <w:szCs w:val="26"/>
                <w:rtl/>
              </w:rPr>
              <w:t xml:space="preserve">توصية اللجنة </w:t>
            </w:r>
            <w:r w:rsidRPr="0080016B">
              <w:rPr>
                <w:rFonts w:ascii="Arial" w:hAnsi="Arial" w:cs="Arial"/>
                <w:color w:val="000000" w:themeColor="text1"/>
                <w:szCs w:val="26"/>
              </w:rPr>
              <w:t>(INFCOM)</w:t>
            </w:r>
            <w:r w:rsidRPr="0080016B">
              <w:rPr>
                <w:rFonts w:ascii="Arial" w:hAnsi="Arial" w:cs="Arial"/>
                <w:color w:val="000000" w:themeColor="text1"/>
                <w:szCs w:val="26"/>
                <w:rtl/>
              </w:rPr>
              <w:t xml:space="preserve"> المشتركة بين المنظمة </w:t>
            </w:r>
            <w:r w:rsidRPr="0080016B">
              <w:rPr>
                <w:rFonts w:ascii="Arial" w:hAnsi="Arial" w:cs="Arial"/>
                <w:color w:val="000000" w:themeColor="text1"/>
                <w:szCs w:val="26"/>
              </w:rPr>
              <w:t>(WMO)</w:t>
            </w:r>
            <w:r w:rsidRPr="0080016B">
              <w:rPr>
                <w:rFonts w:ascii="Arial" w:hAnsi="Arial" w:cs="Arial"/>
                <w:color w:val="000000" w:themeColor="text1"/>
                <w:szCs w:val="26"/>
                <w:rtl/>
              </w:rPr>
              <w:t xml:space="preserve"> واللجنة الدولية الحكومية لعلوم المحيطات </w:t>
            </w:r>
            <w:r w:rsidRPr="0080016B">
              <w:rPr>
                <w:rFonts w:ascii="Arial" w:hAnsi="Arial" w:cs="Arial"/>
                <w:color w:val="000000" w:themeColor="text1"/>
                <w:szCs w:val="26"/>
              </w:rPr>
              <w:t>(IOC)</w:t>
            </w:r>
            <w:r w:rsidRPr="0080016B">
              <w:rPr>
                <w:rFonts w:ascii="Arial" w:hAnsi="Arial" w:cs="Arial"/>
                <w:color w:val="000000" w:themeColor="text1"/>
                <w:szCs w:val="26"/>
                <w:rtl/>
              </w:rPr>
              <w:t xml:space="preserve"> - اللجنة الدولية الحكومية لعلوم المحيطات </w:t>
            </w:r>
            <w:r w:rsidRPr="0080016B">
              <w:rPr>
                <w:rFonts w:ascii="Arial" w:hAnsi="Arial" w:cs="Arial"/>
                <w:color w:val="000000" w:themeColor="text1"/>
                <w:szCs w:val="26"/>
              </w:rPr>
              <w:t>(ISC)</w:t>
            </w:r>
            <w:r w:rsidRPr="0080016B">
              <w:rPr>
                <w:rFonts w:ascii="Arial" w:hAnsi="Arial" w:cs="Arial"/>
                <w:color w:val="000000" w:themeColor="text1"/>
                <w:szCs w:val="26"/>
                <w:rtl/>
              </w:rPr>
              <w:t xml:space="preserve"> – فريق الدراسة التابع لبرنامج الأمم المتحدة للبيئة والمعني بالنظام العالمي لرصد المناخ </w:t>
            </w:r>
            <w:r w:rsidRPr="0080016B">
              <w:rPr>
                <w:rFonts w:ascii="Arial" w:hAnsi="Arial" w:cs="Arial"/>
                <w:color w:val="000000" w:themeColor="text1"/>
                <w:szCs w:val="26"/>
              </w:rPr>
              <w:t>(JSG-GCOS)</w:t>
            </w:r>
          </w:p>
        </w:tc>
        <w:tc>
          <w:tcPr>
            <w:tcW w:w="731" w:type="pct"/>
          </w:tcPr>
          <w:p w14:paraId="2E821971" w14:textId="77777777" w:rsidR="0028354B" w:rsidRPr="0080016B" w:rsidRDefault="00757479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szCs w:val="26"/>
              </w:rPr>
            </w:pPr>
            <w:r w:rsidRPr="0080016B">
              <w:rPr>
                <w:rFonts w:ascii="Arial" w:hAnsi="Arial" w:cs="Arial"/>
                <w:szCs w:val="26"/>
              </w:rPr>
              <w:t>C</w:t>
            </w:r>
            <w:r w:rsidRPr="0080016B">
              <w:rPr>
                <w:rFonts w:ascii="Arial" w:hAnsi="Arial" w:cs="Arial"/>
                <w:szCs w:val="26"/>
                <w:rtl/>
              </w:rPr>
              <w:t>/</w:t>
            </w:r>
            <w:r w:rsidRPr="0080016B">
              <w:rPr>
                <w:rFonts w:ascii="Arial" w:hAnsi="Arial" w:cs="Arial"/>
                <w:szCs w:val="26"/>
              </w:rPr>
              <w:t>JSG-GCOS</w:t>
            </w:r>
          </w:p>
        </w:tc>
        <w:tc>
          <w:tcPr>
            <w:tcW w:w="549" w:type="pct"/>
          </w:tcPr>
          <w:p w14:paraId="5016C3F7" w14:textId="77777777" w:rsidR="0028354B" w:rsidRPr="0080016B" w:rsidRDefault="0028354B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  <w:tc>
          <w:tcPr>
            <w:tcW w:w="584" w:type="pct"/>
          </w:tcPr>
          <w:p w14:paraId="1468B240" w14:textId="77777777" w:rsidR="0028354B" w:rsidRPr="0080016B" w:rsidRDefault="0028354B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584" w:type="pct"/>
          </w:tcPr>
          <w:p w14:paraId="0F8AFAB9" w14:textId="77777777" w:rsidR="0028354B" w:rsidRPr="0080016B" w:rsidRDefault="0028354B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szCs w:val="26"/>
              </w:rPr>
            </w:pPr>
            <w:r w:rsidRPr="0080016B">
              <w:rPr>
                <w:rFonts w:ascii="Arial" w:hAnsi="Arial" w:cs="Arial"/>
                <w:szCs w:val="26"/>
              </w:rPr>
              <w:t>1/6.7</w:t>
            </w:r>
            <w:r w:rsidRPr="0080016B">
              <w:rPr>
                <w:rFonts w:ascii="Arial" w:hAnsi="Arial" w:cs="Arial"/>
                <w:szCs w:val="26"/>
                <w:rtl/>
              </w:rPr>
              <w:t xml:space="preserve"> إلى الدورة السادسة والسبعين للمجلس التنفيذي</w:t>
            </w:r>
          </w:p>
        </w:tc>
      </w:tr>
      <w:tr w:rsidR="00BB3DEF" w:rsidRPr="0080016B" w14:paraId="2AB659D2" w14:textId="77777777" w:rsidTr="0080016B">
        <w:tc>
          <w:tcPr>
            <w:tcW w:w="311" w:type="pct"/>
            <w:shd w:val="clear" w:color="auto" w:fill="FFFFCC"/>
          </w:tcPr>
          <w:p w14:paraId="4F631C2A" w14:textId="77777777" w:rsidR="00307666" w:rsidRPr="0080016B" w:rsidRDefault="00EF18FB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6"/>
              </w:rPr>
              <w:t>6.8</w:t>
            </w:r>
          </w:p>
        </w:tc>
        <w:tc>
          <w:tcPr>
            <w:tcW w:w="490" w:type="pct"/>
            <w:shd w:val="clear" w:color="auto" w:fill="FFFFCC"/>
          </w:tcPr>
          <w:p w14:paraId="283C6375" w14:textId="77777777" w:rsidR="00307666" w:rsidRPr="0080016B" w:rsidRDefault="00307666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6"/>
              </w:rPr>
            </w:pPr>
          </w:p>
        </w:tc>
        <w:tc>
          <w:tcPr>
            <w:tcW w:w="513" w:type="pct"/>
            <w:shd w:val="clear" w:color="auto" w:fill="FFFFCC"/>
          </w:tcPr>
          <w:p w14:paraId="2FC03E12" w14:textId="77777777" w:rsidR="00307666" w:rsidRPr="0080016B" w:rsidRDefault="00307666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6"/>
              </w:rPr>
            </w:pPr>
          </w:p>
        </w:tc>
        <w:tc>
          <w:tcPr>
            <w:tcW w:w="1238" w:type="pct"/>
            <w:shd w:val="clear" w:color="auto" w:fill="FFFFCC"/>
          </w:tcPr>
          <w:p w14:paraId="7D1A05B6" w14:textId="77777777" w:rsidR="00307666" w:rsidRPr="0080016B" w:rsidRDefault="00EF18FB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26"/>
                <w:rtl/>
              </w:rPr>
              <w:t>توصيات هيئات أخرى</w:t>
            </w:r>
          </w:p>
        </w:tc>
        <w:tc>
          <w:tcPr>
            <w:tcW w:w="731" w:type="pct"/>
            <w:shd w:val="clear" w:color="auto" w:fill="FFFFCC"/>
          </w:tcPr>
          <w:p w14:paraId="6A5A1AC4" w14:textId="77777777" w:rsidR="00307666" w:rsidRPr="0080016B" w:rsidRDefault="00307666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i/>
                <w:iCs/>
                <w:szCs w:val="26"/>
              </w:rPr>
            </w:pPr>
          </w:p>
        </w:tc>
        <w:tc>
          <w:tcPr>
            <w:tcW w:w="549" w:type="pct"/>
            <w:shd w:val="clear" w:color="auto" w:fill="FFFFCC"/>
          </w:tcPr>
          <w:p w14:paraId="1DC1B097" w14:textId="77777777" w:rsidR="00307666" w:rsidRPr="0080016B" w:rsidRDefault="00307666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i/>
                <w:iCs/>
                <w:color w:val="000000" w:themeColor="text1"/>
                <w:szCs w:val="26"/>
              </w:rPr>
            </w:pPr>
          </w:p>
        </w:tc>
        <w:tc>
          <w:tcPr>
            <w:tcW w:w="584" w:type="pct"/>
            <w:shd w:val="clear" w:color="auto" w:fill="FFFFCC"/>
          </w:tcPr>
          <w:p w14:paraId="2AA04D19" w14:textId="77777777" w:rsidR="00307666" w:rsidRPr="0080016B" w:rsidRDefault="00307666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i/>
                <w:iCs/>
                <w:szCs w:val="26"/>
              </w:rPr>
            </w:pPr>
          </w:p>
        </w:tc>
        <w:tc>
          <w:tcPr>
            <w:tcW w:w="584" w:type="pct"/>
            <w:shd w:val="clear" w:color="auto" w:fill="FFFFCC"/>
          </w:tcPr>
          <w:p w14:paraId="62BA936B" w14:textId="77777777" w:rsidR="00307666" w:rsidRPr="0080016B" w:rsidRDefault="00307666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i/>
                <w:iCs/>
                <w:szCs w:val="26"/>
              </w:rPr>
            </w:pPr>
          </w:p>
        </w:tc>
      </w:tr>
      <w:tr w:rsidR="00BB3DEF" w:rsidRPr="0080016B" w14:paraId="5BCF1CC1" w14:textId="77777777" w:rsidTr="0080016B">
        <w:tc>
          <w:tcPr>
            <w:tcW w:w="311" w:type="pct"/>
          </w:tcPr>
          <w:p w14:paraId="30A0A0FC" w14:textId="77777777" w:rsidR="00EF18FB" w:rsidRPr="0080016B" w:rsidRDefault="00EF18FB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i/>
                <w:color w:val="000000" w:themeColor="text1"/>
                <w:szCs w:val="26"/>
              </w:rPr>
            </w:pPr>
          </w:p>
        </w:tc>
        <w:tc>
          <w:tcPr>
            <w:tcW w:w="490" w:type="pct"/>
          </w:tcPr>
          <w:p w14:paraId="1D4CB944" w14:textId="77777777" w:rsidR="00EF18FB" w:rsidRPr="0080016B" w:rsidRDefault="00EF18FB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i/>
                <w:color w:val="000000" w:themeColor="text1"/>
                <w:szCs w:val="26"/>
              </w:rPr>
            </w:pPr>
          </w:p>
        </w:tc>
        <w:tc>
          <w:tcPr>
            <w:tcW w:w="513" w:type="pct"/>
          </w:tcPr>
          <w:p w14:paraId="236C37C0" w14:textId="77777777" w:rsidR="00EF18FB" w:rsidRPr="0080016B" w:rsidRDefault="000F75C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i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i/>
                <w:iCs/>
                <w:color w:val="000000" w:themeColor="text1"/>
                <w:szCs w:val="26"/>
              </w:rPr>
              <w:t>6.8(1)</w:t>
            </w:r>
          </w:p>
        </w:tc>
        <w:tc>
          <w:tcPr>
            <w:tcW w:w="1238" w:type="pct"/>
          </w:tcPr>
          <w:p w14:paraId="09A3969F" w14:textId="77777777" w:rsidR="00EF18FB" w:rsidRPr="0080016B" w:rsidRDefault="00753676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i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i/>
                <w:iCs/>
                <w:color w:val="000000" w:themeColor="text1"/>
                <w:szCs w:val="26"/>
                <w:rtl/>
              </w:rPr>
              <w:t xml:space="preserve">توصيات لجنة الخدمات </w:t>
            </w:r>
            <w:r w:rsidRPr="0080016B">
              <w:rPr>
                <w:rFonts w:ascii="Arial" w:hAnsi="Arial" w:cs="Arial"/>
                <w:i/>
                <w:iCs/>
                <w:color w:val="000000" w:themeColor="text1"/>
                <w:szCs w:val="26"/>
              </w:rPr>
              <w:t>(SERCOM)</w:t>
            </w:r>
            <w:r w:rsidRPr="0080016B">
              <w:rPr>
                <w:rFonts w:ascii="Arial" w:hAnsi="Arial" w:cs="Arial"/>
                <w:i/>
                <w:iCs/>
                <w:color w:val="000000" w:themeColor="text1"/>
                <w:szCs w:val="26"/>
                <w:rtl/>
              </w:rPr>
              <w:t xml:space="preserve"> بشأن تنسيق الأنشطة </w:t>
            </w:r>
            <w:r w:rsidRPr="0080016B">
              <w:rPr>
                <w:rFonts w:ascii="Arial" w:hAnsi="Arial" w:cs="Arial"/>
                <w:i/>
                <w:iCs/>
                <w:color w:val="000000" w:themeColor="text1"/>
                <w:szCs w:val="26"/>
                <w:rtl/>
              </w:rPr>
              <w:lastRenderedPageBreak/>
              <w:t xml:space="preserve">الحضرية في المنظمة </w:t>
            </w:r>
            <w:r w:rsidRPr="0080016B">
              <w:rPr>
                <w:rFonts w:ascii="Arial" w:hAnsi="Arial" w:cs="Arial"/>
                <w:i/>
                <w:iCs/>
                <w:color w:val="000000" w:themeColor="text1"/>
                <w:szCs w:val="26"/>
              </w:rPr>
              <w:t>(WMO)</w:t>
            </w:r>
          </w:p>
        </w:tc>
        <w:tc>
          <w:tcPr>
            <w:tcW w:w="731" w:type="pct"/>
          </w:tcPr>
          <w:p w14:paraId="63D60B61" w14:textId="77777777" w:rsidR="00EF18FB" w:rsidRPr="0080016B" w:rsidRDefault="0010454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i/>
                <w:szCs w:val="26"/>
              </w:rPr>
            </w:pPr>
            <w:r w:rsidRPr="0080016B">
              <w:rPr>
                <w:rFonts w:ascii="Arial" w:hAnsi="Arial" w:cs="Arial"/>
                <w:i/>
                <w:iCs/>
                <w:szCs w:val="26"/>
                <w:rtl/>
              </w:rPr>
              <w:lastRenderedPageBreak/>
              <w:t xml:space="preserve">رئيس لجنة البنية التحتية </w:t>
            </w:r>
            <w:r w:rsidRPr="0080016B">
              <w:rPr>
                <w:rFonts w:ascii="Arial" w:hAnsi="Arial" w:cs="Arial"/>
                <w:i/>
                <w:iCs/>
                <w:szCs w:val="26"/>
              </w:rPr>
              <w:t>(INFCOM)</w:t>
            </w:r>
          </w:p>
        </w:tc>
        <w:tc>
          <w:tcPr>
            <w:tcW w:w="549" w:type="pct"/>
          </w:tcPr>
          <w:p w14:paraId="257F7C3B" w14:textId="77777777" w:rsidR="00EF18FB" w:rsidRPr="0080016B" w:rsidRDefault="00EF18FB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i/>
                <w:color w:val="000000" w:themeColor="text1"/>
                <w:szCs w:val="26"/>
              </w:rPr>
            </w:pPr>
          </w:p>
        </w:tc>
        <w:tc>
          <w:tcPr>
            <w:tcW w:w="584" w:type="pct"/>
          </w:tcPr>
          <w:p w14:paraId="26CD9DCE" w14:textId="77777777" w:rsidR="00EF18FB" w:rsidRPr="0080016B" w:rsidRDefault="00EF18FB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i/>
                <w:szCs w:val="26"/>
              </w:rPr>
            </w:pPr>
          </w:p>
        </w:tc>
        <w:tc>
          <w:tcPr>
            <w:tcW w:w="584" w:type="pct"/>
          </w:tcPr>
          <w:p w14:paraId="392BAE6B" w14:textId="77777777" w:rsidR="00EF18FB" w:rsidRPr="0080016B" w:rsidRDefault="00EF18FB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i/>
                <w:szCs w:val="26"/>
              </w:rPr>
            </w:pPr>
          </w:p>
        </w:tc>
      </w:tr>
      <w:tr w:rsidR="00BB3DEF" w:rsidRPr="0080016B" w14:paraId="27989738" w14:textId="77777777" w:rsidTr="0080016B">
        <w:tc>
          <w:tcPr>
            <w:tcW w:w="311" w:type="pct"/>
          </w:tcPr>
          <w:p w14:paraId="338F08CE" w14:textId="77777777" w:rsidR="000F75CD" w:rsidRPr="0080016B" w:rsidRDefault="000F75C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  <w:tc>
          <w:tcPr>
            <w:tcW w:w="490" w:type="pct"/>
          </w:tcPr>
          <w:p w14:paraId="1151A7DF" w14:textId="77777777" w:rsidR="000F75CD" w:rsidRPr="0080016B" w:rsidRDefault="00B010E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i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i/>
                <w:iCs/>
                <w:color w:val="000000" w:themeColor="text1"/>
                <w:szCs w:val="26"/>
              </w:rPr>
              <w:t>(</w:t>
            </w:r>
            <w:r w:rsidR="00753676" w:rsidRPr="0080016B">
              <w:rPr>
                <w:rFonts w:ascii="Arial" w:hAnsi="Arial" w:cs="Arial"/>
                <w:i/>
                <w:iCs/>
                <w:color w:val="000000" w:themeColor="text1"/>
                <w:szCs w:val="26"/>
              </w:rPr>
              <w:t>6.8(2)</w:t>
            </w:r>
            <w:r w:rsidR="00753676" w:rsidRPr="0080016B">
              <w:rPr>
                <w:rFonts w:ascii="Arial" w:hAnsi="Arial" w:cs="Arial"/>
                <w:i/>
                <w:iCs/>
                <w:color w:val="000000" w:themeColor="text1"/>
                <w:szCs w:val="26"/>
                <w:rtl/>
              </w:rPr>
              <w:t>)</w:t>
            </w:r>
          </w:p>
        </w:tc>
        <w:tc>
          <w:tcPr>
            <w:tcW w:w="513" w:type="pct"/>
          </w:tcPr>
          <w:p w14:paraId="04A1D21C" w14:textId="77777777" w:rsidR="000F75CD" w:rsidRPr="0080016B" w:rsidRDefault="000F75C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  <w:tc>
          <w:tcPr>
            <w:tcW w:w="1238" w:type="pct"/>
          </w:tcPr>
          <w:p w14:paraId="4F062335" w14:textId="77777777" w:rsidR="000F75CD" w:rsidRPr="0080016B" w:rsidRDefault="00B010E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i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i/>
                <w:iCs/>
                <w:color w:val="000000" w:themeColor="text1"/>
                <w:szCs w:val="26"/>
                <w:rtl/>
              </w:rPr>
              <w:t>(المسحوب)</w:t>
            </w:r>
          </w:p>
        </w:tc>
        <w:tc>
          <w:tcPr>
            <w:tcW w:w="731" w:type="pct"/>
          </w:tcPr>
          <w:p w14:paraId="39819A72" w14:textId="77777777" w:rsidR="000F75CD" w:rsidRPr="0080016B" w:rsidRDefault="000F75C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szCs w:val="26"/>
              </w:rPr>
            </w:pPr>
          </w:p>
        </w:tc>
        <w:tc>
          <w:tcPr>
            <w:tcW w:w="549" w:type="pct"/>
          </w:tcPr>
          <w:p w14:paraId="3C0EDA5C" w14:textId="77777777" w:rsidR="000F75CD" w:rsidRPr="0080016B" w:rsidRDefault="000F75C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  <w:tc>
          <w:tcPr>
            <w:tcW w:w="584" w:type="pct"/>
          </w:tcPr>
          <w:p w14:paraId="20DBD82F" w14:textId="77777777" w:rsidR="000F75CD" w:rsidRPr="0080016B" w:rsidRDefault="000F75C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584" w:type="pct"/>
          </w:tcPr>
          <w:p w14:paraId="2D0157F8" w14:textId="77777777" w:rsidR="000F75CD" w:rsidRPr="0080016B" w:rsidRDefault="000F75C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szCs w:val="26"/>
              </w:rPr>
            </w:pPr>
          </w:p>
        </w:tc>
      </w:tr>
      <w:tr w:rsidR="00BB3DEF" w:rsidRPr="0080016B" w14:paraId="3B83950E" w14:textId="77777777" w:rsidTr="0080016B">
        <w:tc>
          <w:tcPr>
            <w:tcW w:w="311" w:type="pct"/>
            <w:shd w:val="clear" w:color="auto" w:fill="D6E3BC" w:themeFill="accent3" w:themeFillTint="66"/>
          </w:tcPr>
          <w:p w14:paraId="23EDF5D2" w14:textId="77777777" w:rsidR="00753676" w:rsidRPr="0080016B" w:rsidRDefault="00753676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  <w:tc>
          <w:tcPr>
            <w:tcW w:w="490" w:type="pct"/>
            <w:shd w:val="clear" w:color="auto" w:fill="D6E3BC" w:themeFill="accent3" w:themeFillTint="66"/>
          </w:tcPr>
          <w:p w14:paraId="7AFC2EC9" w14:textId="77777777" w:rsidR="00753676" w:rsidRPr="0080016B" w:rsidRDefault="00753676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color w:val="000000" w:themeColor="text1"/>
                <w:szCs w:val="26"/>
              </w:rPr>
              <w:t>6.8(3)</w:t>
            </w:r>
          </w:p>
        </w:tc>
        <w:tc>
          <w:tcPr>
            <w:tcW w:w="513" w:type="pct"/>
            <w:shd w:val="clear" w:color="auto" w:fill="D6E3BC" w:themeFill="accent3" w:themeFillTint="66"/>
          </w:tcPr>
          <w:p w14:paraId="379BC962" w14:textId="77777777" w:rsidR="00753676" w:rsidRPr="0080016B" w:rsidRDefault="00753676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  <w:tc>
          <w:tcPr>
            <w:tcW w:w="1238" w:type="pct"/>
            <w:shd w:val="clear" w:color="auto" w:fill="D6E3BC" w:themeFill="accent3" w:themeFillTint="66"/>
          </w:tcPr>
          <w:p w14:paraId="6E8991E3" w14:textId="77777777" w:rsidR="00753676" w:rsidRPr="0080016B" w:rsidRDefault="002D63F0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color w:val="000000" w:themeColor="text1"/>
                <w:szCs w:val="26"/>
                <w:rtl/>
              </w:rPr>
              <w:t xml:space="preserve">توصية اللجنة </w:t>
            </w:r>
            <w:r w:rsidRPr="0080016B">
              <w:rPr>
                <w:rFonts w:ascii="Arial" w:hAnsi="Arial" w:cs="Arial"/>
                <w:color w:val="000000" w:themeColor="text1"/>
                <w:szCs w:val="26"/>
              </w:rPr>
              <w:t>(SERCOM)</w:t>
            </w:r>
            <w:r w:rsidRPr="0080016B">
              <w:rPr>
                <w:rFonts w:ascii="Arial" w:hAnsi="Arial" w:cs="Arial"/>
                <w:color w:val="000000" w:themeColor="text1"/>
                <w:szCs w:val="26"/>
                <w:rtl/>
              </w:rPr>
              <w:t xml:space="preserve"> بشأن تحديث آلية الاعتراف بمحطات الرصد طويلة الأمد</w:t>
            </w:r>
          </w:p>
        </w:tc>
        <w:tc>
          <w:tcPr>
            <w:tcW w:w="731" w:type="pct"/>
            <w:shd w:val="clear" w:color="auto" w:fill="D6E3BC" w:themeFill="accent3" w:themeFillTint="66"/>
          </w:tcPr>
          <w:p w14:paraId="2EAE90C6" w14:textId="77777777" w:rsidR="00753676" w:rsidRPr="0080016B" w:rsidRDefault="00A25A83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szCs w:val="26"/>
              </w:rPr>
            </w:pPr>
            <w:r w:rsidRPr="0080016B">
              <w:rPr>
                <w:rFonts w:ascii="Arial" w:hAnsi="Arial" w:cs="Arial"/>
                <w:szCs w:val="26"/>
                <w:rtl/>
              </w:rPr>
              <w:t xml:space="preserve">رئيس لجنة البنية التحتية </w:t>
            </w:r>
            <w:r w:rsidRPr="0080016B">
              <w:rPr>
                <w:rFonts w:ascii="Arial" w:hAnsi="Arial" w:cs="Arial"/>
                <w:szCs w:val="26"/>
              </w:rPr>
              <w:t>(INFCOM)</w:t>
            </w:r>
          </w:p>
        </w:tc>
        <w:tc>
          <w:tcPr>
            <w:tcW w:w="549" w:type="pct"/>
            <w:shd w:val="clear" w:color="auto" w:fill="D6E3BC" w:themeFill="accent3" w:themeFillTint="66"/>
          </w:tcPr>
          <w:p w14:paraId="79F4D790" w14:textId="77777777" w:rsidR="00753676" w:rsidRPr="0080016B" w:rsidRDefault="00753676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  <w:tc>
          <w:tcPr>
            <w:tcW w:w="584" w:type="pct"/>
            <w:shd w:val="clear" w:color="auto" w:fill="D6E3BC" w:themeFill="accent3" w:themeFillTint="66"/>
          </w:tcPr>
          <w:p w14:paraId="40FEB522" w14:textId="77777777" w:rsidR="00753676" w:rsidRPr="0080016B" w:rsidRDefault="008C6A4E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b/>
                <w:szCs w:val="26"/>
              </w:rPr>
            </w:pPr>
            <w:r w:rsidRPr="0080016B">
              <w:rPr>
                <w:rFonts w:ascii="Arial" w:hAnsi="Arial" w:cs="Arial"/>
                <w:b/>
                <w:bCs/>
                <w:szCs w:val="26"/>
              </w:rPr>
              <w:t>6.8(3)/1</w:t>
            </w:r>
          </w:p>
        </w:tc>
        <w:tc>
          <w:tcPr>
            <w:tcW w:w="584" w:type="pct"/>
            <w:shd w:val="clear" w:color="auto" w:fill="D6E3BC" w:themeFill="accent3" w:themeFillTint="66"/>
          </w:tcPr>
          <w:p w14:paraId="0677C314" w14:textId="77777777" w:rsidR="00753676" w:rsidRPr="0080016B" w:rsidRDefault="00753676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szCs w:val="26"/>
              </w:rPr>
            </w:pPr>
          </w:p>
        </w:tc>
      </w:tr>
      <w:tr w:rsidR="00BB3DEF" w:rsidRPr="0080016B" w14:paraId="08BD5271" w14:textId="77777777" w:rsidTr="0080016B">
        <w:tc>
          <w:tcPr>
            <w:tcW w:w="311" w:type="pct"/>
          </w:tcPr>
          <w:p w14:paraId="41FA1C2B" w14:textId="77777777" w:rsidR="00753676" w:rsidRPr="0080016B" w:rsidRDefault="00753676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i/>
                <w:iCs/>
                <w:color w:val="000000" w:themeColor="text1"/>
                <w:szCs w:val="26"/>
              </w:rPr>
            </w:pPr>
          </w:p>
        </w:tc>
        <w:tc>
          <w:tcPr>
            <w:tcW w:w="490" w:type="pct"/>
          </w:tcPr>
          <w:p w14:paraId="33176E8B" w14:textId="77777777" w:rsidR="00753676" w:rsidRPr="0080016B" w:rsidRDefault="00753676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i/>
                <w:iCs/>
                <w:color w:val="000000" w:themeColor="text1"/>
                <w:szCs w:val="26"/>
              </w:rPr>
            </w:pPr>
          </w:p>
        </w:tc>
        <w:tc>
          <w:tcPr>
            <w:tcW w:w="513" w:type="pct"/>
          </w:tcPr>
          <w:p w14:paraId="24F8AAEE" w14:textId="77777777" w:rsidR="00753676" w:rsidRPr="0080016B" w:rsidRDefault="00ED2805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i/>
                <w:iCs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i/>
                <w:iCs/>
                <w:color w:val="000000" w:themeColor="text1"/>
                <w:szCs w:val="26"/>
              </w:rPr>
              <w:t>6.8(4)</w:t>
            </w:r>
          </w:p>
        </w:tc>
        <w:tc>
          <w:tcPr>
            <w:tcW w:w="1238" w:type="pct"/>
          </w:tcPr>
          <w:p w14:paraId="72C23D88" w14:textId="77777777" w:rsidR="00753676" w:rsidRPr="0080016B" w:rsidRDefault="00ED2805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i/>
                <w:iCs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i/>
                <w:iCs/>
                <w:color w:val="000000" w:themeColor="text1"/>
                <w:szCs w:val="26"/>
                <w:rtl/>
              </w:rPr>
              <w:t xml:space="preserve">تسريع جمع المعدلات المناخية القياسية للفترة </w:t>
            </w:r>
            <w:r w:rsidRPr="0080016B">
              <w:rPr>
                <w:rFonts w:ascii="Arial" w:hAnsi="Arial" w:cs="Arial"/>
                <w:i/>
                <w:iCs/>
                <w:color w:val="000000" w:themeColor="text1"/>
                <w:szCs w:val="26"/>
              </w:rPr>
              <w:t>2020-1991</w:t>
            </w:r>
          </w:p>
        </w:tc>
        <w:tc>
          <w:tcPr>
            <w:tcW w:w="731" w:type="pct"/>
          </w:tcPr>
          <w:p w14:paraId="20BF78C7" w14:textId="77777777" w:rsidR="00753676" w:rsidRPr="0080016B" w:rsidRDefault="00397392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i/>
                <w:szCs w:val="26"/>
              </w:rPr>
            </w:pPr>
            <w:r w:rsidRPr="0080016B">
              <w:rPr>
                <w:rFonts w:ascii="Arial" w:hAnsi="Arial" w:cs="Arial"/>
                <w:i/>
                <w:iCs/>
                <w:szCs w:val="26"/>
                <w:rtl/>
              </w:rPr>
              <w:t>اس جي</w:t>
            </w:r>
          </w:p>
        </w:tc>
        <w:tc>
          <w:tcPr>
            <w:tcW w:w="549" w:type="pct"/>
          </w:tcPr>
          <w:p w14:paraId="6C893332" w14:textId="77777777" w:rsidR="00753676" w:rsidRPr="0080016B" w:rsidRDefault="00753676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  <w:tc>
          <w:tcPr>
            <w:tcW w:w="584" w:type="pct"/>
          </w:tcPr>
          <w:p w14:paraId="667DFB40" w14:textId="77777777" w:rsidR="00753676" w:rsidRPr="0080016B" w:rsidRDefault="00753676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584" w:type="pct"/>
          </w:tcPr>
          <w:p w14:paraId="0A1CAA48" w14:textId="77777777" w:rsidR="00753676" w:rsidRPr="0080016B" w:rsidRDefault="00753676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szCs w:val="26"/>
              </w:rPr>
            </w:pPr>
          </w:p>
        </w:tc>
      </w:tr>
      <w:tr w:rsidR="00BB3DEF" w:rsidRPr="0080016B" w14:paraId="0046121C" w14:textId="77777777" w:rsidTr="0080016B">
        <w:tc>
          <w:tcPr>
            <w:tcW w:w="311" w:type="pct"/>
          </w:tcPr>
          <w:p w14:paraId="62107B10" w14:textId="77777777" w:rsidR="00ED2805" w:rsidRPr="0080016B" w:rsidRDefault="00ED2805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  <w:tc>
          <w:tcPr>
            <w:tcW w:w="490" w:type="pct"/>
          </w:tcPr>
          <w:p w14:paraId="2D4DEFA1" w14:textId="77777777" w:rsidR="00ED2805" w:rsidRPr="0080016B" w:rsidRDefault="00ED2805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color w:val="000000" w:themeColor="text1"/>
                <w:szCs w:val="26"/>
              </w:rPr>
              <w:t>6.8(5)</w:t>
            </w:r>
          </w:p>
        </w:tc>
        <w:tc>
          <w:tcPr>
            <w:tcW w:w="513" w:type="pct"/>
          </w:tcPr>
          <w:p w14:paraId="21EEACA9" w14:textId="765E0719" w:rsidR="00ED2805" w:rsidRPr="0080016B" w:rsidRDefault="00ED2805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  <w:tc>
          <w:tcPr>
            <w:tcW w:w="1238" w:type="pct"/>
          </w:tcPr>
          <w:p w14:paraId="5C629992" w14:textId="77777777" w:rsidR="00ED2805" w:rsidRPr="0080016B" w:rsidRDefault="008C6A4E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color w:val="000000" w:themeColor="text1"/>
                <w:szCs w:val="26"/>
                <w:rtl/>
              </w:rPr>
              <w:t xml:space="preserve">توصيات فريق التعاون في مجال الهيدرولوجيا </w:t>
            </w:r>
            <w:r w:rsidRPr="0080016B">
              <w:rPr>
                <w:rFonts w:ascii="Arial" w:hAnsi="Arial" w:cs="Arial"/>
                <w:color w:val="000000" w:themeColor="text1"/>
                <w:szCs w:val="26"/>
              </w:rPr>
              <w:t>(HCP)</w:t>
            </w:r>
            <w:r w:rsidRPr="0080016B">
              <w:rPr>
                <w:rFonts w:ascii="Arial" w:hAnsi="Arial" w:cs="Arial"/>
                <w:color w:val="000000" w:themeColor="text1"/>
                <w:szCs w:val="26"/>
                <w:rtl/>
              </w:rPr>
              <w:t xml:space="preserve">، بما في ذلك خطة عمل المنظمة </w:t>
            </w:r>
            <w:r w:rsidRPr="0080016B">
              <w:rPr>
                <w:rFonts w:ascii="Arial" w:hAnsi="Arial" w:cs="Arial"/>
                <w:color w:val="000000" w:themeColor="text1"/>
                <w:szCs w:val="26"/>
              </w:rPr>
              <w:t>(WMO)</w:t>
            </w:r>
            <w:r w:rsidRPr="0080016B">
              <w:rPr>
                <w:rFonts w:ascii="Arial" w:hAnsi="Arial" w:cs="Arial"/>
                <w:color w:val="000000" w:themeColor="text1"/>
                <w:szCs w:val="26"/>
                <w:rtl/>
              </w:rPr>
              <w:t xml:space="preserve"> للهيدرولوجيا؛</w:t>
            </w:r>
          </w:p>
        </w:tc>
        <w:tc>
          <w:tcPr>
            <w:tcW w:w="731" w:type="pct"/>
          </w:tcPr>
          <w:p w14:paraId="4DAA6F7F" w14:textId="77777777" w:rsidR="00ED2805" w:rsidRPr="0080016B" w:rsidRDefault="009243C1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szCs w:val="26"/>
              </w:rPr>
            </w:pPr>
            <w:r w:rsidRPr="0080016B">
              <w:rPr>
                <w:rFonts w:ascii="Arial" w:hAnsi="Arial" w:cs="Arial"/>
                <w:szCs w:val="26"/>
                <w:rtl/>
              </w:rPr>
              <w:t xml:space="preserve">رئيس لجنة البنية التحتية </w:t>
            </w:r>
            <w:r w:rsidRPr="0080016B">
              <w:rPr>
                <w:rFonts w:ascii="Arial" w:hAnsi="Arial" w:cs="Arial"/>
                <w:szCs w:val="26"/>
              </w:rPr>
              <w:t>(INFCOM)</w:t>
            </w:r>
          </w:p>
        </w:tc>
        <w:tc>
          <w:tcPr>
            <w:tcW w:w="549" w:type="pct"/>
          </w:tcPr>
          <w:p w14:paraId="1E8445D6" w14:textId="77777777" w:rsidR="00ED2805" w:rsidRPr="0080016B" w:rsidRDefault="00ED2805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  <w:tc>
          <w:tcPr>
            <w:tcW w:w="584" w:type="pct"/>
          </w:tcPr>
          <w:p w14:paraId="5377EF65" w14:textId="77777777" w:rsidR="00ED2805" w:rsidRPr="0080016B" w:rsidRDefault="008C6A4E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szCs w:val="26"/>
              </w:rPr>
            </w:pPr>
            <w:r w:rsidRPr="0080016B">
              <w:rPr>
                <w:rFonts w:ascii="Arial" w:hAnsi="Arial" w:cs="Arial"/>
                <w:szCs w:val="26"/>
              </w:rPr>
              <w:t>6.8(5)/1</w:t>
            </w:r>
          </w:p>
        </w:tc>
        <w:tc>
          <w:tcPr>
            <w:tcW w:w="584" w:type="pct"/>
          </w:tcPr>
          <w:p w14:paraId="3B27C890" w14:textId="77777777" w:rsidR="00ED2805" w:rsidRPr="0080016B" w:rsidRDefault="00ED2805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szCs w:val="26"/>
              </w:rPr>
            </w:pPr>
          </w:p>
        </w:tc>
      </w:tr>
      <w:tr w:rsidR="006079E7" w:rsidRPr="0080016B" w14:paraId="733F2112" w14:textId="77777777" w:rsidTr="0080016B">
        <w:tc>
          <w:tcPr>
            <w:tcW w:w="311" w:type="pct"/>
          </w:tcPr>
          <w:p w14:paraId="1B316ED3" w14:textId="77777777" w:rsidR="00B556D5" w:rsidRPr="0080016B" w:rsidRDefault="00B556D5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  <w:tc>
          <w:tcPr>
            <w:tcW w:w="490" w:type="pct"/>
          </w:tcPr>
          <w:p w14:paraId="52756666" w14:textId="77777777" w:rsidR="00B556D5" w:rsidRPr="0080016B" w:rsidRDefault="00B556D5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color w:val="000000" w:themeColor="text1"/>
                <w:szCs w:val="26"/>
              </w:rPr>
              <w:t>6.8(6)</w:t>
            </w:r>
          </w:p>
        </w:tc>
        <w:tc>
          <w:tcPr>
            <w:tcW w:w="513" w:type="pct"/>
          </w:tcPr>
          <w:p w14:paraId="7CE645CC" w14:textId="77777777" w:rsidR="00B556D5" w:rsidRPr="0080016B" w:rsidRDefault="00B556D5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  <w:tc>
          <w:tcPr>
            <w:tcW w:w="1238" w:type="pct"/>
          </w:tcPr>
          <w:p w14:paraId="29108EC8" w14:textId="77777777" w:rsidR="00B556D5" w:rsidRPr="0080016B" w:rsidRDefault="00B556D5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color w:val="000000" w:themeColor="text1"/>
                <w:szCs w:val="26"/>
                <w:rtl/>
              </w:rPr>
              <w:t xml:space="preserve">استعراض مجموعة برامج التعليم الأساسي اللازمة للأرصاد الجوية </w:t>
            </w:r>
            <w:r w:rsidRPr="0080016B">
              <w:rPr>
                <w:rFonts w:ascii="Arial" w:hAnsi="Arial" w:cs="Arial"/>
                <w:color w:val="000000" w:themeColor="text1"/>
                <w:szCs w:val="26"/>
              </w:rPr>
              <w:t>(BIP-M)</w:t>
            </w:r>
            <w:r w:rsidRPr="0080016B">
              <w:rPr>
                <w:rFonts w:ascii="Arial" w:hAnsi="Arial" w:cs="Arial"/>
                <w:color w:val="000000" w:themeColor="text1"/>
                <w:szCs w:val="26"/>
                <w:rtl/>
              </w:rPr>
              <w:t xml:space="preserve"> مجموعة برامج التعليم الأساسي </w:t>
            </w:r>
            <w:r w:rsidRPr="0080016B">
              <w:rPr>
                <w:rFonts w:ascii="Arial" w:hAnsi="Arial" w:cs="Arial"/>
                <w:color w:val="000000" w:themeColor="text1"/>
                <w:szCs w:val="26"/>
              </w:rPr>
              <w:t>(BIP-MT)</w:t>
            </w:r>
            <w:r w:rsidRPr="0080016B">
              <w:rPr>
                <w:rFonts w:ascii="Arial" w:hAnsi="Arial" w:cs="Arial"/>
                <w:color w:val="000000" w:themeColor="text1"/>
                <w:szCs w:val="26"/>
                <w:rtl/>
              </w:rPr>
              <w:t xml:space="preserve"> والتعديلات المقترح إدخالها على اللائحة الفنية (مطبوع المنظمة رقم </w:t>
            </w:r>
            <w:r w:rsidRPr="0080016B">
              <w:rPr>
                <w:rFonts w:ascii="Arial" w:hAnsi="Arial" w:cs="Arial"/>
                <w:color w:val="000000" w:themeColor="text1"/>
                <w:szCs w:val="26"/>
              </w:rPr>
              <w:t>49</w:t>
            </w:r>
            <w:r w:rsidRPr="0080016B">
              <w:rPr>
                <w:rFonts w:ascii="Arial" w:hAnsi="Arial" w:cs="Arial"/>
                <w:color w:val="000000" w:themeColor="text1"/>
                <w:szCs w:val="26"/>
                <w:rtl/>
              </w:rPr>
              <w:t>، الجزء السادس والتذييل ألف)؛</w:t>
            </w:r>
          </w:p>
        </w:tc>
        <w:tc>
          <w:tcPr>
            <w:tcW w:w="731" w:type="pct"/>
          </w:tcPr>
          <w:p w14:paraId="7B42693E" w14:textId="77777777" w:rsidR="00B556D5" w:rsidRPr="0080016B" w:rsidRDefault="00604BD4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szCs w:val="26"/>
              </w:rPr>
            </w:pPr>
            <w:r w:rsidRPr="0080016B">
              <w:rPr>
                <w:rFonts w:ascii="Arial" w:hAnsi="Arial" w:cs="Arial"/>
                <w:szCs w:val="26"/>
                <w:rtl/>
              </w:rPr>
              <w:t>اس جي</w:t>
            </w:r>
          </w:p>
        </w:tc>
        <w:tc>
          <w:tcPr>
            <w:tcW w:w="549" w:type="pct"/>
          </w:tcPr>
          <w:p w14:paraId="3DCC6084" w14:textId="77777777" w:rsidR="00B556D5" w:rsidRPr="0080016B" w:rsidRDefault="00B556D5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  <w:tc>
          <w:tcPr>
            <w:tcW w:w="584" w:type="pct"/>
          </w:tcPr>
          <w:p w14:paraId="649F7E7E" w14:textId="77777777" w:rsidR="00B556D5" w:rsidRPr="0080016B" w:rsidRDefault="00EE0199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80016B">
              <w:rPr>
                <w:rFonts w:ascii="Arial" w:hAnsi="Arial" w:cs="Arial"/>
                <w:b/>
                <w:bCs/>
                <w:szCs w:val="26"/>
              </w:rPr>
              <w:t>6.8(6)/1</w:t>
            </w:r>
          </w:p>
        </w:tc>
        <w:tc>
          <w:tcPr>
            <w:tcW w:w="584" w:type="pct"/>
          </w:tcPr>
          <w:p w14:paraId="55C4A01B" w14:textId="77777777" w:rsidR="00B556D5" w:rsidRPr="0080016B" w:rsidRDefault="00B556D5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szCs w:val="26"/>
              </w:rPr>
            </w:pPr>
          </w:p>
        </w:tc>
      </w:tr>
      <w:tr w:rsidR="00BB3DEF" w:rsidRPr="0080016B" w14:paraId="2B8C59EA" w14:textId="77777777" w:rsidTr="0080016B">
        <w:tc>
          <w:tcPr>
            <w:tcW w:w="311" w:type="pct"/>
            <w:shd w:val="clear" w:color="auto" w:fill="FFFFCC"/>
          </w:tcPr>
          <w:p w14:paraId="57E493A4" w14:textId="77777777" w:rsidR="00BB645A" w:rsidRPr="0080016B" w:rsidRDefault="00F02C8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b/>
                <w:bCs/>
                <w:color w:val="000000" w:themeColor="text1"/>
                <w:szCs w:val="26"/>
              </w:rPr>
              <w:t>7</w:t>
            </w:r>
          </w:p>
        </w:tc>
        <w:tc>
          <w:tcPr>
            <w:tcW w:w="490" w:type="pct"/>
            <w:shd w:val="clear" w:color="auto" w:fill="FFFFCC"/>
          </w:tcPr>
          <w:p w14:paraId="7700EE30" w14:textId="77777777" w:rsidR="00BB645A" w:rsidRPr="0080016B" w:rsidRDefault="00BB645A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  <w:tc>
          <w:tcPr>
            <w:tcW w:w="513" w:type="pct"/>
            <w:shd w:val="clear" w:color="auto" w:fill="FFFFCC"/>
          </w:tcPr>
          <w:p w14:paraId="79BEB20D" w14:textId="77777777" w:rsidR="00BB645A" w:rsidRPr="0080016B" w:rsidRDefault="00BB645A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  <w:tc>
          <w:tcPr>
            <w:tcW w:w="1238" w:type="pct"/>
            <w:shd w:val="clear" w:color="auto" w:fill="FFFFCC"/>
          </w:tcPr>
          <w:p w14:paraId="23C19E6D" w14:textId="77777777" w:rsidR="00BB645A" w:rsidRPr="0080016B" w:rsidRDefault="00F02C8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b/>
                <w:bCs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b/>
                <w:bCs/>
                <w:color w:val="000000" w:themeColor="text1"/>
                <w:szCs w:val="26"/>
                <w:rtl/>
              </w:rPr>
              <w:t>الجوانب الإجرائية والتنسيقية</w:t>
            </w:r>
          </w:p>
        </w:tc>
        <w:tc>
          <w:tcPr>
            <w:tcW w:w="731" w:type="pct"/>
            <w:shd w:val="clear" w:color="auto" w:fill="FFFFCC"/>
          </w:tcPr>
          <w:p w14:paraId="55E77F42" w14:textId="77777777" w:rsidR="00BB645A" w:rsidRPr="0080016B" w:rsidRDefault="00BB645A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szCs w:val="26"/>
              </w:rPr>
            </w:pPr>
          </w:p>
        </w:tc>
        <w:tc>
          <w:tcPr>
            <w:tcW w:w="549" w:type="pct"/>
            <w:shd w:val="clear" w:color="auto" w:fill="FFFFCC"/>
          </w:tcPr>
          <w:p w14:paraId="2D09E1A4" w14:textId="77777777" w:rsidR="00BB645A" w:rsidRPr="0080016B" w:rsidRDefault="00BB645A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584" w:type="pct"/>
            <w:shd w:val="clear" w:color="auto" w:fill="FFFFCC"/>
          </w:tcPr>
          <w:p w14:paraId="6F22222C" w14:textId="77777777" w:rsidR="00BB645A" w:rsidRPr="0080016B" w:rsidRDefault="00BB645A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584" w:type="pct"/>
            <w:shd w:val="clear" w:color="auto" w:fill="FFFFCC"/>
          </w:tcPr>
          <w:p w14:paraId="0B85EAC6" w14:textId="77777777" w:rsidR="00BB645A" w:rsidRPr="0080016B" w:rsidRDefault="00BB645A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szCs w:val="26"/>
              </w:rPr>
            </w:pPr>
          </w:p>
        </w:tc>
      </w:tr>
      <w:tr w:rsidR="00BB3DEF" w:rsidRPr="0080016B" w14:paraId="2F1BC4EB" w14:textId="77777777" w:rsidTr="0080016B">
        <w:tc>
          <w:tcPr>
            <w:tcW w:w="311" w:type="pct"/>
            <w:shd w:val="clear" w:color="auto" w:fill="auto"/>
          </w:tcPr>
          <w:p w14:paraId="42623163" w14:textId="77777777" w:rsidR="000546A7" w:rsidRPr="0080016B" w:rsidRDefault="000546A7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  <w:tc>
          <w:tcPr>
            <w:tcW w:w="490" w:type="pct"/>
            <w:shd w:val="clear" w:color="auto" w:fill="auto"/>
          </w:tcPr>
          <w:p w14:paraId="4C0D7277" w14:textId="77777777" w:rsidR="000546A7" w:rsidRPr="0080016B" w:rsidRDefault="000546A7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color w:val="000000" w:themeColor="text1"/>
                <w:szCs w:val="26"/>
              </w:rPr>
              <w:t>7.1</w:t>
            </w:r>
          </w:p>
        </w:tc>
        <w:tc>
          <w:tcPr>
            <w:tcW w:w="513" w:type="pct"/>
            <w:shd w:val="clear" w:color="auto" w:fill="auto"/>
          </w:tcPr>
          <w:p w14:paraId="3AED0E5B" w14:textId="77777777" w:rsidR="000546A7" w:rsidRPr="0080016B" w:rsidRDefault="000546A7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  <w:tc>
          <w:tcPr>
            <w:tcW w:w="1238" w:type="pct"/>
            <w:shd w:val="clear" w:color="auto" w:fill="auto"/>
          </w:tcPr>
          <w:p w14:paraId="334C8BB5" w14:textId="719F5B3D" w:rsidR="000546A7" w:rsidRPr="0080016B" w:rsidRDefault="00EC3629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color w:val="000000" w:themeColor="text1"/>
                <w:szCs w:val="26"/>
                <w:rtl/>
              </w:rPr>
              <w:t xml:space="preserve">إجراءات تعديل اللائحة الفنية (مطبوع المنظمة رقم </w:t>
            </w:r>
            <w:r w:rsidRPr="0080016B">
              <w:rPr>
                <w:rFonts w:ascii="Arial" w:hAnsi="Arial" w:cs="Arial"/>
                <w:color w:val="000000" w:themeColor="text1"/>
                <w:szCs w:val="26"/>
              </w:rPr>
              <w:t>49</w:t>
            </w:r>
            <w:r w:rsidRPr="0080016B">
              <w:rPr>
                <w:rFonts w:ascii="Arial" w:hAnsi="Arial" w:cs="Arial"/>
                <w:color w:val="000000" w:themeColor="text1"/>
                <w:szCs w:val="26"/>
                <w:rtl/>
              </w:rPr>
              <w:t xml:space="preserve">)، ومرفقاتها، وأدلتها، وغير ذلك من المطبوعات غير </w:t>
            </w:r>
            <w:r w:rsidRPr="0080016B">
              <w:rPr>
                <w:rFonts w:ascii="Arial" w:hAnsi="Arial" w:cs="Arial"/>
                <w:color w:val="000000" w:themeColor="text1"/>
                <w:szCs w:val="26"/>
                <w:rtl/>
              </w:rPr>
              <w:lastRenderedPageBreak/>
              <w:t>التنظيمية المناظرة</w:t>
            </w:r>
          </w:p>
        </w:tc>
        <w:tc>
          <w:tcPr>
            <w:tcW w:w="731" w:type="pct"/>
            <w:shd w:val="clear" w:color="auto" w:fill="auto"/>
          </w:tcPr>
          <w:p w14:paraId="1A985FA5" w14:textId="77777777" w:rsidR="000546A7" w:rsidRPr="0080016B" w:rsidRDefault="001355E0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szCs w:val="26"/>
              </w:rPr>
            </w:pPr>
            <w:r w:rsidRPr="0080016B">
              <w:rPr>
                <w:rFonts w:ascii="Arial" w:hAnsi="Arial" w:cs="Arial"/>
                <w:szCs w:val="26"/>
                <w:rtl/>
              </w:rPr>
              <w:lastRenderedPageBreak/>
              <w:t>اس جي</w:t>
            </w:r>
          </w:p>
        </w:tc>
        <w:tc>
          <w:tcPr>
            <w:tcW w:w="549" w:type="pct"/>
            <w:shd w:val="clear" w:color="auto" w:fill="auto"/>
          </w:tcPr>
          <w:p w14:paraId="6299FBF4" w14:textId="77777777" w:rsidR="000546A7" w:rsidRPr="0080016B" w:rsidRDefault="000546A7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584" w:type="pct"/>
            <w:shd w:val="clear" w:color="auto" w:fill="auto"/>
          </w:tcPr>
          <w:p w14:paraId="4863B6A0" w14:textId="77777777" w:rsidR="000546A7" w:rsidRPr="0080016B" w:rsidRDefault="009A52B7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b/>
                <w:szCs w:val="26"/>
              </w:rPr>
            </w:pPr>
            <w:r w:rsidRPr="0080016B">
              <w:rPr>
                <w:rFonts w:ascii="Arial" w:hAnsi="Arial" w:cs="Arial"/>
                <w:b/>
                <w:bCs/>
                <w:szCs w:val="26"/>
              </w:rPr>
              <w:t>7.1/1</w:t>
            </w:r>
          </w:p>
        </w:tc>
        <w:tc>
          <w:tcPr>
            <w:tcW w:w="584" w:type="pct"/>
            <w:shd w:val="clear" w:color="auto" w:fill="auto"/>
          </w:tcPr>
          <w:p w14:paraId="3462030C" w14:textId="77777777" w:rsidR="000546A7" w:rsidRPr="0080016B" w:rsidRDefault="000546A7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szCs w:val="26"/>
              </w:rPr>
            </w:pPr>
          </w:p>
        </w:tc>
      </w:tr>
      <w:tr w:rsidR="00BB3DEF" w:rsidRPr="0080016B" w14:paraId="7A2C93BF" w14:textId="77777777" w:rsidTr="0080016B">
        <w:tc>
          <w:tcPr>
            <w:tcW w:w="311" w:type="pct"/>
            <w:shd w:val="clear" w:color="auto" w:fill="auto"/>
          </w:tcPr>
          <w:p w14:paraId="575E31E1" w14:textId="77777777" w:rsidR="000546A7" w:rsidRPr="0080016B" w:rsidRDefault="000546A7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  <w:tc>
          <w:tcPr>
            <w:tcW w:w="490" w:type="pct"/>
            <w:shd w:val="clear" w:color="auto" w:fill="auto"/>
          </w:tcPr>
          <w:p w14:paraId="53AC5BA7" w14:textId="77777777" w:rsidR="000546A7" w:rsidRPr="0080016B" w:rsidRDefault="00A916D6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color w:val="000000" w:themeColor="text1"/>
                <w:szCs w:val="26"/>
              </w:rPr>
              <w:t>7.2</w:t>
            </w:r>
          </w:p>
        </w:tc>
        <w:tc>
          <w:tcPr>
            <w:tcW w:w="513" w:type="pct"/>
            <w:shd w:val="clear" w:color="auto" w:fill="auto"/>
          </w:tcPr>
          <w:p w14:paraId="16450A7C" w14:textId="097C238A" w:rsidR="000546A7" w:rsidRPr="0080016B" w:rsidRDefault="000546A7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  <w:tc>
          <w:tcPr>
            <w:tcW w:w="1238" w:type="pct"/>
            <w:shd w:val="clear" w:color="auto" w:fill="auto"/>
          </w:tcPr>
          <w:p w14:paraId="71AFF157" w14:textId="77777777" w:rsidR="000546A7" w:rsidRPr="0080016B" w:rsidRDefault="00A55104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color w:val="000000" w:themeColor="text1"/>
                <w:szCs w:val="26"/>
                <w:rtl/>
              </w:rPr>
              <w:t>النظام الداخلي</w:t>
            </w:r>
          </w:p>
        </w:tc>
        <w:tc>
          <w:tcPr>
            <w:tcW w:w="731" w:type="pct"/>
            <w:shd w:val="clear" w:color="auto" w:fill="auto"/>
          </w:tcPr>
          <w:p w14:paraId="05CA7C96" w14:textId="77777777" w:rsidR="000546A7" w:rsidRPr="0080016B" w:rsidRDefault="00A8087A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szCs w:val="26"/>
              </w:rPr>
            </w:pPr>
            <w:r w:rsidRPr="0080016B">
              <w:rPr>
                <w:rFonts w:ascii="Arial" w:hAnsi="Arial" w:cs="Arial"/>
                <w:szCs w:val="26"/>
                <w:rtl/>
              </w:rPr>
              <w:t xml:space="preserve">رئيس لجنة البنية التحتية </w:t>
            </w:r>
            <w:r w:rsidRPr="0080016B">
              <w:rPr>
                <w:rFonts w:ascii="Arial" w:hAnsi="Arial" w:cs="Arial"/>
                <w:szCs w:val="26"/>
              </w:rPr>
              <w:t>(INFCOM)</w:t>
            </w:r>
          </w:p>
        </w:tc>
        <w:tc>
          <w:tcPr>
            <w:tcW w:w="549" w:type="pct"/>
            <w:shd w:val="clear" w:color="auto" w:fill="auto"/>
          </w:tcPr>
          <w:p w14:paraId="441A4236" w14:textId="77777777" w:rsidR="000546A7" w:rsidRPr="0080016B" w:rsidRDefault="000546A7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584" w:type="pct"/>
            <w:shd w:val="clear" w:color="auto" w:fill="auto"/>
          </w:tcPr>
          <w:p w14:paraId="3E6AE28A" w14:textId="77777777" w:rsidR="000546A7" w:rsidRPr="0080016B" w:rsidRDefault="00A916D6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b/>
                <w:szCs w:val="26"/>
              </w:rPr>
            </w:pPr>
            <w:r w:rsidRPr="0080016B">
              <w:rPr>
                <w:rFonts w:ascii="Arial" w:hAnsi="Arial" w:cs="Arial"/>
                <w:b/>
                <w:bCs/>
                <w:szCs w:val="26"/>
              </w:rPr>
              <w:t>7.2/1</w:t>
            </w:r>
          </w:p>
        </w:tc>
        <w:tc>
          <w:tcPr>
            <w:tcW w:w="584" w:type="pct"/>
            <w:shd w:val="clear" w:color="auto" w:fill="auto"/>
          </w:tcPr>
          <w:p w14:paraId="2581A891" w14:textId="77777777" w:rsidR="000546A7" w:rsidRPr="0080016B" w:rsidRDefault="000546A7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szCs w:val="26"/>
              </w:rPr>
            </w:pPr>
          </w:p>
        </w:tc>
      </w:tr>
      <w:tr w:rsidR="00BB3DEF" w:rsidRPr="0080016B" w14:paraId="41B4FAD6" w14:textId="77777777" w:rsidTr="0080016B">
        <w:tc>
          <w:tcPr>
            <w:tcW w:w="311" w:type="pct"/>
            <w:shd w:val="clear" w:color="auto" w:fill="auto"/>
          </w:tcPr>
          <w:p w14:paraId="1B2CF4C2" w14:textId="77777777" w:rsidR="00A96464" w:rsidRPr="0080016B" w:rsidRDefault="00A96464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  <w:tc>
          <w:tcPr>
            <w:tcW w:w="490" w:type="pct"/>
            <w:shd w:val="clear" w:color="auto" w:fill="auto"/>
          </w:tcPr>
          <w:p w14:paraId="26B67F62" w14:textId="77777777" w:rsidR="00A96464" w:rsidRPr="0080016B" w:rsidRDefault="00A96464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  <w:tc>
          <w:tcPr>
            <w:tcW w:w="513" w:type="pct"/>
            <w:shd w:val="clear" w:color="auto" w:fill="auto"/>
          </w:tcPr>
          <w:p w14:paraId="4241A253" w14:textId="77777777" w:rsidR="00A96464" w:rsidRPr="0080016B" w:rsidRDefault="00A96464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i/>
                <w:iCs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i/>
                <w:iCs/>
                <w:color w:val="000000" w:themeColor="text1"/>
                <w:szCs w:val="26"/>
              </w:rPr>
              <w:t>7.3</w:t>
            </w:r>
          </w:p>
        </w:tc>
        <w:tc>
          <w:tcPr>
            <w:tcW w:w="1238" w:type="pct"/>
            <w:shd w:val="clear" w:color="auto" w:fill="auto"/>
          </w:tcPr>
          <w:p w14:paraId="6AFD2E2E" w14:textId="77777777" w:rsidR="00A96464" w:rsidRPr="0080016B" w:rsidRDefault="00A55104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i/>
                <w:iCs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i/>
                <w:iCs/>
                <w:color w:val="000000" w:themeColor="text1"/>
                <w:szCs w:val="26"/>
                <w:rtl/>
              </w:rPr>
              <w:t>اعتماد المطبوعات غير التنظيمية</w:t>
            </w:r>
          </w:p>
        </w:tc>
        <w:tc>
          <w:tcPr>
            <w:tcW w:w="731" w:type="pct"/>
            <w:shd w:val="clear" w:color="auto" w:fill="auto"/>
          </w:tcPr>
          <w:p w14:paraId="0DE1875C" w14:textId="77777777" w:rsidR="00A96464" w:rsidRPr="0080016B" w:rsidRDefault="001355E0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i/>
                <w:szCs w:val="26"/>
              </w:rPr>
            </w:pPr>
            <w:r w:rsidRPr="0080016B">
              <w:rPr>
                <w:rFonts w:ascii="Arial" w:hAnsi="Arial" w:cs="Arial"/>
                <w:i/>
                <w:iCs/>
                <w:szCs w:val="26"/>
                <w:rtl/>
              </w:rPr>
              <w:t>اس جي</w:t>
            </w:r>
          </w:p>
        </w:tc>
        <w:tc>
          <w:tcPr>
            <w:tcW w:w="549" w:type="pct"/>
            <w:shd w:val="clear" w:color="auto" w:fill="auto"/>
          </w:tcPr>
          <w:p w14:paraId="20129696" w14:textId="77777777" w:rsidR="00A96464" w:rsidRPr="0080016B" w:rsidRDefault="00A96464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584" w:type="pct"/>
            <w:shd w:val="clear" w:color="auto" w:fill="auto"/>
          </w:tcPr>
          <w:p w14:paraId="0427BAE2" w14:textId="77777777" w:rsidR="00A96464" w:rsidRPr="0080016B" w:rsidRDefault="00A96464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584" w:type="pct"/>
            <w:shd w:val="clear" w:color="auto" w:fill="auto"/>
          </w:tcPr>
          <w:p w14:paraId="03392109" w14:textId="77777777" w:rsidR="00A96464" w:rsidRPr="0080016B" w:rsidRDefault="00A96464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szCs w:val="26"/>
              </w:rPr>
            </w:pPr>
          </w:p>
        </w:tc>
      </w:tr>
      <w:tr w:rsidR="00BB3DEF" w:rsidRPr="0080016B" w14:paraId="09E09707" w14:textId="77777777" w:rsidTr="0080016B">
        <w:tc>
          <w:tcPr>
            <w:tcW w:w="311" w:type="pct"/>
            <w:shd w:val="clear" w:color="auto" w:fill="D6E3BC" w:themeFill="accent3" w:themeFillTint="66"/>
          </w:tcPr>
          <w:p w14:paraId="5707AFCC" w14:textId="77777777" w:rsidR="00A96464" w:rsidRPr="0080016B" w:rsidRDefault="00A96464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  <w:tc>
          <w:tcPr>
            <w:tcW w:w="490" w:type="pct"/>
            <w:shd w:val="clear" w:color="auto" w:fill="D6E3BC" w:themeFill="accent3" w:themeFillTint="66"/>
          </w:tcPr>
          <w:p w14:paraId="5CEFFD99" w14:textId="77777777" w:rsidR="00A96464" w:rsidRPr="0080016B" w:rsidRDefault="00A96464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color w:val="000000" w:themeColor="text1"/>
                <w:szCs w:val="26"/>
              </w:rPr>
              <w:t>7.4(1)</w:t>
            </w:r>
          </w:p>
        </w:tc>
        <w:tc>
          <w:tcPr>
            <w:tcW w:w="513" w:type="pct"/>
            <w:shd w:val="clear" w:color="auto" w:fill="D6E3BC" w:themeFill="accent3" w:themeFillTint="66"/>
          </w:tcPr>
          <w:p w14:paraId="7DE0C446" w14:textId="77777777" w:rsidR="00A96464" w:rsidRPr="0080016B" w:rsidRDefault="00A96464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  <w:tc>
          <w:tcPr>
            <w:tcW w:w="1238" w:type="pct"/>
            <w:shd w:val="clear" w:color="auto" w:fill="D6E3BC" w:themeFill="accent3" w:themeFillTint="66"/>
          </w:tcPr>
          <w:p w14:paraId="32D6AEA3" w14:textId="77777777" w:rsidR="00A96464" w:rsidRPr="0080016B" w:rsidRDefault="00B37E88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color w:val="000000" w:themeColor="text1"/>
                <w:szCs w:val="26"/>
                <w:rtl/>
              </w:rPr>
              <w:t>عملية نشر سلسلة الوثائق الفنية</w:t>
            </w:r>
          </w:p>
        </w:tc>
        <w:tc>
          <w:tcPr>
            <w:tcW w:w="731" w:type="pct"/>
            <w:shd w:val="clear" w:color="auto" w:fill="D6E3BC" w:themeFill="accent3" w:themeFillTint="66"/>
          </w:tcPr>
          <w:p w14:paraId="70F66AC5" w14:textId="77777777" w:rsidR="00A96464" w:rsidRPr="0080016B" w:rsidRDefault="008E7869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szCs w:val="26"/>
              </w:rPr>
            </w:pPr>
            <w:r w:rsidRPr="0080016B">
              <w:rPr>
                <w:rFonts w:ascii="Arial" w:hAnsi="Arial" w:cs="Arial"/>
                <w:szCs w:val="26"/>
              </w:rPr>
              <w:t>C</w:t>
            </w:r>
            <w:r w:rsidRPr="0080016B">
              <w:rPr>
                <w:rFonts w:ascii="Arial" w:hAnsi="Arial" w:cs="Arial"/>
                <w:szCs w:val="26"/>
                <w:rtl/>
              </w:rPr>
              <w:t>/</w:t>
            </w:r>
            <w:r w:rsidRPr="0080016B">
              <w:rPr>
                <w:rFonts w:ascii="Arial" w:hAnsi="Arial" w:cs="Arial"/>
                <w:szCs w:val="26"/>
              </w:rPr>
              <w:t>SC-MINT</w:t>
            </w:r>
          </w:p>
        </w:tc>
        <w:tc>
          <w:tcPr>
            <w:tcW w:w="549" w:type="pct"/>
            <w:shd w:val="clear" w:color="auto" w:fill="D6E3BC" w:themeFill="accent3" w:themeFillTint="66"/>
          </w:tcPr>
          <w:p w14:paraId="386AF350" w14:textId="77777777" w:rsidR="00A96464" w:rsidRPr="0080016B" w:rsidRDefault="00A96464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584" w:type="pct"/>
            <w:shd w:val="clear" w:color="auto" w:fill="D6E3BC" w:themeFill="accent3" w:themeFillTint="66"/>
          </w:tcPr>
          <w:p w14:paraId="7A0525B1" w14:textId="77777777" w:rsidR="00A96464" w:rsidRPr="0080016B" w:rsidRDefault="00D56DE0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szCs w:val="26"/>
              </w:rPr>
            </w:pPr>
            <w:r w:rsidRPr="0080016B">
              <w:rPr>
                <w:rFonts w:ascii="Arial" w:hAnsi="Arial" w:cs="Arial"/>
                <w:szCs w:val="26"/>
              </w:rPr>
              <w:t>7.4(1)/1</w:t>
            </w:r>
          </w:p>
        </w:tc>
        <w:tc>
          <w:tcPr>
            <w:tcW w:w="584" w:type="pct"/>
            <w:shd w:val="clear" w:color="auto" w:fill="D6E3BC" w:themeFill="accent3" w:themeFillTint="66"/>
          </w:tcPr>
          <w:p w14:paraId="3283EB24" w14:textId="77777777" w:rsidR="00A96464" w:rsidRPr="0080016B" w:rsidRDefault="00A96464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szCs w:val="26"/>
              </w:rPr>
            </w:pPr>
          </w:p>
        </w:tc>
      </w:tr>
      <w:tr w:rsidR="00BB3DEF" w:rsidRPr="0080016B" w14:paraId="6F6D0D81" w14:textId="77777777" w:rsidTr="0080016B">
        <w:tc>
          <w:tcPr>
            <w:tcW w:w="311" w:type="pct"/>
            <w:shd w:val="clear" w:color="auto" w:fill="D6E3BC" w:themeFill="accent3" w:themeFillTint="66"/>
          </w:tcPr>
          <w:p w14:paraId="080E9DF2" w14:textId="77777777" w:rsidR="00C95C2C" w:rsidRPr="0080016B" w:rsidRDefault="00C95C2C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  <w:tc>
          <w:tcPr>
            <w:tcW w:w="490" w:type="pct"/>
            <w:shd w:val="clear" w:color="auto" w:fill="D6E3BC" w:themeFill="accent3" w:themeFillTint="66"/>
          </w:tcPr>
          <w:p w14:paraId="33CDFB72" w14:textId="77777777" w:rsidR="00C95C2C" w:rsidRPr="0080016B" w:rsidRDefault="00C95C2C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color w:val="000000" w:themeColor="text1"/>
                <w:szCs w:val="26"/>
              </w:rPr>
              <w:t>7.4(2)</w:t>
            </w:r>
          </w:p>
        </w:tc>
        <w:tc>
          <w:tcPr>
            <w:tcW w:w="513" w:type="pct"/>
            <w:shd w:val="clear" w:color="auto" w:fill="D6E3BC" w:themeFill="accent3" w:themeFillTint="66"/>
          </w:tcPr>
          <w:p w14:paraId="0034168A" w14:textId="77777777" w:rsidR="00C95C2C" w:rsidRPr="0080016B" w:rsidRDefault="00C95C2C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  <w:tc>
          <w:tcPr>
            <w:tcW w:w="1238" w:type="pct"/>
            <w:shd w:val="clear" w:color="auto" w:fill="D6E3BC" w:themeFill="accent3" w:themeFillTint="66"/>
          </w:tcPr>
          <w:p w14:paraId="6951629A" w14:textId="77777777" w:rsidR="00C95C2C" w:rsidRPr="0080016B" w:rsidRDefault="00B37E88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color w:val="000000" w:themeColor="text1"/>
                <w:szCs w:val="26"/>
                <w:rtl/>
              </w:rPr>
              <w:t>تقييم عدم اليقين ومواءمة مصطلحات عدم اليقين</w:t>
            </w:r>
          </w:p>
        </w:tc>
        <w:tc>
          <w:tcPr>
            <w:tcW w:w="731" w:type="pct"/>
            <w:shd w:val="clear" w:color="auto" w:fill="D6E3BC" w:themeFill="accent3" w:themeFillTint="66"/>
          </w:tcPr>
          <w:p w14:paraId="7240B02B" w14:textId="77777777" w:rsidR="00C95C2C" w:rsidRPr="0080016B" w:rsidRDefault="008E7869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szCs w:val="26"/>
              </w:rPr>
            </w:pPr>
            <w:r w:rsidRPr="0080016B">
              <w:rPr>
                <w:rFonts w:ascii="Arial" w:hAnsi="Arial" w:cs="Arial"/>
                <w:szCs w:val="26"/>
              </w:rPr>
              <w:t>C</w:t>
            </w:r>
            <w:r w:rsidRPr="0080016B">
              <w:rPr>
                <w:rFonts w:ascii="Arial" w:hAnsi="Arial" w:cs="Arial"/>
                <w:szCs w:val="26"/>
                <w:rtl/>
              </w:rPr>
              <w:t>/</w:t>
            </w:r>
            <w:r w:rsidRPr="0080016B">
              <w:rPr>
                <w:rFonts w:ascii="Arial" w:hAnsi="Arial" w:cs="Arial"/>
                <w:szCs w:val="26"/>
              </w:rPr>
              <w:t>SC-MINT</w:t>
            </w:r>
          </w:p>
        </w:tc>
        <w:tc>
          <w:tcPr>
            <w:tcW w:w="549" w:type="pct"/>
            <w:shd w:val="clear" w:color="auto" w:fill="D6E3BC" w:themeFill="accent3" w:themeFillTint="66"/>
          </w:tcPr>
          <w:p w14:paraId="36B3645F" w14:textId="77777777" w:rsidR="00C95C2C" w:rsidRPr="0080016B" w:rsidRDefault="00C95C2C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584" w:type="pct"/>
            <w:shd w:val="clear" w:color="auto" w:fill="D6E3BC" w:themeFill="accent3" w:themeFillTint="66"/>
          </w:tcPr>
          <w:p w14:paraId="1B1E6901" w14:textId="77777777" w:rsidR="00C95C2C" w:rsidRPr="0080016B" w:rsidRDefault="00C95C2C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szCs w:val="26"/>
              </w:rPr>
            </w:pPr>
            <w:r w:rsidRPr="0080016B">
              <w:rPr>
                <w:rFonts w:ascii="Arial" w:hAnsi="Arial" w:cs="Arial"/>
                <w:szCs w:val="26"/>
              </w:rPr>
              <w:t>7.4(2)/1</w:t>
            </w:r>
          </w:p>
        </w:tc>
        <w:tc>
          <w:tcPr>
            <w:tcW w:w="584" w:type="pct"/>
            <w:shd w:val="clear" w:color="auto" w:fill="D6E3BC" w:themeFill="accent3" w:themeFillTint="66"/>
          </w:tcPr>
          <w:p w14:paraId="78AF12B1" w14:textId="77777777" w:rsidR="00C95C2C" w:rsidRPr="0080016B" w:rsidRDefault="00C95C2C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szCs w:val="26"/>
              </w:rPr>
            </w:pPr>
          </w:p>
        </w:tc>
      </w:tr>
      <w:tr w:rsidR="006079E7" w:rsidRPr="0080016B" w14:paraId="01582130" w14:textId="77777777" w:rsidTr="0080016B">
        <w:tc>
          <w:tcPr>
            <w:tcW w:w="311" w:type="pct"/>
            <w:shd w:val="clear" w:color="auto" w:fill="auto"/>
          </w:tcPr>
          <w:p w14:paraId="45ABFBC8" w14:textId="77777777" w:rsidR="00A96464" w:rsidRPr="0080016B" w:rsidRDefault="00A96464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  <w:tc>
          <w:tcPr>
            <w:tcW w:w="490" w:type="pct"/>
            <w:shd w:val="clear" w:color="auto" w:fill="auto"/>
          </w:tcPr>
          <w:p w14:paraId="71E7137A" w14:textId="77777777" w:rsidR="00A96464" w:rsidRPr="0080016B" w:rsidRDefault="00B010E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i/>
                <w:iCs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i/>
                <w:iCs/>
                <w:color w:val="000000" w:themeColor="text1"/>
                <w:szCs w:val="26"/>
              </w:rPr>
              <w:t>(7.5)</w:t>
            </w:r>
          </w:p>
        </w:tc>
        <w:tc>
          <w:tcPr>
            <w:tcW w:w="513" w:type="pct"/>
            <w:shd w:val="clear" w:color="auto" w:fill="auto"/>
          </w:tcPr>
          <w:p w14:paraId="48E317C5" w14:textId="77777777" w:rsidR="00A96464" w:rsidRPr="0080016B" w:rsidRDefault="00A96464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  <w:tc>
          <w:tcPr>
            <w:tcW w:w="1238" w:type="pct"/>
            <w:shd w:val="clear" w:color="auto" w:fill="auto"/>
          </w:tcPr>
          <w:p w14:paraId="4B13C27F" w14:textId="77777777" w:rsidR="00A96464" w:rsidRPr="0080016B" w:rsidRDefault="00B010E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i/>
                <w:iCs/>
                <w:color w:val="000000" w:themeColor="text1"/>
                <w:szCs w:val="26"/>
                <w:rtl/>
              </w:rPr>
              <w:t>(المسحوب)</w:t>
            </w:r>
          </w:p>
        </w:tc>
        <w:tc>
          <w:tcPr>
            <w:tcW w:w="731" w:type="pct"/>
            <w:shd w:val="clear" w:color="auto" w:fill="auto"/>
          </w:tcPr>
          <w:p w14:paraId="50196B7C" w14:textId="77777777" w:rsidR="00A96464" w:rsidRPr="0080016B" w:rsidRDefault="00A96464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szCs w:val="26"/>
              </w:rPr>
            </w:pPr>
          </w:p>
        </w:tc>
        <w:tc>
          <w:tcPr>
            <w:tcW w:w="549" w:type="pct"/>
            <w:shd w:val="clear" w:color="auto" w:fill="auto"/>
          </w:tcPr>
          <w:p w14:paraId="7A3D5CB8" w14:textId="77777777" w:rsidR="00A96464" w:rsidRPr="0080016B" w:rsidRDefault="00A96464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584" w:type="pct"/>
            <w:shd w:val="clear" w:color="auto" w:fill="auto"/>
          </w:tcPr>
          <w:p w14:paraId="1F1AF588" w14:textId="77777777" w:rsidR="00A96464" w:rsidRPr="0080016B" w:rsidRDefault="00A96464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584" w:type="pct"/>
            <w:shd w:val="clear" w:color="auto" w:fill="auto"/>
          </w:tcPr>
          <w:p w14:paraId="684A3174" w14:textId="77777777" w:rsidR="00A96464" w:rsidRPr="0080016B" w:rsidRDefault="00A96464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szCs w:val="26"/>
              </w:rPr>
            </w:pPr>
          </w:p>
        </w:tc>
      </w:tr>
      <w:tr w:rsidR="00BB3DEF" w:rsidRPr="0080016B" w14:paraId="2C0D6030" w14:textId="77777777" w:rsidTr="0080016B">
        <w:tc>
          <w:tcPr>
            <w:tcW w:w="311" w:type="pct"/>
            <w:shd w:val="clear" w:color="auto" w:fill="D6E3BC" w:themeFill="accent3" w:themeFillTint="66"/>
          </w:tcPr>
          <w:p w14:paraId="2CFDCD16" w14:textId="77777777" w:rsidR="00A96464" w:rsidRPr="0080016B" w:rsidRDefault="00A96464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  <w:tc>
          <w:tcPr>
            <w:tcW w:w="490" w:type="pct"/>
            <w:shd w:val="clear" w:color="auto" w:fill="D6E3BC" w:themeFill="accent3" w:themeFillTint="66"/>
          </w:tcPr>
          <w:p w14:paraId="1FB183A3" w14:textId="77777777" w:rsidR="00A96464" w:rsidRPr="0080016B" w:rsidRDefault="00A96464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color w:val="000000" w:themeColor="text1"/>
                <w:szCs w:val="26"/>
              </w:rPr>
              <w:t>7.6</w:t>
            </w:r>
          </w:p>
        </w:tc>
        <w:tc>
          <w:tcPr>
            <w:tcW w:w="513" w:type="pct"/>
            <w:shd w:val="clear" w:color="auto" w:fill="D6E3BC" w:themeFill="accent3" w:themeFillTint="66"/>
          </w:tcPr>
          <w:p w14:paraId="7813BD7F" w14:textId="7A6C0BDE" w:rsidR="00A96464" w:rsidRPr="0080016B" w:rsidRDefault="00A96464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  <w:tc>
          <w:tcPr>
            <w:tcW w:w="1238" w:type="pct"/>
            <w:shd w:val="clear" w:color="auto" w:fill="D6E3BC" w:themeFill="accent3" w:themeFillTint="66"/>
          </w:tcPr>
          <w:p w14:paraId="285998F4" w14:textId="405B730E" w:rsidR="00A96464" w:rsidRPr="0080016B" w:rsidRDefault="00D25228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color w:val="000000" w:themeColor="text1"/>
                <w:szCs w:val="26"/>
                <w:rtl/>
              </w:rPr>
              <w:t>استعراض القرارات والمقررات والتوصيات الخاصة بهيكل اللجان السابق</w:t>
            </w:r>
            <w:r w:rsidR="0080016B">
              <w:rPr>
                <w:rFonts w:ascii="Arial" w:hAnsi="Arial" w:cs="Arial"/>
                <w:color w:val="000000" w:themeColor="text1"/>
                <w:szCs w:val="26"/>
                <w:rtl/>
              </w:rPr>
              <w:t xml:space="preserve"> </w:t>
            </w:r>
          </w:p>
        </w:tc>
        <w:tc>
          <w:tcPr>
            <w:tcW w:w="731" w:type="pct"/>
            <w:shd w:val="clear" w:color="auto" w:fill="D6E3BC" w:themeFill="accent3" w:themeFillTint="66"/>
          </w:tcPr>
          <w:p w14:paraId="104D826A" w14:textId="77777777" w:rsidR="00A96464" w:rsidRPr="0080016B" w:rsidRDefault="00B56190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szCs w:val="26"/>
              </w:rPr>
            </w:pPr>
            <w:r w:rsidRPr="0080016B">
              <w:rPr>
                <w:rFonts w:ascii="Arial" w:hAnsi="Arial" w:cs="Arial"/>
                <w:szCs w:val="26"/>
                <w:rtl/>
              </w:rPr>
              <w:t xml:space="preserve">فريق الإدارة التابع للجنة الخدمات </w:t>
            </w:r>
            <w:r w:rsidRPr="0080016B">
              <w:rPr>
                <w:rFonts w:ascii="Arial" w:hAnsi="Arial" w:cs="Arial"/>
                <w:szCs w:val="26"/>
              </w:rPr>
              <w:t>(SERCOM)</w:t>
            </w:r>
            <w:r w:rsidRPr="0080016B">
              <w:rPr>
                <w:rFonts w:ascii="Arial" w:hAnsi="Arial" w:cs="Arial"/>
                <w:szCs w:val="26"/>
                <w:rtl/>
              </w:rPr>
              <w:t xml:space="preserve"> وللجنة البنية التحتية </w:t>
            </w:r>
            <w:r w:rsidRPr="0080016B">
              <w:rPr>
                <w:rFonts w:ascii="Arial" w:hAnsi="Arial" w:cs="Arial"/>
                <w:szCs w:val="26"/>
              </w:rPr>
              <w:t>(INFCOM)</w:t>
            </w:r>
          </w:p>
        </w:tc>
        <w:tc>
          <w:tcPr>
            <w:tcW w:w="549" w:type="pct"/>
            <w:shd w:val="clear" w:color="auto" w:fill="D6E3BC" w:themeFill="accent3" w:themeFillTint="66"/>
          </w:tcPr>
          <w:p w14:paraId="0890D1B6" w14:textId="77777777" w:rsidR="00A96464" w:rsidRPr="0080016B" w:rsidRDefault="00A96464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584" w:type="pct"/>
            <w:shd w:val="clear" w:color="auto" w:fill="D6E3BC" w:themeFill="accent3" w:themeFillTint="66"/>
          </w:tcPr>
          <w:p w14:paraId="36C9E53F" w14:textId="77777777" w:rsidR="00A96464" w:rsidRPr="0080016B" w:rsidRDefault="00B439E3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b/>
                <w:szCs w:val="26"/>
              </w:rPr>
            </w:pPr>
            <w:r w:rsidRPr="0080016B">
              <w:rPr>
                <w:rFonts w:ascii="Arial" w:hAnsi="Arial" w:cs="Arial"/>
                <w:b/>
                <w:bCs/>
                <w:szCs w:val="26"/>
              </w:rPr>
              <w:t>7.6/1</w:t>
            </w:r>
          </w:p>
        </w:tc>
        <w:tc>
          <w:tcPr>
            <w:tcW w:w="584" w:type="pct"/>
            <w:shd w:val="clear" w:color="auto" w:fill="D6E3BC" w:themeFill="accent3" w:themeFillTint="66"/>
          </w:tcPr>
          <w:p w14:paraId="7A6C6937" w14:textId="77777777" w:rsidR="00A96464" w:rsidRPr="0080016B" w:rsidRDefault="00A96464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szCs w:val="26"/>
              </w:rPr>
            </w:pPr>
          </w:p>
        </w:tc>
      </w:tr>
      <w:tr w:rsidR="00BB3DEF" w:rsidRPr="0080016B" w14:paraId="073BE064" w14:textId="77777777" w:rsidTr="0080016B">
        <w:tc>
          <w:tcPr>
            <w:tcW w:w="311" w:type="pct"/>
            <w:shd w:val="clear" w:color="auto" w:fill="D6E3BC" w:themeFill="accent3" w:themeFillTint="66"/>
          </w:tcPr>
          <w:p w14:paraId="182FD8FF" w14:textId="77777777" w:rsidR="00F51446" w:rsidRPr="0080016B" w:rsidRDefault="00F51446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  <w:tc>
          <w:tcPr>
            <w:tcW w:w="490" w:type="pct"/>
            <w:shd w:val="clear" w:color="auto" w:fill="D6E3BC" w:themeFill="accent3" w:themeFillTint="66"/>
          </w:tcPr>
          <w:p w14:paraId="7EA47404" w14:textId="77777777" w:rsidR="00F51446" w:rsidRPr="0080016B" w:rsidRDefault="00F51446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color w:val="000000" w:themeColor="text1"/>
                <w:szCs w:val="26"/>
              </w:rPr>
              <w:t>7.7</w:t>
            </w:r>
          </w:p>
        </w:tc>
        <w:tc>
          <w:tcPr>
            <w:tcW w:w="513" w:type="pct"/>
            <w:shd w:val="clear" w:color="auto" w:fill="D6E3BC" w:themeFill="accent3" w:themeFillTint="66"/>
          </w:tcPr>
          <w:p w14:paraId="0603C54D" w14:textId="77777777" w:rsidR="00F51446" w:rsidRPr="0080016B" w:rsidRDefault="00E75DA2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color w:val="000000" w:themeColor="text1"/>
                <w:szCs w:val="26"/>
              </w:rPr>
              <w:t>7.7</w:t>
            </w:r>
          </w:p>
        </w:tc>
        <w:tc>
          <w:tcPr>
            <w:tcW w:w="1238" w:type="pct"/>
            <w:shd w:val="clear" w:color="auto" w:fill="D6E3BC" w:themeFill="accent3" w:themeFillTint="66"/>
          </w:tcPr>
          <w:p w14:paraId="59B4DA96" w14:textId="77777777" w:rsidR="00F51446" w:rsidRPr="0080016B" w:rsidRDefault="00F51446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color w:val="000000" w:themeColor="text1"/>
                <w:szCs w:val="26"/>
                <w:rtl/>
              </w:rPr>
              <w:t>استعراض القرارات والتوصيات السابقة الصادرة عن اللجنة</w:t>
            </w:r>
          </w:p>
        </w:tc>
        <w:tc>
          <w:tcPr>
            <w:tcW w:w="731" w:type="pct"/>
            <w:shd w:val="clear" w:color="auto" w:fill="D6E3BC" w:themeFill="accent3" w:themeFillTint="66"/>
          </w:tcPr>
          <w:p w14:paraId="0A328E81" w14:textId="77777777" w:rsidR="00F51446" w:rsidRPr="0080016B" w:rsidRDefault="001D0079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szCs w:val="26"/>
              </w:rPr>
            </w:pPr>
            <w:r w:rsidRPr="0080016B">
              <w:rPr>
                <w:rFonts w:ascii="Arial" w:hAnsi="Arial" w:cs="Arial"/>
                <w:szCs w:val="26"/>
                <w:rtl/>
              </w:rPr>
              <w:t>اس جي</w:t>
            </w:r>
          </w:p>
        </w:tc>
        <w:tc>
          <w:tcPr>
            <w:tcW w:w="549" w:type="pct"/>
            <w:shd w:val="clear" w:color="auto" w:fill="D6E3BC" w:themeFill="accent3" w:themeFillTint="66"/>
          </w:tcPr>
          <w:p w14:paraId="50918E74" w14:textId="77777777" w:rsidR="00F51446" w:rsidRPr="0080016B" w:rsidRDefault="00F51446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szCs w:val="26"/>
              </w:rPr>
            </w:pPr>
            <w:r w:rsidRPr="0080016B">
              <w:rPr>
                <w:rFonts w:ascii="Arial" w:hAnsi="Arial" w:cs="Arial"/>
                <w:szCs w:val="26"/>
              </w:rPr>
              <w:t>7.7/1</w:t>
            </w:r>
          </w:p>
        </w:tc>
        <w:tc>
          <w:tcPr>
            <w:tcW w:w="584" w:type="pct"/>
            <w:shd w:val="clear" w:color="auto" w:fill="D6E3BC" w:themeFill="accent3" w:themeFillTint="66"/>
          </w:tcPr>
          <w:p w14:paraId="7B12DCB1" w14:textId="77777777" w:rsidR="00F51446" w:rsidRPr="0080016B" w:rsidRDefault="00F51446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584" w:type="pct"/>
            <w:shd w:val="clear" w:color="auto" w:fill="D6E3BC" w:themeFill="accent3" w:themeFillTint="66"/>
          </w:tcPr>
          <w:p w14:paraId="1DA9695D" w14:textId="77777777" w:rsidR="00F51446" w:rsidRPr="0080016B" w:rsidRDefault="00F51446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szCs w:val="26"/>
              </w:rPr>
            </w:pPr>
          </w:p>
        </w:tc>
      </w:tr>
      <w:tr w:rsidR="00BB3DEF" w:rsidRPr="0080016B" w14:paraId="07CF167A" w14:textId="77777777" w:rsidTr="0080016B">
        <w:tc>
          <w:tcPr>
            <w:tcW w:w="311" w:type="pct"/>
            <w:shd w:val="clear" w:color="auto" w:fill="auto"/>
          </w:tcPr>
          <w:p w14:paraId="1F1C1A5F" w14:textId="77777777" w:rsidR="00F51446" w:rsidRPr="0080016B" w:rsidRDefault="00F51446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i/>
                <w:iCs/>
                <w:color w:val="000000" w:themeColor="text1"/>
                <w:szCs w:val="26"/>
              </w:rPr>
            </w:pPr>
          </w:p>
        </w:tc>
        <w:tc>
          <w:tcPr>
            <w:tcW w:w="490" w:type="pct"/>
            <w:shd w:val="clear" w:color="auto" w:fill="auto"/>
          </w:tcPr>
          <w:p w14:paraId="142C7147" w14:textId="77777777" w:rsidR="00F51446" w:rsidRPr="0080016B" w:rsidRDefault="00F51446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i/>
                <w:iCs/>
                <w:color w:val="000000" w:themeColor="text1"/>
                <w:szCs w:val="26"/>
              </w:rPr>
            </w:pPr>
          </w:p>
        </w:tc>
        <w:tc>
          <w:tcPr>
            <w:tcW w:w="513" w:type="pct"/>
            <w:shd w:val="clear" w:color="auto" w:fill="auto"/>
          </w:tcPr>
          <w:p w14:paraId="08025E34" w14:textId="77777777" w:rsidR="00F51446" w:rsidRPr="0080016B" w:rsidRDefault="00F51446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i/>
                <w:iCs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i/>
                <w:iCs/>
                <w:color w:val="000000" w:themeColor="text1"/>
                <w:szCs w:val="26"/>
              </w:rPr>
              <w:t>7.8</w:t>
            </w:r>
          </w:p>
        </w:tc>
        <w:tc>
          <w:tcPr>
            <w:tcW w:w="1238" w:type="pct"/>
            <w:shd w:val="clear" w:color="auto" w:fill="auto"/>
          </w:tcPr>
          <w:p w14:paraId="5DE4A736" w14:textId="5EDF3022" w:rsidR="00F51446" w:rsidRPr="0080016B" w:rsidRDefault="00F51446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i/>
                <w:iCs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i/>
                <w:iCs/>
                <w:color w:val="000000" w:themeColor="text1"/>
                <w:szCs w:val="26"/>
                <w:rtl/>
              </w:rPr>
              <w:t>التنسيق مع الهيئات الأخرى</w:t>
            </w:r>
            <w:r w:rsidR="0080016B">
              <w:rPr>
                <w:rFonts w:ascii="Arial" w:hAnsi="Arial" w:cs="Arial"/>
                <w:i/>
                <w:iCs/>
                <w:color w:val="000000" w:themeColor="text1"/>
                <w:szCs w:val="26"/>
                <w:rtl/>
              </w:rPr>
              <w:t xml:space="preserve"> </w:t>
            </w:r>
          </w:p>
        </w:tc>
        <w:tc>
          <w:tcPr>
            <w:tcW w:w="731" w:type="pct"/>
            <w:shd w:val="clear" w:color="auto" w:fill="auto"/>
          </w:tcPr>
          <w:p w14:paraId="27EFB6E8" w14:textId="77777777" w:rsidR="00F51446" w:rsidRPr="0080016B" w:rsidRDefault="005B5F45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i/>
                <w:iCs/>
                <w:szCs w:val="26"/>
              </w:rPr>
            </w:pPr>
            <w:r w:rsidRPr="0080016B">
              <w:rPr>
                <w:rFonts w:ascii="Arial" w:hAnsi="Arial" w:cs="Arial"/>
                <w:i/>
                <w:iCs/>
                <w:szCs w:val="26"/>
                <w:rtl/>
              </w:rPr>
              <w:t>اس جي</w:t>
            </w:r>
          </w:p>
        </w:tc>
        <w:tc>
          <w:tcPr>
            <w:tcW w:w="549" w:type="pct"/>
            <w:shd w:val="clear" w:color="auto" w:fill="auto"/>
          </w:tcPr>
          <w:p w14:paraId="3248B886" w14:textId="77777777" w:rsidR="00F51446" w:rsidRPr="0080016B" w:rsidRDefault="00F51446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i/>
                <w:iCs/>
                <w:szCs w:val="26"/>
              </w:rPr>
            </w:pPr>
          </w:p>
        </w:tc>
        <w:tc>
          <w:tcPr>
            <w:tcW w:w="584" w:type="pct"/>
            <w:shd w:val="clear" w:color="auto" w:fill="auto"/>
          </w:tcPr>
          <w:p w14:paraId="2ADBC925" w14:textId="77777777" w:rsidR="00F51446" w:rsidRPr="0080016B" w:rsidRDefault="00F51446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i/>
                <w:iCs/>
                <w:szCs w:val="26"/>
              </w:rPr>
            </w:pPr>
          </w:p>
        </w:tc>
        <w:tc>
          <w:tcPr>
            <w:tcW w:w="584" w:type="pct"/>
            <w:shd w:val="clear" w:color="auto" w:fill="auto"/>
          </w:tcPr>
          <w:p w14:paraId="4CC04976" w14:textId="77777777" w:rsidR="00F51446" w:rsidRPr="0080016B" w:rsidRDefault="00F51446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i/>
                <w:iCs/>
                <w:szCs w:val="26"/>
              </w:rPr>
            </w:pPr>
          </w:p>
        </w:tc>
      </w:tr>
      <w:tr w:rsidR="00BB3DEF" w:rsidRPr="0080016B" w14:paraId="492FACE2" w14:textId="77777777" w:rsidTr="0080016B">
        <w:tc>
          <w:tcPr>
            <w:tcW w:w="311" w:type="pct"/>
            <w:shd w:val="clear" w:color="auto" w:fill="auto"/>
          </w:tcPr>
          <w:p w14:paraId="2E9DFB4C" w14:textId="77777777" w:rsidR="00F51446" w:rsidRPr="0080016B" w:rsidRDefault="00F51446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  <w:tc>
          <w:tcPr>
            <w:tcW w:w="490" w:type="pct"/>
            <w:shd w:val="clear" w:color="auto" w:fill="auto"/>
          </w:tcPr>
          <w:p w14:paraId="7DBE5631" w14:textId="77777777" w:rsidR="00F51446" w:rsidRPr="0080016B" w:rsidRDefault="00F51446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color w:val="000000" w:themeColor="text1"/>
                <w:szCs w:val="26"/>
              </w:rPr>
              <w:t>7.9</w:t>
            </w:r>
          </w:p>
        </w:tc>
        <w:tc>
          <w:tcPr>
            <w:tcW w:w="513" w:type="pct"/>
            <w:shd w:val="clear" w:color="auto" w:fill="auto"/>
          </w:tcPr>
          <w:p w14:paraId="09FD8FDD" w14:textId="77777777" w:rsidR="00F51446" w:rsidRPr="0080016B" w:rsidRDefault="00F51446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  <w:tc>
          <w:tcPr>
            <w:tcW w:w="1238" w:type="pct"/>
            <w:shd w:val="clear" w:color="auto" w:fill="auto"/>
          </w:tcPr>
          <w:p w14:paraId="5F84C0B7" w14:textId="77777777" w:rsidR="00F51446" w:rsidRPr="0080016B" w:rsidRDefault="00F51446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color w:val="000000" w:themeColor="text1"/>
                <w:szCs w:val="26"/>
                <w:rtl/>
              </w:rPr>
              <w:t>التعاون مع الاتحادات الإقليمية</w:t>
            </w:r>
          </w:p>
        </w:tc>
        <w:tc>
          <w:tcPr>
            <w:tcW w:w="731" w:type="pct"/>
            <w:shd w:val="clear" w:color="auto" w:fill="auto"/>
          </w:tcPr>
          <w:p w14:paraId="02E20580" w14:textId="77777777" w:rsidR="00F51446" w:rsidRPr="0080016B" w:rsidRDefault="00FC064F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szCs w:val="26"/>
              </w:rPr>
            </w:pPr>
            <w:r w:rsidRPr="0080016B">
              <w:rPr>
                <w:rFonts w:ascii="Arial" w:hAnsi="Arial" w:cs="Arial"/>
                <w:szCs w:val="26"/>
                <w:rtl/>
              </w:rPr>
              <w:t xml:space="preserve">رئيس لجنة البنية التحتية </w:t>
            </w:r>
            <w:r w:rsidRPr="0080016B">
              <w:rPr>
                <w:rFonts w:ascii="Arial" w:hAnsi="Arial" w:cs="Arial"/>
                <w:szCs w:val="26"/>
              </w:rPr>
              <w:t>(INFCOM)</w:t>
            </w:r>
          </w:p>
        </w:tc>
        <w:tc>
          <w:tcPr>
            <w:tcW w:w="549" w:type="pct"/>
            <w:shd w:val="clear" w:color="auto" w:fill="auto"/>
          </w:tcPr>
          <w:p w14:paraId="33F9AAE2" w14:textId="77777777" w:rsidR="00F51446" w:rsidRPr="0080016B" w:rsidRDefault="00F51446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584" w:type="pct"/>
            <w:shd w:val="clear" w:color="auto" w:fill="auto"/>
          </w:tcPr>
          <w:p w14:paraId="0C1D8077" w14:textId="77777777" w:rsidR="00F51446" w:rsidRPr="0080016B" w:rsidRDefault="00F51446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szCs w:val="26"/>
              </w:rPr>
            </w:pPr>
            <w:r w:rsidRPr="0080016B">
              <w:rPr>
                <w:rFonts w:ascii="Arial" w:hAnsi="Arial" w:cs="Arial"/>
                <w:szCs w:val="26"/>
              </w:rPr>
              <w:t>7.9/1</w:t>
            </w:r>
          </w:p>
        </w:tc>
        <w:tc>
          <w:tcPr>
            <w:tcW w:w="584" w:type="pct"/>
            <w:shd w:val="clear" w:color="auto" w:fill="auto"/>
          </w:tcPr>
          <w:p w14:paraId="62D60FF9" w14:textId="77777777" w:rsidR="00F51446" w:rsidRPr="0080016B" w:rsidRDefault="00F51446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szCs w:val="26"/>
              </w:rPr>
            </w:pPr>
          </w:p>
        </w:tc>
      </w:tr>
      <w:tr w:rsidR="00BB3DEF" w:rsidRPr="0080016B" w14:paraId="799D65AB" w14:textId="77777777" w:rsidTr="0080016B">
        <w:tc>
          <w:tcPr>
            <w:tcW w:w="311" w:type="pct"/>
            <w:shd w:val="clear" w:color="auto" w:fill="FFFFCC"/>
          </w:tcPr>
          <w:p w14:paraId="45082362" w14:textId="77777777" w:rsidR="00F51446" w:rsidRPr="0080016B" w:rsidRDefault="003C4C8C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b/>
                <w:bCs/>
                <w:color w:val="000000" w:themeColor="text1"/>
                <w:szCs w:val="26"/>
              </w:rPr>
              <w:t>8</w:t>
            </w:r>
          </w:p>
        </w:tc>
        <w:tc>
          <w:tcPr>
            <w:tcW w:w="490" w:type="pct"/>
            <w:shd w:val="clear" w:color="auto" w:fill="FFFFCC"/>
          </w:tcPr>
          <w:p w14:paraId="644232CD" w14:textId="77777777" w:rsidR="00F51446" w:rsidRPr="0080016B" w:rsidRDefault="00F51446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  <w:tc>
          <w:tcPr>
            <w:tcW w:w="513" w:type="pct"/>
            <w:shd w:val="clear" w:color="auto" w:fill="FFFFCC"/>
          </w:tcPr>
          <w:p w14:paraId="5AA3D842" w14:textId="77777777" w:rsidR="00F51446" w:rsidRPr="0080016B" w:rsidRDefault="00F51446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  <w:tc>
          <w:tcPr>
            <w:tcW w:w="1238" w:type="pct"/>
            <w:shd w:val="clear" w:color="auto" w:fill="FFFFCC"/>
          </w:tcPr>
          <w:p w14:paraId="5AAC4A7F" w14:textId="77777777" w:rsidR="00F51446" w:rsidRPr="0080016B" w:rsidRDefault="009D465D" w:rsidP="0080016B">
            <w:pPr>
              <w:pStyle w:val="WMOList1"/>
              <w:keepNext/>
              <w:keepLines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b/>
                <w:bCs/>
                <w:color w:val="000000" w:themeColor="text1"/>
                <w:szCs w:val="26"/>
              </w:rPr>
            </w:pPr>
            <w:r w:rsidRPr="0080016B">
              <w:rPr>
                <w:rFonts w:ascii="Arial" w:eastAsia="Times New Roman" w:hAnsi="Arial" w:cs="Arial"/>
                <w:b/>
                <w:bCs/>
                <w:szCs w:val="26"/>
                <w:rtl/>
              </w:rPr>
              <w:t xml:space="preserve">تطوير القدرات (بما في ذلك توصيات الفريق </w:t>
            </w:r>
            <w:r w:rsidRPr="0080016B">
              <w:rPr>
                <w:rFonts w:ascii="Arial" w:eastAsia="Times New Roman" w:hAnsi="Arial" w:cs="Arial"/>
                <w:b/>
                <w:bCs/>
                <w:szCs w:val="26"/>
              </w:rPr>
              <w:t>(CDP)</w:t>
            </w:r>
            <w:r w:rsidRPr="0080016B">
              <w:rPr>
                <w:rFonts w:ascii="Arial" w:eastAsia="Times New Roman" w:hAnsi="Arial" w:cs="Arial"/>
                <w:b/>
                <w:bCs/>
                <w:szCs w:val="26"/>
                <w:rtl/>
              </w:rPr>
              <w:t>)</w:t>
            </w:r>
          </w:p>
        </w:tc>
        <w:tc>
          <w:tcPr>
            <w:tcW w:w="731" w:type="pct"/>
            <w:shd w:val="clear" w:color="auto" w:fill="FFFFCC"/>
          </w:tcPr>
          <w:p w14:paraId="1EB2C0E8" w14:textId="77777777" w:rsidR="00F51446" w:rsidRPr="0080016B" w:rsidRDefault="00F51446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szCs w:val="26"/>
              </w:rPr>
            </w:pPr>
          </w:p>
        </w:tc>
        <w:tc>
          <w:tcPr>
            <w:tcW w:w="549" w:type="pct"/>
            <w:shd w:val="clear" w:color="auto" w:fill="FFFFCC"/>
          </w:tcPr>
          <w:p w14:paraId="4A9F44CB" w14:textId="77777777" w:rsidR="00F51446" w:rsidRPr="0080016B" w:rsidRDefault="00F51446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584" w:type="pct"/>
            <w:shd w:val="clear" w:color="auto" w:fill="FFFFCC"/>
          </w:tcPr>
          <w:p w14:paraId="5B1F08A5" w14:textId="77777777" w:rsidR="00F51446" w:rsidRPr="0080016B" w:rsidRDefault="00F51446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584" w:type="pct"/>
            <w:shd w:val="clear" w:color="auto" w:fill="FFFFCC"/>
          </w:tcPr>
          <w:p w14:paraId="509B872B" w14:textId="77777777" w:rsidR="00F51446" w:rsidRPr="0080016B" w:rsidRDefault="00F51446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szCs w:val="26"/>
              </w:rPr>
            </w:pPr>
          </w:p>
        </w:tc>
      </w:tr>
      <w:tr w:rsidR="00BB3DEF" w:rsidRPr="0080016B" w14:paraId="2A6E5BE1" w14:textId="77777777" w:rsidTr="0080016B">
        <w:tc>
          <w:tcPr>
            <w:tcW w:w="311" w:type="pct"/>
            <w:shd w:val="clear" w:color="auto" w:fill="auto"/>
          </w:tcPr>
          <w:p w14:paraId="2652444A" w14:textId="77777777" w:rsidR="009D465D" w:rsidRPr="0080016B" w:rsidRDefault="009D465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490" w:type="pct"/>
            <w:shd w:val="clear" w:color="auto" w:fill="auto"/>
          </w:tcPr>
          <w:p w14:paraId="3D128567" w14:textId="77777777" w:rsidR="009D465D" w:rsidRPr="0080016B" w:rsidRDefault="009D465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color w:val="000000" w:themeColor="text1"/>
                <w:szCs w:val="26"/>
              </w:rPr>
              <w:t>8</w:t>
            </w:r>
          </w:p>
        </w:tc>
        <w:tc>
          <w:tcPr>
            <w:tcW w:w="513" w:type="pct"/>
            <w:shd w:val="clear" w:color="auto" w:fill="auto"/>
          </w:tcPr>
          <w:p w14:paraId="0A9494F1" w14:textId="77777777" w:rsidR="009D465D" w:rsidRPr="0080016B" w:rsidRDefault="003E189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color w:val="000000" w:themeColor="text1"/>
                <w:szCs w:val="26"/>
              </w:rPr>
              <w:t>8</w:t>
            </w:r>
          </w:p>
        </w:tc>
        <w:tc>
          <w:tcPr>
            <w:tcW w:w="1238" w:type="pct"/>
            <w:shd w:val="clear" w:color="auto" w:fill="auto"/>
          </w:tcPr>
          <w:p w14:paraId="012290D6" w14:textId="77777777" w:rsidR="009D465D" w:rsidRPr="0080016B" w:rsidRDefault="00942C23" w:rsidP="0080016B">
            <w:pPr>
              <w:pStyle w:val="WMOList1"/>
              <w:keepNext/>
              <w:keepLines/>
              <w:widowControl w:val="0"/>
              <w:bidi/>
              <w:spacing w:before="120" w:after="120" w:line="320" w:lineRule="exact"/>
              <w:ind w:left="0" w:firstLine="0"/>
              <w:rPr>
                <w:rFonts w:ascii="Arial" w:eastAsia="Times New Roman" w:hAnsi="Arial" w:cs="Arial"/>
                <w:szCs w:val="26"/>
              </w:rPr>
            </w:pPr>
            <w:r w:rsidRPr="0080016B">
              <w:rPr>
                <w:rFonts w:ascii="Arial" w:eastAsia="Times New Roman" w:hAnsi="Arial" w:cs="Arial"/>
                <w:szCs w:val="26"/>
                <w:rtl/>
              </w:rPr>
              <w:t>تطوير القدرات</w:t>
            </w:r>
          </w:p>
        </w:tc>
        <w:tc>
          <w:tcPr>
            <w:tcW w:w="731" w:type="pct"/>
            <w:shd w:val="clear" w:color="auto" w:fill="auto"/>
          </w:tcPr>
          <w:p w14:paraId="261B0675" w14:textId="77777777" w:rsidR="009D465D" w:rsidRPr="0080016B" w:rsidRDefault="00FC064F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szCs w:val="26"/>
              </w:rPr>
            </w:pPr>
            <w:r w:rsidRPr="0080016B">
              <w:rPr>
                <w:rFonts w:ascii="Arial" w:hAnsi="Arial" w:cs="Arial"/>
                <w:szCs w:val="26"/>
                <w:rtl/>
              </w:rPr>
              <w:t xml:space="preserve">رئيس لجنة </w:t>
            </w:r>
            <w:r w:rsidRPr="0080016B">
              <w:rPr>
                <w:rFonts w:ascii="Arial" w:hAnsi="Arial" w:cs="Arial"/>
                <w:szCs w:val="26"/>
                <w:rtl/>
              </w:rPr>
              <w:lastRenderedPageBreak/>
              <w:t xml:space="preserve">البنية التحتية </w:t>
            </w:r>
            <w:r w:rsidRPr="0080016B">
              <w:rPr>
                <w:rFonts w:ascii="Arial" w:hAnsi="Arial" w:cs="Arial"/>
                <w:szCs w:val="26"/>
              </w:rPr>
              <w:t>(INFCOM)</w:t>
            </w:r>
          </w:p>
        </w:tc>
        <w:tc>
          <w:tcPr>
            <w:tcW w:w="549" w:type="pct"/>
            <w:shd w:val="clear" w:color="auto" w:fill="auto"/>
          </w:tcPr>
          <w:p w14:paraId="75D3907E" w14:textId="77777777" w:rsidR="009D465D" w:rsidRPr="0080016B" w:rsidRDefault="009D465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584" w:type="pct"/>
            <w:shd w:val="clear" w:color="auto" w:fill="auto"/>
          </w:tcPr>
          <w:p w14:paraId="505B1CE2" w14:textId="77777777" w:rsidR="009D465D" w:rsidRPr="0080016B" w:rsidRDefault="00390DA2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szCs w:val="26"/>
              </w:rPr>
            </w:pPr>
            <w:r w:rsidRPr="0080016B">
              <w:rPr>
                <w:rFonts w:ascii="Arial" w:hAnsi="Arial" w:cs="Arial"/>
                <w:szCs w:val="26"/>
              </w:rPr>
              <w:t>8/1</w:t>
            </w:r>
          </w:p>
        </w:tc>
        <w:tc>
          <w:tcPr>
            <w:tcW w:w="584" w:type="pct"/>
            <w:shd w:val="clear" w:color="auto" w:fill="auto"/>
          </w:tcPr>
          <w:p w14:paraId="526FE9EF" w14:textId="77777777" w:rsidR="009D465D" w:rsidRPr="0080016B" w:rsidRDefault="009D465D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szCs w:val="26"/>
              </w:rPr>
            </w:pPr>
          </w:p>
        </w:tc>
      </w:tr>
      <w:tr w:rsidR="00BB3DEF" w:rsidRPr="0080016B" w14:paraId="40095C2D" w14:textId="77777777" w:rsidTr="0080016B">
        <w:tc>
          <w:tcPr>
            <w:tcW w:w="311" w:type="pct"/>
            <w:shd w:val="clear" w:color="auto" w:fill="FFFFCC"/>
          </w:tcPr>
          <w:p w14:paraId="66C78959" w14:textId="77777777" w:rsidR="00DF7B33" w:rsidRPr="0080016B" w:rsidRDefault="00DF7B33" w:rsidP="0080016B">
            <w:pPr>
              <w:pStyle w:val="WMOList1"/>
              <w:keepNext/>
              <w:keepLines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b/>
                <w:bCs/>
                <w:color w:val="000000" w:themeColor="text1"/>
                <w:szCs w:val="26"/>
              </w:rPr>
              <w:t>9</w:t>
            </w:r>
          </w:p>
        </w:tc>
        <w:tc>
          <w:tcPr>
            <w:tcW w:w="490" w:type="pct"/>
            <w:shd w:val="clear" w:color="auto" w:fill="FFFFCC"/>
          </w:tcPr>
          <w:p w14:paraId="0FED0788" w14:textId="77777777" w:rsidR="00DF7B33" w:rsidRPr="0080016B" w:rsidRDefault="00DF7B33" w:rsidP="0080016B">
            <w:pPr>
              <w:pStyle w:val="WMOList1"/>
              <w:keepNext/>
              <w:keepLines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13" w:type="pct"/>
            <w:shd w:val="clear" w:color="auto" w:fill="FFFFCC"/>
          </w:tcPr>
          <w:p w14:paraId="1346AAF9" w14:textId="77777777" w:rsidR="00DF7B33" w:rsidRPr="0080016B" w:rsidRDefault="00DF7B33" w:rsidP="0080016B">
            <w:pPr>
              <w:pStyle w:val="WMOList1"/>
              <w:keepNext/>
              <w:keepLines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6"/>
              </w:rPr>
            </w:pPr>
          </w:p>
        </w:tc>
        <w:tc>
          <w:tcPr>
            <w:tcW w:w="1238" w:type="pct"/>
            <w:shd w:val="clear" w:color="auto" w:fill="FFFFCC"/>
          </w:tcPr>
          <w:p w14:paraId="1919DFA3" w14:textId="77777777" w:rsidR="00DF7B33" w:rsidRPr="0080016B" w:rsidRDefault="00DF7B33" w:rsidP="0080016B">
            <w:pPr>
              <w:pStyle w:val="WMOList1"/>
              <w:keepNext/>
              <w:keepLines/>
              <w:widowControl w:val="0"/>
              <w:bidi/>
              <w:spacing w:before="120" w:after="120" w:line="320" w:lineRule="exact"/>
              <w:ind w:left="0" w:firstLine="0"/>
              <w:rPr>
                <w:rFonts w:ascii="Arial" w:eastAsia="Times New Roman" w:hAnsi="Arial" w:cs="Arial"/>
                <w:b/>
                <w:bCs/>
                <w:szCs w:val="26"/>
              </w:rPr>
            </w:pPr>
            <w:r w:rsidRPr="0080016B">
              <w:rPr>
                <w:rFonts w:ascii="Arial" w:eastAsia="Times New Roman" w:hAnsi="Arial" w:cs="Arial"/>
                <w:b/>
                <w:bCs/>
                <w:szCs w:val="26"/>
                <w:rtl/>
              </w:rPr>
              <w:t>المسائل الجنسانية</w:t>
            </w:r>
          </w:p>
        </w:tc>
        <w:tc>
          <w:tcPr>
            <w:tcW w:w="731" w:type="pct"/>
            <w:shd w:val="clear" w:color="auto" w:fill="FFFFCC"/>
          </w:tcPr>
          <w:p w14:paraId="10A52724" w14:textId="77777777" w:rsidR="00DF7B33" w:rsidRPr="0080016B" w:rsidRDefault="00DF7B33" w:rsidP="0080016B">
            <w:pPr>
              <w:pStyle w:val="WMOList1"/>
              <w:keepNext/>
              <w:keepLines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b/>
                <w:bCs/>
                <w:szCs w:val="26"/>
              </w:rPr>
            </w:pPr>
          </w:p>
        </w:tc>
        <w:tc>
          <w:tcPr>
            <w:tcW w:w="549" w:type="pct"/>
            <w:shd w:val="clear" w:color="auto" w:fill="FFFFCC"/>
          </w:tcPr>
          <w:p w14:paraId="2ADB4906" w14:textId="77777777" w:rsidR="00DF7B33" w:rsidRPr="0080016B" w:rsidRDefault="00DF7B33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b/>
                <w:bCs/>
                <w:szCs w:val="26"/>
              </w:rPr>
            </w:pPr>
          </w:p>
        </w:tc>
        <w:tc>
          <w:tcPr>
            <w:tcW w:w="584" w:type="pct"/>
            <w:shd w:val="clear" w:color="auto" w:fill="FFFFCC"/>
          </w:tcPr>
          <w:p w14:paraId="398D46D1" w14:textId="77777777" w:rsidR="00DF7B33" w:rsidRPr="0080016B" w:rsidRDefault="00DF7B33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b/>
                <w:bCs/>
                <w:szCs w:val="26"/>
              </w:rPr>
            </w:pPr>
          </w:p>
        </w:tc>
        <w:tc>
          <w:tcPr>
            <w:tcW w:w="584" w:type="pct"/>
            <w:shd w:val="clear" w:color="auto" w:fill="FFFFCC"/>
          </w:tcPr>
          <w:p w14:paraId="7BE29F62" w14:textId="77777777" w:rsidR="00DF7B33" w:rsidRPr="0080016B" w:rsidRDefault="00DF7B33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b/>
                <w:bCs/>
                <w:szCs w:val="26"/>
              </w:rPr>
            </w:pPr>
          </w:p>
        </w:tc>
      </w:tr>
      <w:tr w:rsidR="00BB3DEF" w:rsidRPr="0080016B" w14:paraId="449DB1B0" w14:textId="77777777" w:rsidTr="0080016B">
        <w:tc>
          <w:tcPr>
            <w:tcW w:w="311" w:type="pct"/>
          </w:tcPr>
          <w:p w14:paraId="422201A4" w14:textId="77777777" w:rsidR="00DF7B33" w:rsidRPr="0080016B" w:rsidRDefault="00DF7B33" w:rsidP="0080016B">
            <w:pPr>
              <w:pStyle w:val="WMOList1"/>
              <w:keepNext/>
              <w:keepLines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  <w:tc>
          <w:tcPr>
            <w:tcW w:w="490" w:type="pct"/>
          </w:tcPr>
          <w:p w14:paraId="2DA5BB82" w14:textId="77777777" w:rsidR="00DF7B33" w:rsidRPr="0080016B" w:rsidRDefault="00DF7B33" w:rsidP="0080016B">
            <w:pPr>
              <w:pStyle w:val="WMOList1"/>
              <w:keepNext/>
              <w:keepLines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color w:val="000000" w:themeColor="text1"/>
                <w:szCs w:val="26"/>
              </w:rPr>
              <w:t>9</w:t>
            </w:r>
          </w:p>
        </w:tc>
        <w:tc>
          <w:tcPr>
            <w:tcW w:w="513" w:type="pct"/>
          </w:tcPr>
          <w:p w14:paraId="4A173647" w14:textId="77777777" w:rsidR="00DF7B33" w:rsidRPr="0080016B" w:rsidRDefault="00DF7B33" w:rsidP="0080016B">
            <w:pPr>
              <w:pStyle w:val="WMOList1"/>
              <w:keepNext/>
              <w:keepLines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eastAsia="Times New Roman" w:hAnsi="Arial" w:cs="Arial"/>
                <w:color w:val="000000"/>
                <w:szCs w:val="26"/>
              </w:rPr>
            </w:pPr>
          </w:p>
        </w:tc>
        <w:tc>
          <w:tcPr>
            <w:tcW w:w="1238" w:type="pct"/>
          </w:tcPr>
          <w:p w14:paraId="778A29A4" w14:textId="77777777" w:rsidR="00DF7B33" w:rsidRPr="0080016B" w:rsidRDefault="00DF7B33" w:rsidP="0080016B">
            <w:pPr>
              <w:pStyle w:val="WMOList1"/>
              <w:keepNext/>
              <w:keepLines/>
              <w:widowControl w:val="0"/>
              <w:bidi/>
              <w:spacing w:before="120" w:after="120" w:line="320" w:lineRule="exact"/>
              <w:ind w:left="0" w:firstLine="0"/>
              <w:rPr>
                <w:rFonts w:ascii="Arial" w:eastAsia="Times New Roman" w:hAnsi="Arial" w:cs="Arial"/>
                <w:szCs w:val="26"/>
              </w:rPr>
            </w:pPr>
            <w:r w:rsidRPr="0080016B">
              <w:rPr>
                <w:rFonts w:ascii="Arial" w:eastAsia="Times New Roman" w:hAnsi="Arial" w:cs="Arial"/>
                <w:szCs w:val="26"/>
                <w:rtl/>
              </w:rPr>
              <w:t>المسائل الجنسانية</w:t>
            </w:r>
          </w:p>
        </w:tc>
        <w:tc>
          <w:tcPr>
            <w:tcW w:w="731" w:type="pct"/>
          </w:tcPr>
          <w:p w14:paraId="0A6C6F58" w14:textId="77777777" w:rsidR="00DF7B33" w:rsidRPr="0080016B" w:rsidRDefault="00402811" w:rsidP="0080016B">
            <w:pPr>
              <w:pStyle w:val="WMOList1"/>
              <w:keepNext/>
              <w:keepLines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szCs w:val="26"/>
              </w:rPr>
            </w:pPr>
            <w:r w:rsidRPr="0080016B">
              <w:rPr>
                <w:rFonts w:ascii="Arial" w:hAnsi="Arial" w:cs="Arial"/>
                <w:szCs w:val="26"/>
                <w:rtl/>
              </w:rPr>
              <w:t xml:space="preserve">رئيس لجنة البنية التحتية </w:t>
            </w:r>
            <w:r w:rsidRPr="0080016B">
              <w:rPr>
                <w:rFonts w:ascii="Arial" w:hAnsi="Arial" w:cs="Arial"/>
                <w:szCs w:val="26"/>
              </w:rPr>
              <w:t>(INFCOM)</w:t>
            </w:r>
          </w:p>
        </w:tc>
        <w:tc>
          <w:tcPr>
            <w:tcW w:w="549" w:type="pct"/>
          </w:tcPr>
          <w:p w14:paraId="7CF832B2" w14:textId="77777777" w:rsidR="00DF7B33" w:rsidRPr="0080016B" w:rsidRDefault="00DF7B33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584" w:type="pct"/>
          </w:tcPr>
          <w:p w14:paraId="58BDCB8D" w14:textId="77777777" w:rsidR="00DF7B33" w:rsidRPr="0080016B" w:rsidRDefault="00DF7B33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szCs w:val="26"/>
              </w:rPr>
            </w:pPr>
            <w:r w:rsidRPr="0080016B">
              <w:rPr>
                <w:rFonts w:ascii="Arial" w:hAnsi="Arial" w:cs="Arial"/>
                <w:szCs w:val="26"/>
              </w:rPr>
              <w:t>9/1</w:t>
            </w:r>
          </w:p>
        </w:tc>
        <w:tc>
          <w:tcPr>
            <w:tcW w:w="584" w:type="pct"/>
          </w:tcPr>
          <w:p w14:paraId="0436C7DA" w14:textId="77777777" w:rsidR="00DF7B33" w:rsidRPr="0080016B" w:rsidRDefault="00DF7B33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szCs w:val="26"/>
              </w:rPr>
            </w:pPr>
          </w:p>
        </w:tc>
      </w:tr>
      <w:tr w:rsidR="00BB3DEF" w:rsidRPr="0080016B" w14:paraId="201AC488" w14:textId="77777777" w:rsidTr="0080016B">
        <w:tc>
          <w:tcPr>
            <w:tcW w:w="311" w:type="pct"/>
            <w:shd w:val="clear" w:color="auto" w:fill="FFFFCC"/>
          </w:tcPr>
          <w:p w14:paraId="70B68F51" w14:textId="77777777" w:rsidR="00F51446" w:rsidRPr="0080016B" w:rsidRDefault="00155413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b/>
                <w:bCs/>
                <w:color w:val="000000" w:themeColor="text1"/>
                <w:szCs w:val="26"/>
              </w:rPr>
              <w:t>10</w:t>
            </w:r>
          </w:p>
        </w:tc>
        <w:tc>
          <w:tcPr>
            <w:tcW w:w="490" w:type="pct"/>
            <w:shd w:val="clear" w:color="auto" w:fill="FFFFCC"/>
          </w:tcPr>
          <w:p w14:paraId="26A50339" w14:textId="77777777" w:rsidR="00F51446" w:rsidRPr="0080016B" w:rsidRDefault="00F51446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13" w:type="pct"/>
            <w:shd w:val="clear" w:color="auto" w:fill="FFFFCC"/>
          </w:tcPr>
          <w:p w14:paraId="237971A8" w14:textId="77777777" w:rsidR="00F51446" w:rsidRPr="0080016B" w:rsidRDefault="00F51446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6"/>
              </w:rPr>
            </w:pPr>
          </w:p>
        </w:tc>
        <w:tc>
          <w:tcPr>
            <w:tcW w:w="1238" w:type="pct"/>
            <w:shd w:val="clear" w:color="auto" w:fill="FFFFCC"/>
          </w:tcPr>
          <w:p w14:paraId="050A0C9B" w14:textId="77777777" w:rsidR="00F51446" w:rsidRPr="0080016B" w:rsidRDefault="000E4938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eastAsia="Times New Roman" w:hAnsi="Arial" w:cs="Arial"/>
                <w:b/>
                <w:bCs/>
                <w:szCs w:val="26"/>
              </w:rPr>
            </w:pPr>
            <w:r w:rsidRPr="0080016B">
              <w:rPr>
                <w:rFonts w:ascii="Arial" w:eastAsia="Times New Roman" w:hAnsi="Arial" w:cs="Arial"/>
                <w:b/>
                <w:bCs/>
                <w:szCs w:val="26"/>
                <w:rtl/>
              </w:rPr>
              <w:t>موعد ومكان انعقاد الدورة المقبلة</w:t>
            </w:r>
          </w:p>
        </w:tc>
        <w:tc>
          <w:tcPr>
            <w:tcW w:w="731" w:type="pct"/>
            <w:shd w:val="clear" w:color="auto" w:fill="FFFFCC"/>
          </w:tcPr>
          <w:p w14:paraId="6D92503A" w14:textId="77777777" w:rsidR="00F51446" w:rsidRPr="0080016B" w:rsidRDefault="00F51446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b/>
                <w:bCs/>
                <w:szCs w:val="26"/>
              </w:rPr>
            </w:pPr>
          </w:p>
        </w:tc>
        <w:tc>
          <w:tcPr>
            <w:tcW w:w="549" w:type="pct"/>
            <w:shd w:val="clear" w:color="auto" w:fill="FFFFCC"/>
          </w:tcPr>
          <w:p w14:paraId="211CAA92" w14:textId="77777777" w:rsidR="00F51446" w:rsidRPr="0080016B" w:rsidRDefault="00F51446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b/>
                <w:bCs/>
                <w:szCs w:val="26"/>
              </w:rPr>
            </w:pPr>
          </w:p>
        </w:tc>
        <w:tc>
          <w:tcPr>
            <w:tcW w:w="584" w:type="pct"/>
            <w:shd w:val="clear" w:color="auto" w:fill="FFFFCC"/>
          </w:tcPr>
          <w:p w14:paraId="63C87349" w14:textId="77777777" w:rsidR="00F51446" w:rsidRPr="0080016B" w:rsidRDefault="00F51446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b/>
                <w:bCs/>
                <w:szCs w:val="26"/>
              </w:rPr>
            </w:pPr>
          </w:p>
        </w:tc>
        <w:tc>
          <w:tcPr>
            <w:tcW w:w="584" w:type="pct"/>
            <w:shd w:val="clear" w:color="auto" w:fill="FFFFCC"/>
          </w:tcPr>
          <w:p w14:paraId="1BFBA5F7" w14:textId="77777777" w:rsidR="00F51446" w:rsidRPr="0080016B" w:rsidRDefault="00F51446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b/>
                <w:bCs/>
                <w:szCs w:val="26"/>
              </w:rPr>
            </w:pPr>
          </w:p>
        </w:tc>
      </w:tr>
      <w:tr w:rsidR="00BB3DEF" w:rsidRPr="0080016B" w14:paraId="5094DA42" w14:textId="77777777" w:rsidTr="0080016B">
        <w:tc>
          <w:tcPr>
            <w:tcW w:w="311" w:type="pct"/>
            <w:shd w:val="clear" w:color="auto" w:fill="D6E3BC" w:themeFill="accent3" w:themeFillTint="66"/>
          </w:tcPr>
          <w:p w14:paraId="3DF25A0B" w14:textId="77777777" w:rsidR="00F51446" w:rsidRPr="0080016B" w:rsidRDefault="00F51446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  <w:tc>
          <w:tcPr>
            <w:tcW w:w="490" w:type="pct"/>
            <w:shd w:val="clear" w:color="auto" w:fill="D6E3BC" w:themeFill="accent3" w:themeFillTint="66"/>
          </w:tcPr>
          <w:p w14:paraId="15751A29" w14:textId="77777777" w:rsidR="00F51446" w:rsidRPr="0080016B" w:rsidRDefault="00155413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color w:val="000000" w:themeColor="text1"/>
                <w:szCs w:val="26"/>
              </w:rPr>
              <w:t>10</w:t>
            </w:r>
          </w:p>
        </w:tc>
        <w:tc>
          <w:tcPr>
            <w:tcW w:w="513" w:type="pct"/>
            <w:shd w:val="clear" w:color="auto" w:fill="D6E3BC" w:themeFill="accent3" w:themeFillTint="66"/>
          </w:tcPr>
          <w:p w14:paraId="48795948" w14:textId="77777777" w:rsidR="00F51446" w:rsidRPr="0080016B" w:rsidRDefault="00F51446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eastAsia="Times New Roman" w:hAnsi="Arial" w:cs="Arial"/>
                <w:color w:val="000000"/>
                <w:szCs w:val="26"/>
              </w:rPr>
            </w:pPr>
          </w:p>
        </w:tc>
        <w:tc>
          <w:tcPr>
            <w:tcW w:w="1238" w:type="pct"/>
            <w:shd w:val="clear" w:color="auto" w:fill="D6E3BC" w:themeFill="accent3" w:themeFillTint="66"/>
          </w:tcPr>
          <w:p w14:paraId="7262F672" w14:textId="77777777" w:rsidR="00F51446" w:rsidRPr="0080016B" w:rsidRDefault="00155413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eastAsia="Times New Roman" w:hAnsi="Arial" w:cs="Arial"/>
                <w:szCs w:val="26"/>
              </w:rPr>
            </w:pPr>
            <w:r w:rsidRPr="0080016B">
              <w:rPr>
                <w:rFonts w:ascii="Arial" w:eastAsia="Times New Roman" w:hAnsi="Arial" w:cs="Arial"/>
                <w:szCs w:val="26"/>
                <w:rtl/>
              </w:rPr>
              <w:t>موعد ومكان انعقاد الدورة المقبلة</w:t>
            </w:r>
          </w:p>
        </w:tc>
        <w:tc>
          <w:tcPr>
            <w:tcW w:w="731" w:type="pct"/>
            <w:shd w:val="clear" w:color="auto" w:fill="D6E3BC" w:themeFill="accent3" w:themeFillTint="66"/>
          </w:tcPr>
          <w:p w14:paraId="599564B4" w14:textId="77777777" w:rsidR="00F51446" w:rsidRPr="0080016B" w:rsidRDefault="00402811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szCs w:val="26"/>
              </w:rPr>
            </w:pPr>
            <w:r w:rsidRPr="0080016B">
              <w:rPr>
                <w:rFonts w:ascii="Arial" w:hAnsi="Arial" w:cs="Arial"/>
                <w:szCs w:val="26"/>
                <w:rtl/>
              </w:rPr>
              <w:t xml:space="preserve">رئيس لجنة البنية التحتية </w:t>
            </w:r>
            <w:r w:rsidRPr="0080016B">
              <w:rPr>
                <w:rFonts w:ascii="Arial" w:hAnsi="Arial" w:cs="Arial"/>
                <w:szCs w:val="26"/>
              </w:rPr>
              <w:t>(INFCOM)</w:t>
            </w:r>
          </w:p>
        </w:tc>
        <w:tc>
          <w:tcPr>
            <w:tcW w:w="549" w:type="pct"/>
            <w:shd w:val="clear" w:color="auto" w:fill="D6E3BC" w:themeFill="accent3" w:themeFillTint="66"/>
          </w:tcPr>
          <w:p w14:paraId="53453FCE" w14:textId="77777777" w:rsidR="00F51446" w:rsidRPr="0080016B" w:rsidRDefault="00F51446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584" w:type="pct"/>
            <w:shd w:val="clear" w:color="auto" w:fill="D6E3BC" w:themeFill="accent3" w:themeFillTint="66"/>
          </w:tcPr>
          <w:p w14:paraId="22ADA9B0" w14:textId="77777777" w:rsidR="00F51446" w:rsidRPr="0080016B" w:rsidRDefault="00155413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szCs w:val="26"/>
              </w:rPr>
            </w:pPr>
            <w:r w:rsidRPr="0080016B">
              <w:rPr>
                <w:rFonts w:ascii="Arial" w:hAnsi="Arial" w:cs="Arial"/>
                <w:szCs w:val="26"/>
              </w:rPr>
              <w:t>10/1</w:t>
            </w:r>
          </w:p>
        </w:tc>
        <w:tc>
          <w:tcPr>
            <w:tcW w:w="584" w:type="pct"/>
            <w:shd w:val="clear" w:color="auto" w:fill="D6E3BC" w:themeFill="accent3" w:themeFillTint="66"/>
          </w:tcPr>
          <w:p w14:paraId="7B539555" w14:textId="77777777" w:rsidR="00F51446" w:rsidRPr="0080016B" w:rsidRDefault="00F51446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szCs w:val="26"/>
              </w:rPr>
            </w:pPr>
          </w:p>
        </w:tc>
      </w:tr>
      <w:tr w:rsidR="00BB3DEF" w:rsidRPr="0080016B" w14:paraId="0724794B" w14:textId="77777777" w:rsidTr="0080016B">
        <w:tc>
          <w:tcPr>
            <w:tcW w:w="311" w:type="pct"/>
            <w:shd w:val="clear" w:color="auto" w:fill="FFFFCC"/>
          </w:tcPr>
          <w:p w14:paraId="798603E5" w14:textId="77777777" w:rsidR="00F51446" w:rsidRPr="0080016B" w:rsidRDefault="00155413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b/>
                <w:bCs/>
                <w:color w:val="000000" w:themeColor="text1"/>
                <w:szCs w:val="26"/>
              </w:rPr>
              <w:t>11</w:t>
            </w:r>
          </w:p>
        </w:tc>
        <w:tc>
          <w:tcPr>
            <w:tcW w:w="490" w:type="pct"/>
            <w:shd w:val="clear" w:color="auto" w:fill="FFFFCC"/>
          </w:tcPr>
          <w:p w14:paraId="255053F1" w14:textId="77777777" w:rsidR="00F51446" w:rsidRPr="0080016B" w:rsidRDefault="00F51446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13" w:type="pct"/>
            <w:shd w:val="clear" w:color="auto" w:fill="FFFFCC"/>
          </w:tcPr>
          <w:p w14:paraId="15B0FFD2" w14:textId="77777777" w:rsidR="00F51446" w:rsidRPr="0080016B" w:rsidRDefault="00F51446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6"/>
              </w:rPr>
            </w:pPr>
          </w:p>
        </w:tc>
        <w:tc>
          <w:tcPr>
            <w:tcW w:w="1238" w:type="pct"/>
            <w:shd w:val="clear" w:color="auto" w:fill="FFFFCC"/>
          </w:tcPr>
          <w:p w14:paraId="4252E8C4" w14:textId="77777777" w:rsidR="00F51446" w:rsidRPr="0080016B" w:rsidRDefault="00DF7B33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eastAsia="Times New Roman" w:hAnsi="Arial" w:cs="Arial"/>
                <w:b/>
                <w:bCs/>
                <w:szCs w:val="26"/>
              </w:rPr>
            </w:pPr>
            <w:r w:rsidRPr="0080016B">
              <w:rPr>
                <w:rFonts w:ascii="Arial" w:eastAsia="Times New Roman" w:hAnsi="Arial" w:cs="Arial"/>
                <w:b/>
                <w:bCs/>
                <w:szCs w:val="26"/>
                <w:rtl/>
              </w:rPr>
              <w:t>اختتام الدورة</w:t>
            </w:r>
          </w:p>
        </w:tc>
        <w:tc>
          <w:tcPr>
            <w:tcW w:w="731" w:type="pct"/>
            <w:shd w:val="clear" w:color="auto" w:fill="FFFFCC"/>
          </w:tcPr>
          <w:p w14:paraId="01B87A01" w14:textId="77777777" w:rsidR="00F51446" w:rsidRPr="0080016B" w:rsidRDefault="00F51446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rPr>
                <w:rFonts w:ascii="Arial" w:hAnsi="Arial" w:cs="Arial"/>
                <w:b/>
                <w:bCs/>
                <w:szCs w:val="26"/>
              </w:rPr>
            </w:pPr>
          </w:p>
        </w:tc>
        <w:tc>
          <w:tcPr>
            <w:tcW w:w="549" w:type="pct"/>
            <w:shd w:val="clear" w:color="auto" w:fill="FFFFCC"/>
          </w:tcPr>
          <w:p w14:paraId="1D2D20D4" w14:textId="77777777" w:rsidR="00F51446" w:rsidRPr="0080016B" w:rsidRDefault="00F51446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b/>
                <w:bCs/>
                <w:szCs w:val="26"/>
              </w:rPr>
            </w:pPr>
          </w:p>
        </w:tc>
        <w:tc>
          <w:tcPr>
            <w:tcW w:w="584" w:type="pct"/>
            <w:shd w:val="clear" w:color="auto" w:fill="FFFFCC"/>
          </w:tcPr>
          <w:p w14:paraId="67511BCA" w14:textId="77777777" w:rsidR="00F51446" w:rsidRPr="0080016B" w:rsidRDefault="00F51446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b/>
                <w:bCs/>
                <w:szCs w:val="26"/>
              </w:rPr>
            </w:pPr>
          </w:p>
        </w:tc>
        <w:tc>
          <w:tcPr>
            <w:tcW w:w="584" w:type="pct"/>
            <w:shd w:val="clear" w:color="auto" w:fill="FFFFCC"/>
          </w:tcPr>
          <w:p w14:paraId="2DA3FCC2" w14:textId="77777777" w:rsidR="00F51446" w:rsidRPr="0080016B" w:rsidRDefault="00F51446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b/>
                <w:bCs/>
                <w:szCs w:val="26"/>
              </w:rPr>
            </w:pPr>
          </w:p>
        </w:tc>
      </w:tr>
      <w:tr w:rsidR="006079E7" w:rsidRPr="0080016B" w14:paraId="15C18E69" w14:textId="77777777" w:rsidTr="0080016B">
        <w:tc>
          <w:tcPr>
            <w:tcW w:w="311" w:type="pct"/>
            <w:shd w:val="clear" w:color="auto" w:fill="auto"/>
          </w:tcPr>
          <w:p w14:paraId="1D4DEB6B" w14:textId="77777777" w:rsidR="006D7BFE" w:rsidRPr="0080016B" w:rsidRDefault="00C1566E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i/>
                <w:iCs/>
                <w:color w:val="000000" w:themeColor="text1"/>
                <w:szCs w:val="26"/>
              </w:rPr>
            </w:pPr>
            <w:proofErr w:type="gramStart"/>
            <w:r w:rsidRPr="0080016B">
              <w:rPr>
                <w:rFonts w:ascii="Arial" w:hAnsi="Arial" w:cs="Arial"/>
                <w:i/>
                <w:iCs/>
                <w:color w:val="000000" w:themeColor="text1"/>
                <w:szCs w:val="26"/>
                <w:rtl/>
              </w:rPr>
              <w:t>حتي</w:t>
            </w:r>
            <w:proofErr w:type="gramEnd"/>
            <w:r w:rsidRPr="0080016B">
              <w:rPr>
                <w:rFonts w:ascii="Arial" w:hAnsi="Arial" w:cs="Arial"/>
                <w:i/>
                <w:iCs/>
                <w:color w:val="000000" w:themeColor="text1"/>
                <w:szCs w:val="26"/>
                <w:rtl/>
              </w:rPr>
              <w:t>.</w:t>
            </w:r>
          </w:p>
        </w:tc>
        <w:tc>
          <w:tcPr>
            <w:tcW w:w="490" w:type="pct"/>
            <w:shd w:val="clear" w:color="auto" w:fill="auto"/>
          </w:tcPr>
          <w:p w14:paraId="514D320D" w14:textId="77777777" w:rsidR="006D7BFE" w:rsidRPr="0080016B" w:rsidRDefault="001E6C26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i/>
                <w:iCs/>
                <w:color w:val="000000" w:themeColor="text1"/>
                <w:szCs w:val="26"/>
              </w:rPr>
            </w:pPr>
            <w:r w:rsidRPr="0080016B">
              <w:rPr>
                <w:rFonts w:ascii="Arial" w:hAnsi="Arial" w:cs="Arial"/>
                <w:i/>
                <w:iCs/>
                <w:color w:val="000000" w:themeColor="text1"/>
                <w:szCs w:val="26"/>
              </w:rPr>
              <w:t>49</w:t>
            </w:r>
          </w:p>
        </w:tc>
        <w:tc>
          <w:tcPr>
            <w:tcW w:w="513" w:type="pct"/>
            <w:shd w:val="clear" w:color="auto" w:fill="auto"/>
          </w:tcPr>
          <w:p w14:paraId="1985EFD2" w14:textId="1E104055" w:rsidR="006D7BFE" w:rsidRPr="0080016B" w:rsidRDefault="00554A4F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color w:val="000000"/>
                <w:szCs w:val="26"/>
              </w:rPr>
            </w:pPr>
            <w:r w:rsidRPr="0080016B">
              <w:rPr>
                <w:rFonts w:ascii="Arial" w:eastAsia="Times New Roman" w:hAnsi="Arial" w:cs="Arial"/>
                <w:i/>
                <w:iCs/>
                <w:color w:val="000000"/>
                <w:szCs w:val="26"/>
              </w:rPr>
              <w:t>35</w:t>
            </w:r>
          </w:p>
        </w:tc>
        <w:tc>
          <w:tcPr>
            <w:tcW w:w="1238" w:type="pct"/>
            <w:shd w:val="clear" w:color="auto" w:fill="auto"/>
          </w:tcPr>
          <w:p w14:paraId="424E0FA0" w14:textId="77777777" w:rsidR="006D7BFE" w:rsidRPr="0080016B" w:rsidRDefault="006D7BFE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Cs w:val="26"/>
              </w:rPr>
            </w:pPr>
          </w:p>
        </w:tc>
        <w:tc>
          <w:tcPr>
            <w:tcW w:w="731" w:type="pct"/>
            <w:shd w:val="clear" w:color="auto" w:fill="auto"/>
          </w:tcPr>
          <w:p w14:paraId="47BA39C7" w14:textId="77777777" w:rsidR="006D7BFE" w:rsidRPr="0080016B" w:rsidRDefault="006D7BFE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b/>
                <w:bCs/>
                <w:i/>
                <w:iCs/>
                <w:szCs w:val="26"/>
              </w:rPr>
            </w:pPr>
          </w:p>
        </w:tc>
        <w:tc>
          <w:tcPr>
            <w:tcW w:w="549" w:type="pct"/>
            <w:shd w:val="clear" w:color="auto" w:fill="auto"/>
          </w:tcPr>
          <w:p w14:paraId="4E475A2A" w14:textId="77777777" w:rsidR="006D7BFE" w:rsidRPr="0080016B" w:rsidRDefault="00232732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i/>
                <w:iCs/>
                <w:szCs w:val="26"/>
              </w:rPr>
            </w:pPr>
            <w:r w:rsidRPr="0080016B">
              <w:rPr>
                <w:rFonts w:ascii="Arial" w:hAnsi="Arial" w:cs="Arial"/>
                <w:i/>
                <w:iCs/>
                <w:szCs w:val="26"/>
              </w:rPr>
              <w:t>5</w:t>
            </w:r>
          </w:p>
        </w:tc>
        <w:tc>
          <w:tcPr>
            <w:tcW w:w="584" w:type="pct"/>
            <w:shd w:val="clear" w:color="auto" w:fill="auto"/>
          </w:tcPr>
          <w:p w14:paraId="225AD30E" w14:textId="77777777" w:rsidR="006D7BFE" w:rsidRPr="0080016B" w:rsidRDefault="00232732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i/>
                <w:iCs/>
                <w:szCs w:val="26"/>
              </w:rPr>
            </w:pPr>
            <w:r w:rsidRPr="0080016B">
              <w:rPr>
                <w:rFonts w:ascii="Arial" w:hAnsi="Arial" w:cs="Arial"/>
                <w:i/>
                <w:iCs/>
                <w:szCs w:val="26"/>
              </w:rPr>
              <w:t>22</w:t>
            </w:r>
          </w:p>
        </w:tc>
        <w:tc>
          <w:tcPr>
            <w:tcW w:w="584" w:type="pct"/>
            <w:shd w:val="clear" w:color="auto" w:fill="auto"/>
          </w:tcPr>
          <w:p w14:paraId="115F72BE" w14:textId="77777777" w:rsidR="006D7BFE" w:rsidRPr="0080016B" w:rsidRDefault="00C1566E" w:rsidP="0080016B">
            <w:pPr>
              <w:pStyle w:val="WMOList1"/>
              <w:widowControl w:val="0"/>
              <w:bidi/>
              <w:spacing w:before="120" w:after="120" w:line="320" w:lineRule="exact"/>
              <w:ind w:left="0" w:firstLine="0"/>
              <w:jc w:val="center"/>
              <w:rPr>
                <w:rFonts w:ascii="Arial" w:hAnsi="Arial" w:cs="Arial"/>
                <w:i/>
                <w:iCs/>
                <w:szCs w:val="26"/>
              </w:rPr>
            </w:pPr>
            <w:r w:rsidRPr="0080016B">
              <w:rPr>
                <w:rFonts w:ascii="Arial" w:hAnsi="Arial" w:cs="Arial"/>
                <w:i/>
                <w:iCs/>
                <w:szCs w:val="26"/>
              </w:rPr>
              <w:t>30</w:t>
            </w:r>
          </w:p>
        </w:tc>
      </w:tr>
    </w:tbl>
    <w:p w14:paraId="3D810C24" w14:textId="77777777" w:rsidR="00517C22" w:rsidRPr="0080016B" w:rsidRDefault="00517C22" w:rsidP="0080016B">
      <w:pPr>
        <w:pStyle w:val="WMOBodyText"/>
        <w:bidi/>
        <w:spacing w:line="320" w:lineRule="exact"/>
        <w:rPr>
          <w:rFonts w:ascii="Arial" w:hAnsi="Arial" w:cs="Arial"/>
          <w:szCs w:val="26"/>
          <w:lang w:eastAsia="en-US"/>
        </w:rPr>
      </w:pPr>
    </w:p>
    <w:p w14:paraId="1ABB8B2F" w14:textId="77777777" w:rsidR="00FB238D" w:rsidRPr="0080016B" w:rsidRDefault="00517C22" w:rsidP="0080016B">
      <w:pPr>
        <w:pStyle w:val="WMOBodyText"/>
        <w:bidi/>
        <w:spacing w:line="320" w:lineRule="exact"/>
        <w:jc w:val="center"/>
        <w:rPr>
          <w:rFonts w:ascii="Arial" w:hAnsi="Arial" w:cs="Arial"/>
          <w:szCs w:val="26"/>
          <w:lang w:eastAsia="en-US"/>
        </w:rPr>
      </w:pPr>
      <w:r w:rsidRPr="0080016B">
        <w:rPr>
          <w:rFonts w:ascii="Arial" w:hAnsi="Arial" w:cs="Arial"/>
          <w:szCs w:val="26"/>
          <w:rtl/>
        </w:rPr>
        <w:t>___________________</w:t>
      </w:r>
    </w:p>
    <w:sectPr w:rsidR="00FB238D" w:rsidRPr="0080016B" w:rsidSect="0020095E">
      <w:headerReference w:type="even" r:id="rId13"/>
      <w:headerReference w:type="default" r:id="rId14"/>
      <w:headerReference w:type="first" r:id="rId15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6F794" w14:textId="77777777" w:rsidR="00596106" w:rsidRDefault="00596106">
      <w:r>
        <w:separator/>
      </w:r>
    </w:p>
    <w:p w14:paraId="0954CB60" w14:textId="77777777" w:rsidR="00596106" w:rsidRDefault="00596106"/>
    <w:p w14:paraId="150AD6DA" w14:textId="77777777" w:rsidR="00596106" w:rsidRDefault="00596106"/>
  </w:endnote>
  <w:endnote w:type="continuationSeparator" w:id="0">
    <w:p w14:paraId="687FC859" w14:textId="77777777" w:rsidR="00596106" w:rsidRDefault="00596106">
      <w:r>
        <w:continuationSeparator/>
      </w:r>
    </w:p>
    <w:p w14:paraId="0935FA6B" w14:textId="77777777" w:rsidR="00596106" w:rsidRDefault="00596106"/>
    <w:p w14:paraId="76D4868D" w14:textId="77777777" w:rsidR="00596106" w:rsidRDefault="00596106"/>
  </w:endnote>
  <w:endnote w:type="continuationNotice" w:id="1">
    <w:p w14:paraId="349C0146" w14:textId="77777777" w:rsidR="00596106" w:rsidRDefault="005961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4DDD1" w14:textId="77777777" w:rsidR="00596106" w:rsidRDefault="00596106">
      <w:r>
        <w:separator/>
      </w:r>
    </w:p>
  </w:footnote>
  <w:footnote w:type="continuationSeparator" w:id="0">
    <w:p w14:paraId="32927A4F" w14:textId="77777777" w:rsidR="00596106" w:rsidRDefault="00596106">
      <w:r>
        <w:continuationSeparator/>
      </w:r>
    </w:p>
    <w:p w14:paraId="386B041D" w14:textId="77777777" w:rsidR="00596106" w:rsidRDefault="00596106"/>
    <w:p w14:paraId="7C899716" w14:textId="77777777" w:rsidR="00596106" w:rsidRDefault="00596106"/>
  </w:footnote>
  <w:footnote w:type="continuationNotice" w:id="1">
    <w:p w14:paraId="5F40ACB4" w14:textId="77777777" w:rsidR="00596106" w:rsidRDefault="005961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7A9C4" w14:textId="77777777" w:rsidR="00FD249B" w:rsidRDefault="008D3743">
    <w:pPr>
      <w:pStyle w:val="Header"/>
      <w:bidi/>
    </w:pPr>
    <w:r>
      <w:rPr>
        <w:noProof/>
      </w:rPr>
      <w:pict w14:anchorId="777F9E86">
        <v:shapetype id="_x0000_m107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75F17F99">
        <v:shape id="_x0000_s1052" type="#_x0000_m1079" style="position:absolute;left:0;text-align:left;margin-left:0;margin-top:0;width:595.3pt;height:550pt;z-index:-251650048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6F388B88" w14:textId="77777777" w:rsidR="002F0132" w:rsidRDefault="002F0132">
    <w:pPr>
      <w:bidi/>
    </w:pPr>
  </w:p>
  <w:p w14:paraId="674DDD9C" w14:textId="77777777" w:rsidR="00FD249B" w:rsidRDefault="008D3743">
    <w:pPr>
      <w:pStyle w:val="Header"/>
      <w:bidi/>
    </w:pPr>
    <w:r>
      <w:rPr>
        <w:noProof/>
      </w:rPr>
      <w:pict w14:anchorId="4CB919C6">
        <v:shapetype id="_x0000_m107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741EB13F">
        <v:shape id="_x0000_s1054" type="#_x0000_m1078" style="position:absolute;left:0;text-align:left;margin-left:0;margin-top:0;width:595.3pt;height:550pt;z-index:-251651072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313B9798" w14:textId="77777777" w:rsidR="002F0132" w:rsidRDefault="002F0132">
    <w:pPr>
      <w:bidi/>
    </w:pPr>
  </w:p>
  <w:p w14:paraId="5633679A" w14:textId="77777777" w:rsidR="00FD249B" w:rsidRDefault="008D3743">
    <w:pPr>
      <w:pStyle w:val="Header"/>
      <w:bidi/>
    </w:pPr>
    <w:r>
      <w:rPr>
        <w:noProof/>
      </w:rPr>
      <w:pict w14:anchorId="5882A270">
        <v:shapetype id="_x0000_m1077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269E99E6">
        <v:shape id="_x0000_s1056" type="#_x0000_m1077" style="position:absolute;left:0;text-align:left;margin-left:0;margin-top:0;width:595.3pt;height:550pt;z-index:-251652096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0D1A606E" w14:textId="77777777" w:rsidR="002F0132" w:rsidRDefault="002F0132">
    <w:pPr>
      <w:bidi/>
    </w:pPr>
  </w:p>
  <w:p w14:paraId="47F21B80" w14:textId="77777777" w:rsidR="00A61279" w:rsidRDefault="008D3743">
    <w:pPr>
      <w:pStyle w:val="Header"/>
      <w:bidi/>
    </w:pPr>
    <w:r>
      <w:rPr>
        <w:noProof/>
      </w:rPr>
      <w:pict w14:anchorId="2D82E6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71" type="#_x0000_t75" style="position:absolute;left:0;text-align:left;margin-left:0;margin-top:0;width:50pt;height:50pt;z-index:251657216;visibility:hidden">
          <v:path gradientshapeok="f"/>
          <o:lock v:ext="edit" selection="t"/>
        </v:shape>
      </w:pict>
    </w:r>
    <w:r>
      <w:pict w14:anchorId="11BF2303">
        <v:shapetype id="_x0000_m107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6CAEF1B8">
        <v:shape id="WordPictureWatermark835936646" o:spid="_x0000_s1069" type="#_x0000_m1076" style="position:absolute;left:0;text-align:left;margin-left:0;margin-top:0;width:595.3pt;height:550pt;z-index:-251653120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2E15D88A" w14:textId="77777777" w:rsidR="00A61279" w:rsidRDefault="00A61279">
    <w:pPr>
      <w:bidi/>
    </w:pPr>
  </w:p>
  <w:p w14:paraId="1720F436" w14:textId="77777777" w:rsidR="00A61279" w:rsidRDefault="008D3743">
    <w:pPr>
      <w:pStyle w:val="Header"/>
      <w:bidi/>
    </w:pPr>
    <w:r>
      <w:rPr>
        <w:noProof/>
      </w:rPr>
      <w:pict w14:anchorId="0E7C1290">
        <v:shape id="_x0000_s1068" type="#_x0000_t75" style="position:absolute;left:0;text-align:left;margin-left:0;margin-top:0;width:50pt;height:50pt;z-index:251658240;visibility:hidden">
          <v:path gradientshapeok="f"/>
          <o:lock v:ext="edit" selection="t"/>
        </v:shape>
      </w:pict>
    </w:r>
  </w:p>
  <w:p w14:paraId="6645796E" w14:textId="77777777" w:rsidR="00A61279" w:rsidRDefault="00A61279">
    <w:pPr>
      <w:bidi/>
    </w:pPr>
  </w:p>
  <w:p w14:paraId="12506B8C" w14:textId="77777777" w:rsidR="00A61279" w:rsidRDefault="008D3743">
    <w:pPr>
      <w:pStyle w:val="Header"/>
      <w:bidi/>
    </w:pPr>
    <w:r>
      <w:rPr>
        <w:noProof/>
      </w:rPr>
      <w:pict w14:anchorId="48E0D562">
        <v:shape id="_x0000_s1067" type="#_x0000_t75" style="position:absolute;left:0;text-align:left;margin-left:0;margin-top:0;width:50pt;height:50pt;z-index:251659264;visibility:hidden">
          <v:path gradientshapeok="f"/>
          <o:lock v:ext="edit" selection="t"/>
        </v:shape>
      </w:pict>
    </w:r>
  </w:p>
  <w:p w14:paraId="323A93A1" w14:textId="77777777" w:rsidR="00A61279" w:rsidRDefault="00A61279">
    <w:pPr>
      <w:bidi/>
    </w:pPr>
  </w:p>
  <w:p w14:paraId="0C3E630E" w14:textId="77777777" w:rsidR="00A61279" w:rsidRDefault="008D3743">
    <w:pPr>
      <w:pStyle w:val="Header"/>
      <w:bidi/>
    </w:pPr>
    <w:r>
      <w:pict w14:anchorId="7466FDD8">
        <v:shape id="_x0000_s1066" type="#_x0000_t75" style="position:absolute;left:0;text-align:left;margin-left:0;margin-top:0;width:50pt;height:50pt;z-index:251660288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F15AB" w14:textId="3CD52021" w:rsidR="0080016B" w:rsidRPr="00B91287" w:rsidRDefault="0080016B" w:rsidP="0080016B">
    <w:pPr>
      <w:pStyle w:val="Header"/>
      <w:spacing w:line="320" w:lineRule="exact"/>
      <w:rPr>
        <w:rStyle w:val="PageNumber"/>
        <w:rFonts w:ascii="Arial" w:hAnsi="Arial"/>
        <w:szCs w:val="26"/>
        <w:rtl/>
      </w:rPr>
    </w:pPr>
    <w:r>
      <w:rPr>
        <w:rFonts w:ascii="Arial" w:hAnsi="Arial"/>
        <w:szCs w:val="26"/>
      </w:rPr>
      <w:t>SERCOM</w:t>
    </w:r>
    <w:r w:rsidRPr="00B91287">
      <w:rPr>
        <w:rFonts w:ascii="Arial" w:hAnsi="Arial"/>
        <w:szCs w:val="26"/>
      </w:rPr>
      <w:t>-2/</w:t>
    </w:r>
    <w:r>
      <w:rPr>
        <w:rFonts w:ascii="Arial" w:hAnsi="Arial"/>
        <w:szCs w:val="26"/>
      </w:rPr>
      <w:t>INF</w:t>
    </w:r>
    <w:r w:rsidRPr="00B91287">
      <w:rPr>
        <w:rFonts w:ascii="Arial" w:hAnsi="Arial"/>
        <w:szCs w:val="26"/>
      </w:rPr>
      <w:t xml:space="preserve">. </w:t>
    </w:r>
    <w:r>
      <w:rPr>
        <w:rFonts w:ascii="Arial" w:hAnsi="Arial"/>
        <w:szCs w:val="26"/>
      </w:rPr>
      <w:t>1(3)</w:t>
    </w:r>
    <w:r w:rsidRPr="00B91287">
      <w:rPr>
        <w:rFonts w:ascii="Arial" w:hAnsi="Arial"/>
        <w:szCs w:val="26"/>
      </w:rPr>
      <w:t xml:space="preserve">, p. </w:t>
    </w:r>
    <w:r w:rsidRPr="00B91287">
      <w:rPr>
        <w:rStyle w:val="PageNumber"/>
        <w:rFonts w:ascii="Arial" w:hAnsi="Arial"/>
        <w:szCs w:val="26"/>
      </w:rPr>
      <w:fldChar w:fldCharType="begin"/>
    </w:r>
    <w:r w:rsidRPr="00B91287">
      <w:rPr>
        <w:rStyle w:val="PageNumber"/>
        <w:rFonts w:ascii="Arial" w:hAnsi="Arial"/>
        <w:szCs w:val="26"/>
      </w:rPr>
      <w:instrText xml:space="preserve"> PAGE </w:instrText>
    </w:r>
    <w:r w:rsidRPr="00B91287">
      <w:rPr>
        <w:rStyle w:val="PageNumber"/>
        <w:rFonts w:ascii="Arial" w:hAnsi="Arial"/>
        <w:szCs w:val="26"/>
      </w:rPr>
      <w:fldChar w:fldCharType="separate"/>
    </w:r>
    <w:r>
      <w:rPr>
        <w:rStyle w:val="PageNumber"/>
        <w:rFonts w:ascii="Arial" w:hAnsi="Arial"/>
        <w:szCs w:val="26"/>
      </w:rPr>
      <w:t>2</w:t>
    </w:r>
    <w:r w:rsidRPr="00B91287">
      <w:rPr>
        <w:rStyle w:val="PageNumber"/>
        <w:rFonts w:ascii="Arial" w:hAnsi="Arial"/>
        <w:szCs w:val="2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DE9C4" w14:textId="240DB5D8" w:rsidR="00A61279" w:rsidRDefault="008D3743" w:rsidP="00A555DC">
    <w:pPr>
      <w:pStyle w:val="Header"/>
      <w:bidi/>
      <w:spacing w:after="0"/>
    </w:pPr>
    <w:r>
      <w:pict w14:anchorId="337C7D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73" type="#_x0000_t75" style="position:absolute;left:0;text-align:left;margin-left:0;margin-top:0;width:50pt;height:50pt;z-index:251655168;visibility:hidden">
          <v:path gradientshapeok="f"/>
          <o:lock v:ext="edit" selection="t"/>
        </v:shape>
      </w:pict>
    </w:r>
    <w:r>
      <w:pict w14:anchorId="4455AE0E">
        <v:shape id="_x0000_s1072" type="#_x0000_t75" style="position:absolute;left:0;text-align:left;margin-left:0;margin-top:0;width:50pt;height:50pt;z-index:251656192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FullWidth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FullWidth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FullWidth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FullWidth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FullWidth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arabicAlpha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FullWidth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arabicAlpha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FullWidth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arabicAlpha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FullWidth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arabicAlph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FullWidth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arabicAlpha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FullWidth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arabicAlpha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FullWidth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arabicAlph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FullWidth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arabicAlpha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FullWidth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arabicAlpha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arabicAlpha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arabicAlph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FullWidth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arabicAlpha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FullWidth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arabicAlpha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FullWidth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arabicAlph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FullWidth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arabicAlpha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FullWidth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arabicAlpha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FullWidth"/>
      <w:lvlText w:val="%1."/>
      <w:lvlJc w:val="left"/>
      <w:pPr>
        <w:ind w:left="720" w:hanging="360"/>
      </w:pPr>
    </w:lvl>
    <w:lvl w:ilvl="1" w:tplc="04090019" w:tentative="1">
      <w:start w:val="1"/>
      <w:numFmt w:val="arabicAlpha"/>
      <w:lvlText w:val="%2."/>
      <w:lvlJc w:val="left"/>
      <w:pPr>
        <w:ind w:left="1440" w:hanging="360"/>
      </w:pPr>
    </w:lvl>
    <w:lvl w:ilvl="2" w:tplc="0409001B" w:tentative="1">
      <w:start w:val="1"/>
      <w:numFmt w:val="arabicAbjad"/>
      <w:lvlText w:val="%3."/>
      <w:lvlJc w:val="right"/>
      <w:pPr>
        <w:ind w:left="2160" w:hanging="180"/>
      </w:pPr>
    </w:lvl>
    <w:lvl w:ilvl="3" w:tplc="0409000F" w:tentative="1">
      <w:start w:val="1"/>
      <w:numFmt w:val="decimalFullWidth"/>
      <w:lvlText w:val="%4."/>
      <w:lvlJc w:val="left"/>
      <w:pPr>
        <w:ind w:left="2880" w:hanging="360"/>
      </w:pPr>
    </w:lvl>
    <w:lvl w:ilvl="4" w:tplc="04090019" w:tentative="1">
      <w:start w:val="1"/>
      <w:numFmt w:val="arabicAlpha"/>
      <w:lvlText w:val="%5."/>
      <w:lvlJc w:val="left"/>
      <w:pPr>
        <w:ind w:left="3600" w:hanging="360"/>
      </w:pPr>
    </w:lvl>
    <w:lvl w:ilvl="5" w:tplc="0409001B" w:tentative="1">
      <w:start w:val="1"/>
      <w:numFmt w:val="arabicAbjad"/>
      <w:lvlText w:val="%6."/>
      <w:lvlJc w:val="right"/>
      <w:pPr>
        <w:ind w:left="4320" w:hanging="180"/>
      </w:pPr>
    </w:lvl>
    <w:lvl w:ilvl="6" w:tplc="0409000F" w:tentative="1">
      <w:start w:val="1"/>
      <w:numFmt w:val="decimalFullWidth"/>
      <w:lvlText w:val="%7."/>
      <w:lvlJc w:val="left"/>
      <w:pPr>
        <w:ind w:left="5040" w:hanging="360"/>
      </w:pPr>
    </w:lvl>
    <w:lvl w:ilvl="7" w:tplc="04090019" w:tentative="1">
      <w:start w:val="1"/>
      <w:numFmt w:val="arabicAlpha"/>
      <w:lvlText w:val="%8."/>
      <w:lvlJc w:val="left"/>
      <w:pPr>
        <w:ind w:left="5760" w:hanging="360"/>
      </w:pPr>
    </w:lvl>
    <w:lvl w:ilvl="8" w:tplc="0409001B" w:tentative="1">
      <w:start w:val="1"/>
      <w:numFmt w:val="arabicAbjad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FullWidth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FullWidth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FullWidth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FullWidth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arabicAlpha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FullWidth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FullWidth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FullWidth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FullWidth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FullWidth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FullWidth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arabicAlpha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FullWidth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arabicAlpha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FullWidth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arabicAlpha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FullWidth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arabicAlpha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arabicAbjad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FullWidth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arabicAlpha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arabicAbjad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FullWidth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arabicAlpha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arabicAbjad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FullWidth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FullWidth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FullWidth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arabicAlpha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FullWidth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FullWidth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FullWidth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FullWidth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FullWidth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FullWidth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arabicAlpha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FullWidth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arabicAlpha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FullWidth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arabicAlpha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arabicAlpha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arabicAlph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FullWidth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arabicAlpha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FullWidth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arabicAlpha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FullWidth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arabicAlpha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FullWidth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arabicAlpha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FullWidth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arabicAlpha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arabicAlpha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arabicAlph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FullWidth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arabicAlpha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FullWidth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arabicAlpha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FullWidth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FullWidth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FullWidth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arabicAlpha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FullWidth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FullWidth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FullWidth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FullWidth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FullWidth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FullWidth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arabicAbjad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arabicAbjad"/>
      <w:lvlText w:val="%3."/>
      <w:lvlJc w:val="right"/>
      <w:pPr>
        <w:ind w:left="2160" w:hanging="180"/>
      </w:pPr>
    </w:lvl>
    <w:lvl w:ilvl="3" w:tplc="0409000F" w:tentative="1">
      <w:start w:val="1"/>
      <w:numFmt w:val="decimalFullWidth"/>
      <w:lvlText w:val="%4."/>
      <w:lvlJc w:val="left"/>
      <w:pPr>
        <w:ind w:left="2880" w:hanging="360"/>
      </w:pPr>
    </w:lvl>
    <w:lvl w:ilvl="4" w:tplc="04090019" w:tentative="1">
      <w:start w:val="1"/>
      <w:numFmt w:val="arabicAlpha"/>
      <w:lvlText w:val="%5."/>
      <w:lvlJc w:val="left"/>
      <w:pPr>
        <w:ind w:left="3600" w:hanging="360"/>
      </w:pPr>
    </w:lvl>
    <w:lvl w:ilvl="5" w:tplc="0409001B" w:tentative="1">
      <w:start w:val="1"/>
      <w:numFmt w:val="arabicAbjad"/>
      <w:lvlText w:val="%6."/>
      <w:lvlJc w:val="right"/>
      <w:pPr>
        <w:ind w:left="4320" w:hanging="180"/>
      </w:pPr>
    </w:lvl>
    <w:lvl w:ilvl="6" w:tplc="0409000F" w:tentative="1">
      <w:start w:val="1"/>
      <w:numFmt w:val="decimalFullWidth"/>
      <w:lvlText w:val="%7."/>
      <w:lvlJc w:val="left"/>
      <w:pPr>
        <w:ind w:left="5040" w:hanging="360"/>
      </w:pPr>
    </w:lvl>
    <w:lvl w:ilvl="7" w:tplc="04090019" w:tentative="1">
      <w:start w:val="1"/>
      <w:numFmt w:val="arabicAlpha"/>
      <w:lvlText w:val="%8."/>
      <w:lvlJc w:val="left"/>
      <w:pPr>
        <w:ind w:left="5760" w:hanging="360"/>
      </w:pPr>
    </w:lvl>
    <w:lvl w:ilvl="8" w:tplc="0409001B" w:tentative="1">
      <w:start w:val="1"/>
      <w:numFmt w:val="arabicAbjad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arabicAlpha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FullWidth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arabicAlpha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FullWidth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arabicAlpha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FullWidth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FullWidth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FullWidth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arabicAlpha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FullWidth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FullWidth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FullWidth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FullWidth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FullWidth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FullWidth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arabicAlph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FullWidth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arabicAlpha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FullWidth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arabicAlpha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FullWidth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arabicAlpha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FullWidth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arabicAlpha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FullWidth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arabicAlpha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FullWidth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arabicAlpha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FullWidth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arabicAlpha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FullWidth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arabicAlpha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arabicAlpha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arabicAlpha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FullWidth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arabicAlpha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FullWidth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arabicAlpha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arabicAlpha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arabicAlpha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arabicAbjad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FullWidth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arabicAlpha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arabicAbjad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FullWidth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arabicAlpha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arabicAbjad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FullWidth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arabicAlpha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FullWidth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arabicAlpha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FullWidth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arabicAlpha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arabicAlpha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arabicAlpha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FullWidth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arabicAlpha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FullWidth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arabicAlpha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arabicAlpha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arabicAlpha"/>
      <w:lvlText w:val="%2."/>
      <w:lvlJc w:val="left"/>
      <w:pPr>
        <w:ind w:left="1368" w:hanging="360"/>
      </w:pPr>
    </w:lvl>
    <w:lvl w:ilvl="2" w:tplc="0409001B" w:tentative="1">
      <w:start w:val="1"/>
      <w:numFmt w:val="arabicAbjad"/>
      <w:lvlText w:val="%3."/>
      <w:lvlJc w:val="right"/>
      <w:pPr>
        <w:ind w:left="2088" w:hanging="180"/>
      </w:pPr>
    </w:lvl>
    <w:lvl w:ilvl="3" w:tplc="0409000F" w:tentative="1">
      <w:start w:val="1"/>
      <w:numFmt w:val="decimalFullWidth"/>
      <w:lvlText w:val="%4."/>
      <w:lvlJc w:val="left"/>
      <w:pPr>
        <w:ind w:left="2808" w:hanging="360"/>
      </w:pPr>
    </w:lvl>
    <w:lvl w:ilvl="4" w:tplc="04090019" w:tentative="1">
      <w:start w:val="1"/>
      <w:numFmt w:val="arabicAlpha"/>
      <w:lvlText w:val="%5."/>
      <w:lvlJc w:val="left"/>
      <w:pPr>
        <w:ind w:left="3528" w:hanging="360"/>
      </w:pPr>
    </w:lvl>
    <w:lvl w:ilvl="5" w:tplc="0409001B" w:tentative="1">
      <w:start w:val="1"/>
      <w:numFmt w:val="arabicAbjad"/>
      <w:lvlText w:val="%6."/>
      <w:lvlJc w:val="right"/>
      <w:pPr>
        <w:ind w:left="4248" w:hanging="180"/>
      </w:pPr>
    </w:lvl>
    <w:lvl w:ilvl="6" w:tplc="0409000F" w:tentative="1">
      <w:start w:val="1"/>
      <w:numFmt w:val="decimalFullWidth"/>
      <w:lvlText w:val="%7."/>
      <w:lvlJc w:val="left"/>
      <w:pPr>
        <w:ind w:left="4968" w:hanging="360"/>
      </w:pPr>
    </w:lvl>
    <w:lvl w:ilvl="7" w:tplc="04090019" w:tentative="1">
      <w:start w:val="1"/>
      <w:numFmt w:val="arabicAlpha"/>
      <w:lvlText w:val="%8."/>
      <w:lvlJc w:val="left"/>
      <w:pPr>
        <w:ind w:left="5688" w:hanging="360"/>
      </w:pPr>
    </w:lvl>
    <w:lvl w:ilvl="8" w:tplc="0409001B" w:tentative="1">
      <w:start w:val="1"/>
      <w:numFmt w:val="arabicAbjad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arabicAlpha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arabicAlph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FullWidth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arabicAlpha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FullWidth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arabicAlpha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FullWidth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arabicAlpha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FullWidth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arabicAlpha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FullWidth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arabicAlpha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arabicAlpha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arabicAlpha"/>
      <w:lvlText w:val="%2."/>
      <w:lvlJc w:val="left"/>
      <w:pPr>
        <w:ind w:left="1440" w:hanging="360"/>
      </w:pPr>
    </w:lvl>
    <w:lvl w:ilvl="2" w:tplc="0409001B" w:tentative="1">
      <w:start w:val="1"/>
      <w:numFmt w:val="arabicAbjad"/>
      <w:lvlText w:val="%3."/>
      <w:lvlJc w:val="right"/>
      <w:pPr>
        <w:ind w:left="2160" w:hanging="180"/>
      </w:pPr>
    </w:lvl>
    <w:lvl w:ilvl="3" w:tplc="0409000F" w:tentative="1">
      <w:start w:val="1"/>
      <w:numFmt w:val="decimalFullWidth"/>
      <w:lvlText w:val="%4."/>
      <w:lvlJc w:val="left"/>
      <w:pPr>
        <w:ind w:left="2880" w:hanging="360"/>
      </w:pPr>
    </w:lvl>
    <w:lvl w:ilvl="4" w:tplc="04090019" w:tentative="1">
      <w:start w:val="1"/>
      <w:numFmt w:val="arabicAlpha"/>
      <w:lvlText w:val="%5."/>
      <w:lvlJc w:val="left"/>
      <w:pPr>
        <w:ind w:left="3600" w:hanging="360"/>
      </w:pPr>
    </w:lvl>
    <w:lvl w:ilvl="5" w:tplc="0409001B" w:tentative="1">
      <w:start w:val="1"/>
      <w:numFmt w:val="arabicAbjad"/>
      <w:lvlText w:val="%6."/>
      <w:lvlJc w:val="right"/>
      <w:pPr>
        <w:ind w:left="4320" w:hanging="180"/>
      </w:pPr>
    </w:lvl>
    <w:lvl w:ilvl="6" w:tplc="0409000F" w:tentative="1">
      <w:start w:val="1"/>
      <w:numFmt w:val="decimalFullWidth"/>
      <w:lvlText w:val="%7."/>
      <w:lvlJc w:val="left"/>
      <w:pPr>
        <w:ind w:left="5040" w:hanging="360"/>
      </w:pPr>
    </w:lvl>
    <w:lvl w:ilvl="7" w:tplc="04090019" w:tentative="1">
      <w:start w:val="1"/>
      <w:numFmt w:val="arabicAlpha"/>
      <w:lvlText w:val="%8."/>
      <w:lvlJc w:val="left"/>
      <w:pPr>
        <w:ind w:left="5760" w:hanging="360"/>
      </w:pPr>
    </w:lvl>
    <w:lvl w:ilvl="8" w:tplc="0409001B" w:tentative="1">
      <w:start w:val="1"/>
      <w:numFmt w:val="arabicAbjad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FullWidth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arabicAlph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FullWidth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arabicAlpha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FullWidth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arabicAlpha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arabicAlph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FullWidth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arabicAlpha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FullWidth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arabicAlpha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arabicAlpha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arabicAlpha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FullWidth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arabicAlpha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FullWidth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arabicAlpha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9956407">
    <w:abstractNumId w:val="29"/>
  </w:num>
  <w:num w:numId="2" w16cid:durableId="404567220">
    <w:abstractNumId w:val="44"/>
  </w:num>
  <w:num w:numId="3" w16cid:durableId="1006906054">
    <w:abstractNumId w:val="27"/>
  </w:num>
  <w:num w:numId="4" w16cid:durableId="1920678401">
    <w:abstractNumId w:val="36"/>
  </w:num>
  <w:num w:numId="5" w16cid:durableId="376515818">
    <w:abstractNumId w:val="17"/>
  </w:num>
  <w:num w:numId="6" w16cid:durableId="778330707">
    <w:abstractNumId w:val="22"/>
  </w:num>
  <w:num w:numId="7" w16cid:durableId="1467317018">
    <w:abstractNumId w:val="18"/>
  </w:num>
  <w:num w:numId="8" w16cid:durableId="142891191">
    <w:abstractNumId w:val="30"/>
  </w:num>
  <w:num w:numId="9" w16cid:durableId="1900483264">
    <w:abstractNumId w:val="21"/>
  </w:num>
  <w:num w:numId="10" w16cid:durableId="1797869954">
    <w:abstractNumId w:val="20"/>
  </w:num>
  <w:num w:numId="11" w16cid:durableId="240985384">
    <w:abstractNumId w:val="35"/>
  </w:num>
  <w:num w:numId="12" w16cid:durableId="453452831">
    <w:abstractNumId w:val="11"/>
  </w:num>
  <w:num w:numId="13" w16cid:durableId="1507790981">
    <w:abstractNumId w:val="25"/>
  </w:num>
  <w:num w:numId="14" w16cid:durableId="1971129450">
    <w:abstractNumId w:val="40"/>
  </w:num>
  <w:num w:numId="15" w16cid:durableId="1914923530">
    <w:abstractNumId w:val="19"/>
  </w:num>
  <w:num w:numId="16" w16cid:durableId="1260413064">
    <w:abstractNumId w:val="9"/>
  </w:num>
  <w:num w:numId="17" w16cid:durableId="1687439458">
    <w:abstractNumId w:val="7"/>
  </w:num>
  <w:num w:numId="18" w16cid:durableId="415905893">
    <w:abstractNumId w:val="6"/>
  </w:num>
  <w:num w:numId="19" w16cid:durableId="1290627314">
    <w:abstractNumId w:val="5"/>
  </w:num>
  <w:num w:numId="20" w16cid:durableId="1430155636">
    <w:abstractNumId w:val="4"/>
  </w:num>
  <w:num w:numId="21" w16cid:durableId="400103342">
    <w:abstractNumId w:val="8"/>
  </w:num>
  <w:num w:numId="22" w16cid:durableId="1056002871">
    <w:abstractNumId w:val="3"/>
  </w:num>
  <w:num w:numId="23" w16cid:durableId="186991151">
    <w:abstractNumId w:val="2"/>
  </w:num>
  <w:num w:numId="24" w16cid:durableId="1364750549">
    <w:abstractNumId w:val="1"/>
  </w:num>
  <w:num w:numId="25" w16cid:durableId="1039864483">
    <w:abstractNumId w:val="0"/>
  </w:num>
  <w:num w:numId="26" w16cid:durableId="819158179">
    <w:abstractNumId w:val="42"/>
  </w:num>
  <w:num w:numId="27" w16cid:durableId="288361075">
    <w:abstractNumId w:val="31"/>
  </w:num>
  <w:num w:numId="28" w16cid:durableId="1004548785">
    <w:abstractNumId w:val="23"/>
  </w:num>
  <w:num w:numId="29" w16cid:durableId="485827002">
    <w:abstractNumId w:val="32"/>
  </w:num>
  <w:num w:numId="30" w16cid:durableId="185682130">
    <w:abstractNumId w:val="33"/>
  </w:num>
  <w:num w:numId="31" w16cid:durableId="639191038">
    <w:abstractNumId w:val="14"/>
  </w:num>
  <w:num w:numId="32" w16cid:durableId="1343973093">
    <w:abstractNumId w:val="39"/>
  </w:num>
  <w:num w:numId="33" w16cid:durableId="1826434341">
    <w:abstractNumId w:val="37"/>
  </w:num>
  <w:num w:numId="34" w16cid:durableId="716702492">
    <w:abstractNumId w:val="24"/>
  </w:num>
  <w:num w:numId="35" w16cid:durableId="977032556">
    <w:abstractNumId w:val="26"/>
  </w:num>
  <w:num w:numId="36" w16cid:durableId="1538618488">
    <w:abstractNumId w:val="43"/>
  </w:num>
  <w:num w:numId="37" w16cid:durableId="1586527522">
    <w:abstractNumId w:val="34"/>
  </w:num>
  <w:num w:numId="38" w16cid:durableId="1077627070">
    <w:abstractNumId w:val="12"/>
  </w:num>
  <w:num w:numId="39" w16cid:durableId="375740851">
    <w:abstractNumId w:val="13"/>
  </w:num>
  <w:num w:numId="40" w16cid:durableId="1739553347">
    <w:abstractNumId w:val="15"/>
  </w:num>
  <w:num w:numId="41" w16cid:durableId="2009088804">
    <w:abstractNumId w:val="10"/>
  </w:num>
  <w:num w:numId="42" w16cid:durableId="476343643">
    <w:abstractNumId w:val="41"/>
  </w:num>
  <w:num w:numId="43" w16cid:durableId="766541583">
    <w:abstractNumId w:val="16"/>
  </w:num>
  <w:num w:numId="44" w16cid:durableId="269777720">
    <w:abstractNumId w:val="28"/>
  </w:num>
  <w:num w:numId="45" w16cid:durableId="187749752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8D"/>
    <w:rsid w:val="00005301"/>
    <w:rsid w:val="000133EE"/>
    <w:rsid w:val="00014537"/>
    <w:rsid w:val="00016297"/>
    <w:rsid w:val="000206A8"/>
    <w:rsid w:val="000254CB"/>
    <w:rsid w:val="00027205"/>
    <w:rsid w:val="0003137A"/>
    <w:rsid w:val="0003338D"/>
    <w:rsid w:val="00041171"/>
    <w:rsid w:val="000413DE"/>
    <w:rsid w:val="00041727"/>
    <w:rsid w:val="0004226F"/>
    <w:rsid w:val="00042D7A"/>
    <w:rsid w:val="00047102"/>
    <w:rsid w:val="00050F8E"/>
    <w:rsid w:val="000518BB"/>
    <w:rsid w:val="00052708"/>
    <w:rsid w:val="000546A7"/>
    <w:rsid w:val="0005569D"/>
    <w:rsid w:val="00055C3C"/>
    <w:rsid w:val="00056FD4"/>
    <w:rsid w:val="000573AD"/>
    <w:rsid w:val="00060A15"/>
    <w:rsid w:val="0006123B"/>
    <w:rsid w:val="00064F6B"/>
    <w:rsid w:val="00072F17"/>
    <w:rsid w:val="00076BCD"/>
    <w:rsid w:val="000806D8"/>
    <w:rsid w:val="00082C80"/>
    <w:rsid w:val="00083847"/>
    <w:rsid w:val="00083C36"/>
    <w:rsid w:val="00084D58"/>
    <w:rsid w:val="00092CAE"/>
    <w:rsid w:val="0009471B"/>
    <w:rsid w:val="00095D4A"/>
    <w:rsid w:val="00095E48"/>
    <w:rsid w:val="000A4F1C"/>
    <w:rsid w:val="000A69BF"/>
    <w:rsid w:val="000C1C2D"/>
    <w:rsid w:val="000C225A"/>
    <w:rsid w:val="000C4DB8"/>
    <w:rsid w:val="000C58DA"/>
    <w:rsid w:val="000C6781"/>
    <w:rsid w:val="000D0753"/>
    <w:rsid w:val="000E4938"/>
    <w:rsid w:val="000E4993"/>
    <w:rsid w:val="000F0FD3"/>
    <w:rsid w:val="000F196D"/>
    <w:rsid w:val="000F5E49"/>
    <w:rsid w:val="000F75CD"/>
    <w:rsid w:val="000F7A87"/>
    <w:rsid w:val="00102EAE"/>
    <w:rsid w:val="0010454D"/>
    <w:rsid w:val="001047DC"/>
    <w:rsid w:val="00105A8B"/>
    <w:rsid w:val="00105D2E"/>
    <w:rsid w:val="00111BFD"/>
    <w:rsid w:val="0011498B"/>
    <w:rsid w:val="00120147"/>
    <w:rsid w:val="00122C9B"/>
    <w:rsid w:val="00123140"/>
    <w:rsid w:val="00123D94"/>
    <w:rsid w:val="00130BBC"/>
    <w:rsid w:val="00133D13"/>
    <w:rsid w:val="001355E0"/>
    <w:rsid w:val="001458FA"/>
    <w:rsid w:val="00150DBD"/>
    <w:rsid w:val="00151BF9"/>
    <w:rsid w:val="001525CF"/>
    <w:rsid w:val="00155413"/>
    <w:rsid w:val="00156F9B"/>
    <w:rsid w:val="0016200D"/>
    <w:rsid w:val="00163BA3"/>
    <w:rsid w:val="00166B31"/>
    <w:rsid w:val="00167D54"/>
    <w:rsid w:val="00172EFD"/>
    <w:rsid w:val="00176AB5"/>
    <w:rsid w:val="00180771"/>
    <w:rsid w:val="00190412"/>
    <w:rsid w:val="00190854"/>
    <w:rsid w:val="001930A3"/>
    <w:rsid w:val="00196EB8"/>
    <w:rsid w:val="00197945"/>
    <w:rsid w:val="001A25F0"/>
    <w:rsid w:val="001A2611"/>
    <w:rsid w:val="001A341E"/>
    <w:rsid w:val="001A3515"/>
    <w:rsid w:val="001B0079"/>
    <w:rsid w:val="001B0EA6"/>
    <w:rsid w:val="001B1CDF"/>
    <w:rsid w:val="001B2EC4"/>
    <w:rsid w:val="001B56F4"/>
    <w:rsid w:val="001C39A4"/>
    <w:rsid w:val="001C5462"/>
    <w:rsid w:val="001C622D"/>
    <w:rsid w:val="001D0079"/>
    <w:rsid w:val="001D265C"/>
    <w:rsid w:val="001D3062"/>
    <w:rsid w:val="001D3CFB"/>
    <w:rsid w:val="001D559B"/>
    <w:rsid w:val="001D6302"/>
    <w:rsid w:val="001E2C22"/>
    <w:rsid w:val="001E4294"/>
    <w:rsid w:val="001E6C26"/>
    <w:rsid w:val="001E740C"/>
    <w:rsid w:val="001E7DD0"/>
    <w:rsid w:val="001F1BDA"/>
    <w:rsid w:val="0020095E"/>
    <w:rsid w:val="00210BFE"/>
    <w:rsid w:val="00210D30"/>
    <w:rsid w:val="002167D6"/>
    <w:rsid w:val="002204FD"/>
    <w:rsid w:val="00221020"/>
    <w:rsid w:val="00221887"/>
    <w:rsid w:val="002239A0"/>
    <w:rsid w:val="00227029"/>
    <w:rsid w:val="002308B5"/>
    <w:rsid w:val="00232732"/>
    <w:rsid w:val="00233C0B"/>
    <w:rsid w:val="00234A34"/>
    <w:rsid w:val="0025255D"/>
    <w:rsid w:val="00255EE3"/>
    <w:rsid w:val="00256B3D"/>
    <w:rsid w:val="0026743C"/>
    <w:rsid w:val="00270480"/>
    <w:rsid w:val="00276913"/>
    <w:rsid w:val="002779AF"/>
    <w:rsid w:val="00277EAD"/>
    <w:rsid w:val="00281F5C"/>
    <w:rsid w:val="002823D8"/>
    <w:rsid w:val="0028354B"/>
    <w:rsid w:val="0028531A"/>
    <w:rsid w:val="00285446"/>
    <w:rsid w:val="00290082"/>
    <w:rsid w:val="00295593"/>
    <w:rsid w:val="002A354F"/>
    <w:rsid w:val="002A386C"/>
    <w:rsid w:val="002A52B9"/>
    <w:rsid w:val="002B09DF"/>
    <w:rsid w:val="002B540D"/>
    <w:rsid w:val="002B7A7E"/>
    <w:rsid w:val="002C30BC"/>
    <w:rsid w:val="002C5965"/>
    <w:rsid w:val="002C5E15"/>
    <w:rsid w:val="002C7A88"/>
    <w:rsid w:val="002C7AB9"/>
    <w:rsid w:val="002D015F"/>
    <w:rsid w:val="002D232B"/>
    <w:rsid w:val="002D2759"/>
    <w:rsid w:val="002D5E00"/>
    <w:rsid w:val="002D63F0"/>
    <w:rsid w:val="002D6B14"/>
    <w:rsid w:val="002D6DAC"/>
    <w:rsid w:val="002E261D"/>
    <w:rsid w:val="002E3FAD"/>
    <w:rsid w:val="002E4E16"/>
    <w:rsid w:val="002E7546"/>
    <w:rsid w:val="002F0132"/>
    <w:rsid w:val="002F6DAC"/>
    <w:rsid w:val="00301E8C"/>
    <w:rsid w:val="003059F7"/>
    <w:rsid w:val="00307666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37F05"/>
    <w:rsid w:val="00340C69"/>
    <w:rsid w:val="00342E34"/>
    <w:rsid w:val="00356CEC"/>
    <w:rsid w:val="00364F11"/>
    <w:rsid w:val="0036500A"/>
    <w:rsid w:val="00371CF1"/>
    <w:rsid w:val="0037222D"/>
    <w:rsid w:val="00373128"/>
    <w:rsid w:val="003750C1"/>
    <w:rsid w:val="0038051E"/>
    <w:rsid w:val="00380AA8"/>
    <w:rsid w:val="00380AF7"/>
    <w:rsid w:val="00381A7B"/>
    <w:rsid w:val="00382A41"/>
    <w:rsid w:val="00390DA2"/>
    <w:rsid w:val="00394A05"/>
    <w:rsid w:val="00397392"/>
    <w:rsid w:val="00397770"/>
    <w:rsid w:val="00397880"/>
    <w:rsid w:val="003A0569"/>
    <w:rsid w:val="003A4056"/>
    <w:rsid w:val="003A594B"/>
    <w:rsid w:val="003A6525"/>
    <w:rsid w:val="003A7016"/>
    <w:rsid w:val="003B0C08"/>
    <w:rsid w:val="003B3188"/>
    <w:rsid w:val="003B468B"/>
    <w:rsid w:val="003B74AC"/>
    <w:rsid w:val="003C17A5"/>
    <w:rsid w:val="003C1843"/>
    <w:rsid w:val="003C2231"/>
    <w:rsid w:val="003C4C8C"/>
    <w:rsid w:val="003D0C30"/>
    <w:rsid w:val="003D1552"/>
    <w:rsid w:val="003E189D"/>
    <w:rsid w:val="003E381F"/>
    <w:rsid w:val="003E4046"/>
    <w:rsid w:val="003E6490"/>
    <w:rsid w:val="003F003A"/>
    <w:rsid w:val="003F0F68"/>
    <w:rsid w:val="003F125B"/>
    <w:rsid w:val="003F1B84"/>
    <w:rsid w:val="003F7B3F"/>
    <w:rsid w:val="00402811"/>
    <w:rsid w:val="004058AD"/>
    <w:rsid w:val="0041078D"/>
    <w:rsid w:val="00416F97"/>
    <w:rsid w:val="00425173"/>
    <w:rsid w:val="0043039B"/>
    <w:rsid w:val="00435B3E"/>
    <w:rsid w:val="00436197"/>
    <w:rsid w:val="00436668"/>
    <w:rsid w:val="004423FE"/>
    <w:rsid w:val="00445C35"/>
    <w:rsid w:val="00454B41"/>
    <w:rsid w:val="00455063"/>
    <w:rsid w:val="0045663A"/>
    <w:rsid w:val="00461CFD"/>
    <w:rsid w:val="00462561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3725"/>
    <w:rsid w:val="004A4B47"/>
    <w:rsid w:val="004A52E2"/>
    <w:rsid w:val="004B0EC9"/>
    <w:rsid w:val="004B1D39"/>
    <w:rsid w:val="004B7BAA"/>
    <w:rsid w:val="004C2DF7"/>
    <w:rsid w:val="004C4054"/>
    <w:rsid w:val="004C4E0B"/>
    <w:rsid w:val="004D36AF"/>
    <w:rsid w:val="004D497E"/>
    <w:rsid w:val="004D77E9"/>
    <w:rsid w:val="004E2B45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14CC8"/>
    <w:rsid w:val="00516748"/>
    <w:rsid w:val="00517C22"/>
    <w:rsid w:val="00521EA5"/>
    <w:rsid w:val="00525B80"/>
    <w:rsid w:val="0053098F"/>
    <w:rsid w:val="00536B2E"/>
    <w:rsid w:val="00546D8E"/>
    <w:rsid w:val="00553738"/>
    <w:rsid w:val="00553F7E"/>
    <w:rsid w:val="00554A4F"/>
    <w:rsid w:val="0056646F"/>
    <w:rsid w:val="00566C02"/>
    <w:rsid w:val="005702E8"/>
    <w:rsid w:val="00571AE1"/>
    <w:rsid w:val="00581B28"/>
    <w:rsid w:val="005859C2"/>
    <w:rsid w:val="00587F39"/>
    <w:rsid w:val="00592267"/>
    <w:rsid w:val="0059421F"/>
    <w:rsid w:val="00596106"/>
    <w:rsid w:val="005A136D"/>
    <w:rsid w:val="005A3F39"/>
    <w:rsid w:val="005B0AE2"/>
    <w:rsid w:val="005B1F2C"/>
    <w:rsid w:val="005B5F3C"/>
    <w:rsid w:val="005B5F45"/>
    <w:rsid w:val="005B65FB"/>
    <w:rsid w:val="005C41F2"/>
    <w:rsid w:val="005D03D9"/>
    <w:rsid w:val="005D1EE8"/>
    <w:rsid w:val="005D56AE"/>
    <w:rsid w:val="005D666D"/>
    <w:rsid w:val="005E3684"/>
    <w:rsid w:val="005E3A59"/>
    <w:rsid w:val="005F7ACD"/>
    <w:rsid w:val="00604802"/>
    <w:rsid w:val="00604BD4"/>
    <w:rsid w:val="006079E7"/>
    <w:rsid w:val="00615AB0"/>
    <w:rsid w:val="00616247"/>
    <w:rsid w:val="0061778C"/>
    <w:rsid w:val="00636B90"/>
    <w:rsid w:val="00641B5F"/>
    <w:rsid w:val="006443ED"/>
    <w:rsid w:val="0064738B"/>
    <w:rsid w:val="006508EA"/>
    <w:rsid w:val="00667E86"/>
    <w:rsid w:val="0068392D"/>
    <w:rsid w:val="00684F29"/>
    <w:rsid w:val="0069579A"/>
    <w:rsid w:val="00697DB5"/>
    <w:rsid w:val="006A1B33"/>
    <w:rsid w:val="006A23CB"/>
    <w:rsid w:val="006A492A"/>
    <w:rsid w:val="006B5C72"/>
    <w:rsid w:val="006B7B94"/>
    <w:rsid w:val="006B7C5A"/>
    <w:rsid w:val="006C289D"/>
    <w:rsid w:val="006C58E3"/>
    <w:rsid w:val="006D0310"/>
    <w:rsid w:val="006D2009"/>
    <w:rsid w:val="006D46A9"/>
    <w:rsid w:val="006D5576"/>
    <w:rsid w:val="006D7BFE"/>
    <w:rsid w:val="006E766D"/>
    <w:rsid w:val="006F0712"/>
    <w:rsid w:val="006F2ABD"/>
    <w:rsid w:val="006F4B29"/>
    <w:rsid w:val="006F6CE9"/>
    <w:rsid w:val="0070517C"/>
    <w:rsid w:val="00705C9F"/>
    <w:rsid w:val="007074CE"/>
    <w:rsid w:val="00711E80"/>
    <w:rsid w:val="00715990"/>
    <w:rsid w:val="00716951"/>
    <w:rsid w:val="00720F6B"/>
    <w:rsid w:val="00721E0A"/>
    <w:rsid w:val="00730ADA"/>
    <w:rsid w:val="00732C37"/>
    <w:rsid w:val="00735D9E"/>
    <w:rsid w:val="00745A09"/>
    <w:rsid w:val="00751EAF"/>
    <w:rsid w:val="00753676"/>
    <w:rsid w:val="00754CF7"/>
    <w:rsid w:val="0075642B"/>
    <w:rsid w:val="00757479"/>
    <w:rsid w:val="00757B0D"/>
    <w:rsid w:val="00757EB2"/>
    <w:rsid w:val="00761320"/>
    <w:rsid w:val="007651B1"/>
    <w:rsid w:val="007672B8"/>
    <w:rsid w:val="00767CE1"/>
    <w:rsid w:val="00771A68"/>
    <w:rsid w:val="00773EF0"/>
    <w:rsid w:val="007744D2"/>
    <w:rsid w:val="00786136"/>
    <w:rsid w:val="007863D8"/>
    <w:rsid w:val="007966BB"/>
    <w:rsid w:val="007A167D"/>
    <w:rsid w:val="007B05CF"/>
    <w:rsid w:val="007B6180"/>
    <w:rsid w:val="007C212A"/>
    <w:rsid w:val="007D53AE"/>
    <w:rsid w:val="007D5B3C"/>
    <w:rsid w:val="007E1250"/>
    <w:rsid w:val="007E7D21"/>
    <w:rsid w:val="007E7DBD"/>
    <w:rsid w:val="007F482F"/>
    <w:rsid w:val="007F77E5"/>
    <w:rsid w:val="007F7C94"/>
    <w:rsid w:val="0080016B"/>
    <w:rsid w:val="0080398D"/>
    <w:rsid w:val="00805174"/>
    <w:rsid w:val="00806385"/>
    <w:rsid w:val="008063BC"/>
    <w:rsid w:val="00807CC5"/>
    <w:rsid w:val="00807ED7"/>
    <w:rsid w:val="00814BD5"/>
    <w:rsid w:val="00814CC6"/>
    <w:rsid w:val="0082340A"/>
    <w:rsid w:val="008262C1"/>
    <w:rsid w:val="00826D53"/>
    <w:rsid w:val="00831751"/>
    <w:rsid w:val="00833369"/>
    <w:rsid w:val="0083593D"/>
    <w:rsid w:val="00835B42"/>
    <w:rsid w:val="00842A4E"/>
    <w:rsid w:val="00842EE9"/>
    <w:rsid w:val="00844EEF"/>
    <w:rsid w:val="00847BD7"/>
    <w:rsid w:val="00847D99"/>
    <w:rsid w:val="0085038E"/>
    <w:rsid w:val="0085230A"/>
    <w:rsid w:val="00854F75"/>
    <w:rsid w:val="00855757"/>
    <w:rsid w:val="0086271D"/>
    <w:rsid w:val="0086420B"/>
    <w:rsid w:val="00864DBF"/>
    <w:rsid w:val="00865AE2"/>
    <w:rsid w:val="008663C8"/>
    <w:rsid w:val="00871B0E"/>
    <w:rsid w:val="0088163A"/>
    <w:rsid w:val="00886402"/>
    <w:rsid w:val="00886E5D"/>
    <w:rsid w:val="00893376"/>
    <w:rsid w:val="0089601F"/>
    <w:rsid w:val="008970B8"/>
    <w:rsid w:val="008A7313"/>
    <w:rsid w:val="008A7D91"/>
    <w:rsid w:val="008B3E8B"/>
    <w:rsid w:val="008B7FC7"/>
    <w:rsid w:val="008C0052"/>
    <w:rsid w:val="008C4337"/>
    <w:rsid w:val="008C4D5C"/>
    <w:rsid w:val="008C4F06"/>
    <w:rsid w:val="008C6A4E"/>
    <w:rsid w:val="008D0C90"/>
    <w:rsid w:val="008D3743"/>
    <w:rsid w:val="008E1E4A"/>
    <w:rsid w:val="008E6D0F"/>
    <w:rsid w:val="008E7869"/>
    <w:rsid w:val="008F0615"/>
    <w:rsid w:val="008F103E"/>
    <w:rsid w:val="008F1FDB"/>
    <w:rsid w:val="008F36FB"/>
    <w:rsid w:val="008F5EA4"/>
    <w:rsid w:val="00900A1B"/>
    <w:rsid w:val="00902EA9"/>
    <w:rsid w:val="0090427F"/>
    <w:rsid w:val="00920506"/>
    <w:rsid w:val="009243C1"/>
    <w:rsid w:val="00931DEB"/>
    <w:rsid w:val="00933957"/>
    <w:rsid w:val="009356FA"/>
    <w:rsid w:val="00941382"/>
    <w:rsid w:val="00942C23"/>
    <w:rsid w:val="00943BD3"/>
    <w:rsid w:val="009504A1"/>
    <w:rsid w:val="00950605"/>
    <w:rsid w:val="00952233"/>
    <w:rsid w:val="00953B2E"/>
    <w:rsid w:val="00954D66"/>
    <w:rsid w:val="00963F8F"/>
    <w:rsid w:val="0097009D"/>
    <w:rsid w:val="009728C6"/>
    <w:rsid w:val="00973C62"/>
    <w:rsid w:val="00975D76"/>
    <w:rsid w:val="00982E51"/>
    <w:rsid w:val="009874B9"/>
    <w:rsid w:val="00993581"/>
    <w:rsid w:val="009A288C"/>
    <w:rsid w:val="009A3FC8"/>
    <w:rsid w:val="009A52B7"/>
    <w:rsid w:val="009A64C1"/>
    <w:rsid w:val="009B177A"/>
    <w:rsid w:val="009B6697"/>
    <w:rsid w:val="009B7356"/>
    <w:rsid w:val="009C2B43"/>
    <w:rsid w:val="009C2EA4"/>
    <w:rsid w:val="009C4C04"/>
    <w:rsid w:val="009D465D"/>
    <w:rsid w:val="009D5213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9F9"/>
    <w:rsid w:val="00A14AF1"/>
    <w:rsid w:val="00A16891"/>
    <w:rsid w:val="00A2283F"/>
    <w:rsid w:val="00A24E55"/>
    <w:rsid w:val="00A25A83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55104"/>
    <w:rsid w:val="00A555DC"/>
    <w:rsid w:val="00A579C5"/>
    <w:rsid w:val="00A604CD"/>
    <w:rsid w:val="00A60FE6"/>
    <w:rsid w:val="00A61279"/>
    <w:rsid w:val="00A622F5"/>
    <w:rsid w:val="00A654BE"/>
    <w:rsid w:val="00A66DD6"/>
    <w:rsid w:val="00A75018"/>
    <w:rsid w:val="00A75054"/>
    <w:rsid w:val="00A771FD"/>
    <w:rsid w:val="00A773B2"/>
    <w:rsid w:val="00A80767"/>
    <w:rsid w:val="00A8087A"/>
    <w:rsid w:val="00A81C90"/>
    <w:rsid w:val="00A874EF"/>
    <w:rsid w:val="00A916D6"/>
    <w:rsid w:val="00A92646"/>
    <w:rsid w:val="00A95415"/>
    <w:rsid w:val="00A96464"/>
    <w:rsid w:val="00AA316F"/>
    <w:rsid w:val="00AA3C89"/>
    <w:rsid w:val="00AA5AA9"/>
    <w:rsid w:val="00AB3216"/>
    <w:rsid w:val="00AB32BD"/>
    <w:rsid w:val="00AB4723"/>
    <w:rsid w:val="00AB4B68"/>
    <w:rsid w:val="00AC4CDB"/>
    <w:rsid w:val="00AC70FE"/>
    <w:rsid w:val="00AD3AA3"/>
    <w:rsid w:val="00AD4358"/>
    <w:rsid w:val="00AF3923"/>
    <w:rsid w:val="00AF61E1"/>
    <w:rsid w:val="00AF638A"/>
    <w:rsid w:val="00B00141"/>
    <w:rsid w:val="00B00376"/>
    <w:rsid w:val="00B009AA"/>
    <w:rsid w:val="00B00ECE"/>
    <w:rsid w:val="00B010ED"/>
    <w:rsid w:val="00B011E0"/>
    <w:rsid w:val="00B030C8"/>
    <w:rsid w:val="00B039C0"/>
    <w:rsid w:val="00B056E7"/>
    <w:rsid w:val="00B05B71"/>
    <w:rsid w:val="00B10035"/>
    <w:rsid w:val="00B15C76"/>
    <w:rsid w:val="00B165E6"/>
    <w:rsid w:val="00B235DB"/>
    <w:rsid w:val="00B34E90"/>
    <w:rsid w:val="00B37E88"/>
    <w:rsid w:val="00B424D9"/>
    <w:rsid w:val="00B439E3"/>
    <w:rsid w:val="00B447C0"/>
    <w:rsid w:val="00B52510"/>
    <w:rsid w:val="00B53E53"/>
    <w:rsid w:val="00B548A2"/>
    <w:rsid w:val="00B556D5"/>
    <w:rsid w:val="00B56190"/>
    <w:rsid w:val="00B56934"/>
    <w:rsid w:val="00B62F03"/>
    <w:rsid w:val="00B635D2"/>
    <w:rsid w:val="00B636C2"/>
    <w:rsid w:val="00B7110A"/>
    <w:rsid w:val="00B72444"/>
    <w:rsid w:val="00B813B8"/>
    <w:rsid w:val="00B852BC"/>
    <w:rsid w:val="00B93B62"/>
    <w:rsid w:val="00B953D1"/>
    <w:rsid w:val="00B96D93"/>
    <w:rsid w:val="00BA30D0"/>
    <w:rsid w:val="00BB0D32"/>
    <w:rsid w:val="00BB3DEF"/>
    <w:rsid w:val="00BB53B7"/>
    <w:rsid w:val="00BB645A"/>
    <w:rsid w:val="00BC76B5"/>
    <w:rsid w:val="00BD5420"/>
    <w:rsid w:val="00BD6A3D"/>
    <w:rsid w:val="00BF65AF"/>
    <w:rsid w:val="00C04BD2"/>
    <w:rsid w:val="00C13EEC"/>
    <w:rsid w:val="00C14689"/>
    <w:rsid w:val="00C1566E"/>
    <w:rsid w:val="00C156A4"/>
    <w:rsid w:val="00C20FAA"/>
    <w:rsid w:val="00C23509"/>
    <w:rsid w:val="00C2459D"/>
    <w:rsid w:val="00C2755A"/>
    <w:rsid w:val="00C316F1"/>
    <w:rsid w:val="00C33466"/>
    <w:rsid w:val="00C417D9"/>
    <w:rsid w:val="00C42C95"/>
    <w:rsid w:val="00C4470F"/>
    <w:rsid w:val="00C50727"/>
    <w:rsid w:val="00C54C0E"/>
    <w:rsid w:val="00C55E5B"/>
    <w:rsid w:val="00C62739"/>
    <w:rsid w:val="00C720A4"/>
    <w:rsid w:val="00C74F59"/>
    <w:rsid w:val="00C7611C"/>
    <w:rsid w:val="00C766FA"/>
    <w:rsid w:val="00C8428E"/>
    <w:rsid w:val="00C90F06"/>
    <w:rsid w:val="00C92954"/>
    <w:rsid w:val="00C94097"/>
    <w:rsid w:val="00C9573A"/>
    <w:rsid w:val="00C95C2C"/>
    <w:rsid w:val="00CA4269"/>
    <w:rsid w:val="00CA48CA"/>
    <w:rsid w:val="00CA7330"/>
    <w:rsid w:val="00CB1C84"/>
    <w:rsid w:val="00CB5363"/>
    <w:rsid w:val="00CB64F0"/>
    <w:rsid w:val="00CC2909"/>
    <w:rsid w:val="00CC2D21"/>
    <w:rsid w:val="00CD0549"/>
    <w:rsid w:val="00CD4BB7"/>
    <w:rsid w:val="00CD6FDD"/>
    <w:rsid w:val="00CE6B3C"/>
    <w:rsid w:val="00CE7214"/>
    <w:rsid w:val="00CF2EDA"/>
    <w:rsid w:val="00D011AB"/>
    <w:rsid w:val="00D05E6F"/>
    <w:rsid w:val="00D060AD"/>
    <w:rsid w:val="00D20296"/>
    <w:rsid w:val="00D2231A"/>
    <w:rsid w:val="00D22C5A"/>
    <w:rsid w:val="00D25228"/>
    <w:rsid w:val="00D276BD"/>
    <w:rsid w:val="00D27929"/>
    <w:rsid w:val="00D33442"/>
    <w:rsid w:val="00D34CA5"/>
    <w:rsid w:val="00D419C6"/>
    <w:rsid w:val="00D44BAD"/>
    <w:rsid w:val="00D45B55"/>
    <w:rsid w:val="00D475DB"/>
    <w:rsid w:val="00D4785A"/>
    <w:rsid w:val="00D50964"/>
    <w:rsid w:val="00D51E20"/>
    <w:rsid w:val="00D52E43"/>
    <w:rsid w:val="00D55AE6"/>
    <w:rsid w:val="00D56DE0"/>
    <w:rsid w:val="00D57E97"/>
    <w:rsid w:val="00D664D7"/>
    <w:rsid w:val="00D67E1E"/>
    <w:rsid w:val="00D7097B"/>
    <w:rsid w:val="00D7197D"/>
    <w:rsid w:val="00D72BC4"/>
    <w:rsid w:val="00D815FC"/>
    <w:rsid w:val="00D8517B"/>
    <w:rsid w:val="00D91DFA"/>
    <w:rsid w:val="00DA159A"/>
    <w:rsid w:val="00DA2B8F"/>
    <w:rsid w:val="00DB189E"/>
    <w:rsid w:val="00DB1AB2"/>
    <w:rsid w:val="00DC13BB"/>
    <w:rsid w:val="00DC17C2"/>
    <w:rsid w:val="00DC4FDF"/>
    <w:rsid w:val="00DC66F0"/>
    <w:rsid w:val="00DD3105"/>
    <w:rsid w:val="00DD3A65"/>
    <w:rsid w:val="00DD62C6"/>
    <w:rsid w:val="00DE359F"/>
    <w:rsid w:val="00DE3B92"/>
    <w:rsid w:val="00DE48B4"/>
    <w:rsid w:val="00DE5ACA"/>
    <w:rsid w:val="00DE7137"/>
    <w:rsid w:val="00DF18E4"/>
    <w:rsid w:val="00DF2A1F"/>
    <w:rsid w:val="00DF5E1F"/>
    <w:rsid w:val="00DF7B33"/>
    <w:rsid w:val="00E00498"/>
    <w:rsid w:val="00E020A9"/>
    <w:rsid w:val="00E02194"/>
    <w:rsid w:val="00E0714C"/>
    <w:rsid w:val="00E13F53"/>
    <w:rsid w:val="00E1464C"/>
    <w:rsid w:val="00E14ADB"/>
    <w:rsid w:val="00E22F78"/>
    <w:rsid w:val="00E2425D"/>
    <w:rsid w:val="00E24F87"/>
    <w:rsid w:val="00E2617A"/>
    <w:rsid w:val="00E273FB"/>
    <w:rsid w:val="00E308D7"/>
    <w:rsid w:val="00E31CD4"/>
    <w:rsid w:val="00E37112"/>
    <w:rsid w:val="00E404FE"/>
    <w:rsid w:val="00E45ABA"/>
    <w:rsid w:val="00E46775"/>
    <w:rsid w:val="00E51177"/>
    <w:rsid w:val="00E51D91"/>
    <w:rsid w:val="00E538E6"/>
    <w:rsid w:val="00E56696"/>
    <w:rsid w:val="00E7037C"/>
    <w:rsid w:val="00E74332"/>
    <w:rsid w:val="00E75DA2"/>
    <w:rsid w:val="00E768A9"/>
    <w:rsid w:val="00E802A2"/>
    <w:rsid w:val="00E8410F"/>
    <w:rsid w:val="00E85C0B"/>
    <w:rsid w:val="00E86385"/>
    <w:rsid w:val="00E8742D"/>
    <w:rsid w:val="00E90BDF"/>
    <w:rsid w:val="00EA4670"/>
    <w:rsid w:val="00EA7089"/>
    <w:rsid w:val="00EB13D7"/>
    <w:rsid w:val="00EB1E83"/>
    <w:rsid w:val="00EC3629"/>
    <w:rsid w:val="00EC4B62"/>
    <w:rsid w:val="00ED22CB"/>
    <w:rsid w:val="00ED2805"/>
    <w:rsid w:val="00ED4BB1"/>
    <w:rsid w:val="00ED4ED6"/>
    <w:rsid w:val="00ED67AF"/>
    <w:rsid w:val="00ED77A2"/>
    <w:rsid w:val="00EE0199"/>
    <w:rsid w:val="00EE0A11"/>
    <w:rsid w:val="00EE11F0"/>
    <w:rsid w:val="00EE128C"/>
    <w:rsid w:val="00EE4C48"/>
    <w:rsid w:val="00EE5D2E"/>
    <w:rsid w:val="00EE76B0"/>
    <w:rsid w:val="00EE7E6F"/>
    <w:rsid w:val="00EF18FB"/>
    <w:rsid w:val="00EF66D9"/>
    <w:rsid w:val="00EF68E3"/>
    <w:rsid w:val="00EF6BA5"/>
    <w:rsid w:val="00EF780D"/>
    <w:rsid w:val="00EF7A98"/>
    <w:rsid w:val="00F0267E"/>
    <w:rsid w:val="00F02C8D"/>
    <w:rsid w:val="00F071B2"/>
    <w:rsid w:val="00F072A2"/>
    <w:rsid w:val="00F11B47"/>
    <w:rsid w:val="00F22598"/>
    <w:rsid w:val="00F2412D"/>
    <w:rsid w:val="00F25386"/>
    <w:rsid w:val="00F25D8D"/>
    <w:rsid w:val="00F3069C"/>
    <w:rsid w:val="00F308C7"/>
    <w:rsid w:val="00F3603E"/>
    <w:rsid w:val="00F44CCB"/>
    <w:rsid w:val="00F474C9"/>
    <w:rsid w:val="00F5126B"/>
    <w:rsid w:val="00F51446"/>
    <w:rsid w:val="00F5268A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6401"/>
    <w:rsid w:val="00F77219"/>
    <w:rsid w:val="00F843E2"/>
    <w:rsid w:val="00F84DD2"/>
    <w:rsid w:val="00F95439"/>
    <w:rsid w:val="00F96E62"/>
    <w:rsid w:val="00FB0872"/>
    <w:rsid w:val="00FB238D"/>
    <w:rsid w:val="00FB2D83"/>
    <w:rsid w:val="00FB54CC"/>
    <w:rsid w:val="00FC064F"/>
    <w:rsid w:val="00FC40E7"/>
    <w:rsid w:val="00FD1A37"/>
    <w:rsid w:val="00FD249B"/>
    <w:rsid w:val="00FD4E5B"/>
    <w:rsid w:val="00FE0103"/>
    <w:rsid w:val="00FE4EDA"/>
    <w:rsid w:val="00FE4EE0"/>
    <w:rsid w:val="00FF0CF2"/>
    <w:rsid w:val="00FF0F9A"/>
    <w:rsid w:val="00FF2701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5FA921"/>
  <w15:docId w15:val="{25F59C04-4F9F-4631-95F3-3760CA88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13B8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customStyle="1" w:styleId="WMOList1">
    <w:name w:val="WMO_List1"/>
    <w:basedOn w:val="Normal"/>
    <w:rsid w:val="00517C22"/>
    <w:pPr>
      <w:tabs>
        <w:tab w:val="clear" w:pos="1134"/>
      </w:tabs>
      <w:spacing w:before="240"/>
      <w:ind w:left="1134" w:hanging="1134"/>
      <w:jc w:val="left"/>
    </w:pPr>
    <w:rPr>
      <w:rFonts w:eastAsia="Verdana" w:cs="Verdana"/>
      <w:szCs w:val="22"/>
      <w:lang w:eastAsia="zh-TW"/>
    </w:rPr>
  </w:style>
  <w:style w:type="paragraph" w:styleId="Revision">
    <w:name w:val="Revision"/>
    <w:hidden/>
    <w:semiHidden/>
    <w:rsid w:val="00060A15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4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C706B0F3D78647839CCAA880A9A0E0" ma:contentTypeVersion="" ma:contentTypeDescription="Create a new document." ma:contentTypeScope="" ma:versionID="d6290e0f96e2e831bbe390b127492ba9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C7064686-7901-4D4B-8F69-D264DC229485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CF87634E-0B55-4C6F-AC85-D2F01EC048DF}"/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purl.org/dc/dcmitype/"/>
    <ds:schemaRef ds:uri="http://schemas.microsoft.com/office/2006/documentManagement/types"/>
    <ds:schemaRef ds:uri="ce21bc6c-711a-4065-a01c-a8f0e29e3ad8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3679bf0f-1d7e-438f-afa5-6ebf1e20f9b8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122E35A-872E-4606-9B1D-03F296B33E69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قالب نموذجي لوثيقة المنظمة (WMO)</vt:lpstr>
    </vt:vector>
  </TitlesOfParts>
  <Company>WMO</Company>
  <LinksUpToDate>false</LinksUpToDate>
  <CharactersWithSpaces>8635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قالب نموذجي لوثيقة المنظمة (WMO)</dc:title>
  <dc:creator>Jitsuko Hasegawa</dc:creator>
  <cp:lastModifiedBy>Mohamed Mourad</cp:lastModifiedBy>
  <cp:revision>3</cp:revision>
  <cp:lastPrinted>2022-10-12T11:22:00Z</cp:lastPrinted>
  <dcterms:created xsi:type="dcterms:W3CDTF">2022-10-17T14:25:00Z</dcterms:created>
  <dcterms:modified xsi:type="dcterms:W3CDTF">2022-10-20T18:54:00Z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0x01010042C706B0F3D78647839CCAA880A9A0E0</vt:lpwstr>
  </property>
  <property fmtid="{D5CDD505-2E9C-101B-9397-08002B2CF9AE}" pid="3" name="MediaServiceImageTags">
    <vt:lpwstr/>
  </property>
</Properties>
</file>